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F275" w14:textId="77777777" w:rsidR="00442498" w:rsidRPr="00442498" w:rsidRDefault="00442498" w:rsidP="003A3861">
      <w:pPr>
        <w:jc w:val="both"/>
        <w:rPr>
          <w:rFonts w:ascii="Arial" w:hAnsi="Arial" w:cs="Arial"/>
          <w:sz w:val="36"/>
          <w:lang w:val="en-US"/>
        </w:rPr>
      </w:pPr>
      <w:r w:rsidRPr="00442498">
        <w:rPr>
          <w:rFonts w:ascii="Arial" w:hAnsi="Arial" w:cs="Arial"/>
          <w:sz w:val="36"/>
          <w:lang w:val="en-US"/>
        </w:rPr>
        <w:t xml:space="preserve">Predicting Credit Card Default using </w:t>
      </w:r>
      <w:proofErr w:type="spellStart"/>
      <w:r w:rsidRPr="00442498">
        <w:rPr>
          <w:rFonts w:ascii="Arial" w:hAnsi="Arial" w:cs="Arial"/>
          <w:sz w:val="36"/>
          <w:lang w:val="en-US"/>
        </w:rPr>
        <w:t>XGBoost</w:t>
      </w:r>
      <w:proofErr w:type="spellEnd"/>
    </w:p>
    <w:p w14:paraId="1C464A9F" w14:textId="77777777" w:rsidR="00442498" w:rsidRPr="00136C06" w:rsidRDefault="00442498" w:rsidP="003A3861">
      <w:pPr>
        <w:jc w:val="both"/>
        <w:rPr>
          <w:rFonts w:ascii="Arial" w:hAnsi="Arial" w:cs="Arial"/>
          <w:b/>
          <w:sz w:val="23"/>
          <w:szCs w:val="23"/>
          <w:lang w:val="en-US"/>
        </w:rPr>
      </w:pPr>
      <w:r w:rsidRPr="00136C06">
        <w:rPr>
          <w:rFonts w:ascii="Arial" w:hAnsi="Arial" w:cs="Arial"/>
          <w:b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B238A" wp14:editId="770F0EDD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5695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AA57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6.15pt" to="448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Alexander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Indrajaya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 L,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Novan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Dwi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Atmaja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>, and Siti Fatimah</w:t>
      </w:r>
    </w:p>
    <w:p w14:paraId="4FA9809D" w14:textId="77777777" w:rsidR="009E3AC2" w:rsidRDefault="009E3AC2" w:rsidP="003A3861">
      <w:pPr>
        <w:jc w:val="both"/>
        <w:rPr>
          <w:rFonts w:ascii="Arial" w:hAnsi="Arial" w:cs="Arial"/>
          <w:lang w:val="en-US"/>
        </w:rPr>
      </w:pPr>
      <w:r w:rsidRPr="009E3AC2">
        <w:rPr>
          <w:rFonts w:ascii="Arial" w:hAnsi="Arial" w:cs="Arial"/>
          <w:lang w:val="en-US"/>
        </w:rPr>
        <w:t xml:space="preserve">The following report describes the methodology and exploratory process in the prediction of </w:t>
      </w:r>
      <w:r>
        <w:rPr>
          <w:rFonts w:ascii="Arial" w:hAnsi="Arial" w:cs="Arial"/>
          <w:lang w:val="en-US"/>
        </w:rPr>
        <w:t xml:space="preserve">credit card </w:t>
      </w:r>
      <w:r w:rsidRPr="009E3AC2">
        <w:rPr>
          <w:rFonts w:ascii="Arial" w:hAnsi="Arial" w:cs="Arial"/>
          <w:lang w:val="en-US"/>
        </w:rPr>
        <w:t xml:space="preserve">defaults </w:t>
      </w:r>
      <w:r>
        <w:rPr>
          <w:rFonts w:ascii="Arial" w:hAnsi="Arial" w:cs="Arial"/>
          <w:lang w:val="en-US"/>
        </w:rPr>
        <w:t>by</w:t>
      </w:r>
      <w:r w:rsidRPr="009E3AC2">
        <w:rPr>
          <w:rFonts w:ascii="Arial" w:hAnsi="Arial" w:cs="Arial"/>
          <w:lang w:val="en-US"/>
        </w:rPr>
        <w:t xml:space="preserve"> using indicators gathered from </w:t>
      </w:r>
      <w:r>
        <w:rPr>
          <w:rFonts w:ascii="Arial" w:hAnsi="Arial" w:cs="Arial"/>
          <w:lang w:val="en-US"/>
        </w:rPr>
        <w:t>historical transaction</w:t>
      </w:r>
      <w:r w:rsidRPr="009E3AC2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We also use synthetic minority over sampling (smote) technique to solve the imbalanced data problem. We find that by using smote algorithm </w:t>
      </w:r>
      <w:r w:rsidRPr="009E3AC2">
        <w:rPr>
          <w:rFonts w:ascii="Arial" w:hAnsi="Arial" w:cs="Arial"/>
          <w:lang w:val="en-US"/>
        </w:rPr>
        <w:t>the recall value</w:t>
      </w:r>
      <w:r>
        <w:rPr>
          <w:rFonts w:ascii="Arial" w:hAnsi="Arial" w:cs="Arial"/>
          <w:lang w:val="en-US"/>
        </w:rPr>
        <w:t xml:space="preserve"> has</w:t>
      </w:r>
      <w:r w:rsidRPr="009E3AC2">
        <w:rPr>
          <w:rFonts w:ascii="Arial" w:hAnsi="Arial" w:cs="Arial"/>
          <w:lang w:val="en-US"/>
        </w:rPr>
        <w:t xml:space="preserve"> increased significantly even though this technique caused a </w:t>
      </w:r>
      <w:r w:rsidR="008A61EF" w:rsidRPr="008A61EF">
        <w:rPr>
          <w:rFonts w:ascii="Arial" w:hAnsi="Arial" w:cs="Arial"/>
          <w:lang w:val="en-US"/>
        </w:rPr>
        <w:t xml:space="preserve">slight </w:t>
      </w:r>
      <w:r w:rsidRPr="009E3AC2">
        <w:rPr>
          <w:rFonts w:ascii="Arial" w:hAnsi="Arial" w:cs="Arial"/>
          <w:lang w:val="en-US"/>
        </w:rPr>
        <w:t>decrease in</w:t>
      </w:r>
      <w:r w:rsidR="008A61EF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area under curve (</w:t>
      </w:r>
      <w:proofErr w:type="spellStart"/>
      <w:r w:rsidRPr="009E3AC2">
        <w:rPr>
          <w:rFonts w:ascii="Arial" w:hAnsi="Arial" w:cs="Arial"/>
          <w:lang w:val="en-US"/>
        </w:rPr>
        <w:t>auc</w:t>
      </w:r>
      <w:proofErr w:type="spellEnd"/>
      <w:r>
        <w:rPr>
          <w:rFonts w:ascii="Arial" w:hAnsi="Arial" w:cs="Arial"/>
          <w:lang w:val="en-US"/>
        </w:rPr>
        <w:t>)</w:t>
      </w:r>
      <w:r w:rsidRPr="009E3AC2">
        <w:rPr>
          <w:rFonts w:ascii="Arial" w:hAnsi="Arial" w:cs="Arial"/>
          <w:lang w:val="en-US"/>
        </w:rPr>
        <w:t xml:space="preserve"> and accuracy</w:t>
      </w:r>
      <w:r w:rsidR="00170ED8">
        <w:rPr>
          <w:rFonts w:ascii="Arial" w:hAnsi="Arial" w:cs="Arial"/>
          <w:lang w:val="en-US"/>
        </w:rPr>
        <w:t>.</w:t>
      </w:r>
    </w:p>
    <w:p w14:paraId="34B7F27C" w14:textId="77777777" w:rsidR="00442498" w:rsidRPr="00170ED8" w:rsidRDefault="00442498" w:rsidP="003A3861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70ED8">
        <w:rPr>
          <w:rFonts w:ascii="Arial" w:hAnsi="Arial" w:cs="Arial"/>
          <w:i/>
          <w:sz w:val="20"/>
          <w:szCs w:val="20"/>
          <w:lang w:val="en-US"/>
        </w:rPr>
        <w:t>Keywords</w:t>
      </w:r>
      <w:r w:rsidRPr="00170ED8">
        <w:rPr>
          <w:rFonts w:ascii="Arial" w:hAnsi="Arial" w:cs="Arial"/>
          <w:sz w:val="20"/>
          <w:szCs w:val="20"/>
          <w:lang w:val="en-US"/>
        </w:rPr>
        <w:t xml:space="preserve">: credit scoring, </w:t>
      </w:r>
      <w:proofErr w:type="spellStart"/>
      <w:r w:rsidRPr="00170ED8">
        <w:rPr>
          <w:rFonts w:ascii="Arial" w:hAnsi="Arial" w:cs="Arial"/>
          <w:sz w:val="20"/>
          <w:szCs w:val="20"/>
          <w:lang w:val="en-US"/>
        </w:rPr>
        <w:t>xgboost</w:t>
      </w:r>
      <w:proofErr w:type="spellEnd"/>
      <w:r w:rsidRPr="00170ED8">
        <w:rPr>
          <w:rFonts w:ascii="Arial" w:hAnsi="Arial" w:cs="Arial"/>
          <w:sz w:val="20"/>
          <w:szCs w:val="20"/>
          <w:lang w:val="en-US"/>
        </w:rPr>
        <w:t>, smote</w:t>
      </w:r>
      <w:r w:rsidR="009E3AC2" w:rsidRPr="00170ED8">
        <w:rPr>
          <w:rFonts w:ascii="Arial" w:hAnsi="Arial" w:cs="Arial"/>
          <w:sz w:val="20"/>
          <w:szCs w:val="20"/>
          <w:lang w:val="en-US"/>
        </w:rPr>
        <w:t xml:space="preserve"> algorithm </w:t>
      </w:r>
    </w:p>
    <w:p w14:paraId="5CFCB10E" w14:textId="5130231E" w:rsidR="008C343F" w:rsidRPr="00674E42" w:rsidRDefault="00442498" w:rsidP="00674E42">
      <w:pPr>
        <w:jc w:val="both"/>
        <w:rPr>
          <w:rFonts w:ascii="Consolas" w:hAnsi="Consolas"/>
          <w:color w:val="333333"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A3B29" wp14:editId="5E7C459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95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E44C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9pt" to="448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5213FA0" w14:textId="77777777" w:rsidR="00442498" w:rsidRPr="00442498" w:rsidRDefault="00442498" w:rsidP="003A3861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>Executive Summary</w:t>
      </w:r>
    </w:p>
    <w:p w14:paraId="4792B949" w14:textId="77777777" w:rsidR="000C1D2D" w:rsidRDefault="005D6F71" w:rsidP="003A3861">
      <w:pPr>
        <w:jc w:val="both"/>
        <w:rPr>
          <w:rFonts w:ascii="Arial" w:hAnsi="Arial" w:cs="Arial"/>
          <w:lang w:val="en-US"/>
        </w:rPr>
      </w:pPr>
      <w:r w:rsidRPr="005D6F71">
        <w:rPr>
          <w:rFonts w:ascii="Arial" w:hAnsi="Arial" w:cs="Arial"/>
          <w:lang w:val="en-US"/>
        </w:rPr>
        <w:t xml:space="preserve">In this report, we will do the credit card default modeling based on data that has been provided by </w:t>
      </w:r>
      <w:proofErr w:type="spellStart"/>
      <w:r w:rsidRPr="005D6F71">
        <w:rPr>
          <w:rFonts w:ascii="Arial" w:hAnsi="Arial" w:cs="Arial"/>
          <w:lang w:val="en-US"/>
        </w:rPr>
        <w:t>FinHack</w:t>
      </w:r>
      <w:proofErr w:type="spellEnd"/>
      <w:r w:rsidRPr="005D6F71">
        <w:rPr>
          <w:rFonts w:ascii="Arial" w:hAnsi="Arial" w:cs="Arial"/>
          <w:lang w:val="en-US"/>
        </w:rPr>
        <w:t xml:space="preserve"> 2018. We use the </w:t>
      </w:r>
      <w:proofErr w:type="spellStart"/>
      <w:r w:rsidRPr="005D6F71">
        <w:rPr>
          <w:rFonts w:ascii="Arial" w:hAnsi="Arial" w:cs="Arial"/>
          <w:lang w:val="en-US"/>
        </w:rPr>
        <w:t>XGboost</w:t>
      </w:r>
      <w:proofErr w:type="spellEnd"/>
      <w:r w:rsidRPr="005D6F71">
        <w:rPr>
          <w:rFonts w:ascii="Arial" w:hAnsi="Arial" w:cs="Arial"/>
          <w:lang w:val="en-US"/>
        </w:rPr>
        <w:t xml:space="preserve"> model as the base model. Previously we would do a features selection and solve unbalanced data problems using the smote algorithm. </w:t>
      </w:r>
      <w:r w:rsidR="003A3861" w:rsidRPr="005D6F71">
        <w:rPr>
          <w:rFonts w:ascii="Arial" w:hAnsi="Arial" w:cs="Arial"/>
          <w:lang w:val="en-US"/>
        </w:rPr>
        <w:t>Next,</w:t>
      </w:r>
      <w:r w:rsidRPr="005D6F71">
        <w:rPr>
          <w:rFonts w:ascii="Arial" w:hAnsi="Arial" w:cs="Arial"/>
          <w:lang w:val="en-US"/>
        </w:rPr>
        <w:t xml:space="preserve"> we will measure the performance and stability of the model.</w:t>
      </w:r>
    </w:p>
    <w:p w14:paraId="62DB0F64" w14:textId="77777777" w:rsidR="00442498" w:rsidRDefault="000C1D2D" w:rsidP="003A38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divide the data to training and testing (80:20). By using the test data, w</w:t>
      </w:r>
      <w:r w:rsidR="003A3861" w:rsidRPr="003A3861">
        <w:rPr>
          <w:rFonts w:ascii="Arial" w:hAnsi="Arial" w:cs="Arial"/>
          <w:lang w:val="en-US"/>
        </w:rPr>
        <w:t xml:space="preserve">e found that the smote process provided </w:t>
      </w:r>
      <w:proofErr w:type="spellStart"/>
      <w:r w:rsidR="003A3861" w:rsidRPr="003A3861">
        <w:rPr>
          <w:rFonts w:ascii="Arial" w:hAnsi="Arial" w:cs="Arial"/>
          <w:lang w:val="en-US"/>
        </w:rPr>
        <w:t>auc</w:t>
      </w:r>
      <w:proofErr w:type="spellEnd"/>
      <w:r w:rsidR="003A3861" w:rsidRPr="003A3861">
        <w:rPr>
          <w:rFonts w:ascii="Arial" w:hAnsi="Arial" w:cs="Arial"/>
          <w:lang w:val="en-US"/>
        </w:rPr>
        <w:t xml:space="preserve"> and accuracy reduction of 2% - 6% and a recall increase of more than 300%</w:t>
      </w:r>
      <w:r>
        <w:rPr>
          <w:rFonts w:ascii="Arial" w:hAnsi="Arial" w:cs="Arial"/>
          <w:lang w:val="en-US"/>
        </w:rPr>
        <w:t>.</w:t>
      </w:r>
      <w:r w:rsidR="009B5A3D">
        <w:rPr>
          <w:rFonts w:ascii="Arial" w:hAnsi="Arial" w:cs="Arial"/>
          <w:lang w:val="en-US"/>
        </w:rPr>
        <w:t xml:space="preserve"> The most important variable to predict the credit card default is t</w:t>
      </w:r>
      <w:r w:rsidR="009B5A3D" w:rsidRPr="009B5A3D">
        <w:rPr>
          <w:rFonts w:ascii="Arial" w:hAnsi="Arial" w:cs="Arial"/>
          <w:lang w:val="en-US"/>
        </w:rPr>
        <w:t>he ratio of the amount paid to the bill in the last month</w:t>
      </w:r>
      <w:r w:rsidR="009B5A3D">
        <w:rPr>
          <w:rFonts w:ascii="Arial" w:hAnsi="Arial" w:cs="Arial"/>
          <w:lang w:val="en-US"/>
        </w:rPr>
        <w:t xml:space="preserve">. </w:t>
      </w:r>
    </w:p>
    <w:p w14:paraId="08EA626C" w14:textId="77777777" w:rsidR="003D65D0" w:rsidRPr="00442498" w:rsidRDefault="003D65D0" w:rsidP="003A3861">
      <w:pPr>
        <w:jc w:val="both"/>
        <w:rPr>
          <w:rFonts w:ascii="Arial" w:hAnsi="Arial" w:cs="Arial"/>
          <w:lang w:val="en-US"/>
        </w:rPr>
      </w:pPr>
    </w:p>
    <w:p w14:paraId="22CE7CB6" w14:textId="77777777" w:rsidR="00442498" w:rsidRPr="00442498" w:rsidRDefault="00442498" w:rsidP="003A3861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>The Dataset</w:t>
      </w:r>
    </w:p>
    <w:p w14:paraId="669323C9" w14:textId="5C3F5295" w:rsidR="00442498" w:rsidRDefault="008C343F" w:rsidP="003A3861">
      <w:p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 xml:space="preserve">The data we use consists of 15,493 data. The data contains related history of credit card usage and the status of whether the credit is </w:t>
      </w:r>
      <w:r w:rsidR="005F6610">
        <w:rPr>
          <w:rFonts w:ascii="Arial" w:hAnsi="Arial" w:cs="Arial"/>
          <w:lang w:val="en-US"/>
        </w:rPr>
        <w:t>good</w:t>
      </w:r>
      <w:bookmarkStart w:id="0" w:name="_GoBack"/>
      <w:bookmarkEnd w:id="0"/>
      <w:r w:rsidRPr="008C343F">
        <w:rPr>
          <w:rFonts w:ascii="Arial" w:hAnsi="Arial" w:cs="Arial"/>
          <w:lang w:val="en-US"/>
        </w:rPr>
        <w:t xml:space="preserve"> or not. Data details can be seen on the </w:t>
      </w:r>
      <w:proofErr w:type="spellStart"/>
      <w:r w:rsidRPr="008C343F">
        <w:rPr>
          <w:rFonts w:ascii="Arial" w:hAnsi="Arial" w:cs="Arial"/>
          <w:lang w:val="en-US"/>
        </w:rPr>
        <w:t>finhack</w:t>
      </w:r>
      <w:proofErr w:type="spellEnd"/>
      <w:r w:rsidRPr="008C343F">
        <w:rPr>
          <w:rFonts w:ascii="Arial" w:hAnsi="Arial" w:cs="Arial"/>
          <w:lang w:val="en-US"/>
        </w:rPr>
        <w:t xml:space="preserve"> dashboard.</w:t>
      </w:r>
    </w:p>
    <w:p w14:paraId="35D0D5C6" w14:textId="77777777" w:rsidR="008C343F" w:rsidRPr="00442498" w:rsidRDefault="008C343F" w:rsidP="003A3861">
      <w:pPr>
        <w:jc w:val="both"/>
        <w:rPr>
          <w:rFonts w:ascii="Arial" w:hAnsi="Arial" w:cs="Arial"/>
          <w:lang w:val="en-US"/>
        </w:rPr>
      </w:pPr>
    </w:p>
    <w:p w14:paraId="27A5DB28" w14:textId="77777777" w:rsidR="00442498" w:rsidRPr="00442498" w:rsidRDefault="00442498" w:rsidP="003A3861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>Exploratory Data Analysis</w:t>
      </w:r>
    </w:p>
    <w:p w14:paraId="20D55949" w14:textId="77777777" w:rsidR="008C343F" w:rsidRDefault="008C343F" w:rsidP="003A3861">
      <w:p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Training data consists of 1,359 (8.77%) bad credit and 14,134 (91.23%) good credit.</w:t>
      </w:r>
      <w:r>
        <w:rPr>
          <w:rFonts w:ascii="Arial" w:hAnsi="Arial" w:cs="Arial"/>
          <w:lang w:val="en-US"/>
        </w:rPr>
        <w:t xml:space="preserve"> We find that the data are completed (no missing data).</w:t>
      </w:r>
    </w:p>
    <w:p w14:paraId="33CF117F" w14:textId="77777777" w:rsidR="008C343F" w:rsidRDefault="008C343F" w:rsidP="003A38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First, we will measure the predictive power of characteristic using information value (IV). O</w:t>
      </w:r>
      <w:r w:rsidRPr="00442498">
        <w:rPr>
          <w:rFonts w:ascii="Arial" w:hAnsi="Arial" w:cs="Arial"/>
          <w:lang w:val="en-US"/>
        </w:rPr>
        <w:t>ne rule of thumb regarding IV is</w:t>
      </w:r>
      <w:r>
        <w:rPr>
          <w:rFonts w:ascii="Arial" w:hAnsi="Arial" w:cs="Arial"/>
          <w:lang w:val="en-US"/>
        </w:rPr>
        <w:t>:</w:t>
      </w:r>
    </w:p>
    <w:p w14:paraId="29DF1605" w14:textId="77777777" w:rsidR="008C343F" w:rsidRDefault="008C343F" w:rsidP="008C34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Less than 0.02</w:t>
      </w:r>
      <w:r w:rsidR="005E29EB"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 w:rsidR="005E29EB"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 xml:space="preserve">unpredictive </w:t>
      </w:r>
    </w:p>
    <w:p w14:paraId="6E5C9255" w14:textId="77777777" w:rsidR="008C343F" w:rsidRDefault="008C343F" w:rsidP="008C34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0.02 to 0.1</w:t>
      </w:r>
      <w:r w:rsidR="005E29EB">
        <w:rPr>
          <w:rFonts w:ascii="Arial" w:hAnsi="Arial" w:cs="Arial"/>
          <w:lang w:val="en-US"/>
        </w:rPr>
        <w:tab/>
      </w:r>
      <w:r w:rsidR="005E29EB"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 w:rsidR="005E29EB"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 xml:space="preserve">weak </w:t>
      </w:r>
    </w:p>
    <w:p w14:paraId="7066C2E2" w14:textId="77777777" w:rsidR="008C343F" w:rsidRDefault="008C343F" w:rsidP="008C34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0.1 to 0.3</w:t>
      </w:r>
      <w:r w:rsidR="005E29EB">
        <w:rPr>
          <w:rFonts w:ascii="Arial" w:hAnsi="Arial" w:cs="Arial"/>
          <w:lang w:val="en-US"/>
        </w:rPr>
        <w:tab/>
      </w:r>
      <w:r w:rsidR="005E29EB"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 w:rsidR="005E29EB"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 xml:space="preserve">medium </w:t>
      </w:r>
    </w:p>
    <w:p w14:paraId="314F499F" w14:textId="77777777" w:rsidR="000C1D2D" w:rsidRDefault="005E29EB" w:rsidP="000C1D2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More than </w:t>
      </w:r>
      <w:r w:rsidR="008C343F" w:rsidRPr="008C343F">
        <w:rPr>
          <w:rFonts w:ascii="Arial" w:hAnsi="Arial" w:cs="Arial"/>
          <w:lang w:val="en-US"/>
        </w:rPr>
        <w:t xml:space="preserve">0.3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8C343F" w:rsidRPr="008C34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8C343F" w:rsidRPr="008C343F">
        <w:rPr>
          <w:rFonts w:ascii="Arial" w:hAnsi="Arial" w:cs="Arial"/>
          <w:lang w:val="en-US"/>
        </w:rPr>
        <w:t>strong</w:t>
      </w:r>
    </w:p>
    <w:p w14:paraId="49C8136E" w14:textId="77777777" w:rsidR="007F1075" w:rsidRPr="007F1075" w:rsidRDefault="007F1075" w:rsidP="007F1075">
      <w:pPr>
        <w:jc w:val="both"/>
        <w:rPr>
          <w:rFonts w:ascii="Arial" w:hAnsi="Arial" w:cs="Arial"/>
          <w:lang w:val="en-US"/>
        </w:rPr>
      </w:pPr>
      <w:r w:rsidRPr="007F1075">
        <w:rPr>
          <w:rFonts w:ascii="Arial" w:hAnsi="Arial" w:cs="Arial"/>
          <w:lang w:val="en-US"/>
        </w:rPr>
        <w:t xml:space="preserve">We measure IV using </w:t>
      </w:r>
      <w:r>
        <w:rPr>
          <w:rFonts w:ascii="Arial" w:hAnsi="Arial" w:cs="Arial"/>
          <w:lang w:val="en-US"/>
        </w:rPr>
        <w:t>“</w:t>
      </w:r>
      <w:r w:rsidRPr="007F1075">
        <w:rPr>
          <w:rFonts w:ascii="Arial" w:hAnsi="Arial" w:cs="Arial"/>
          <w:lang w:val="en-US"/>
        </w:rPr>
        <w:t>library (</w:t>
      </w:r>
      <w:proofErr w:type="spellStart"/>
      <w:r w:rsidRPr="007F1075">
        <w:rPr>
          <w:rFonts w:ascii="Arial" w:hAnsi="Arial" w:cs="Arial"/>
          <w:lang w:val="en-US"/>
        </w:rPr>
        <w:t>smbinning</w:t>
      </w:r>
      <w:proofErr w:type="spellEnd"/>
      <w:r w:rsidRPr="007F1075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”</w:t>
      </w:r>
      <w:r w:rsidRPr="007F1075">
        <w:rPr>
          <w:rFonts w:ascii="Arial" w:hAnsi="Arial" w:cs="Arial"/>
          <w:lang w:val="en-US"/>
        </w:rPr>
        <w:t>. This algorithm will categorize numeric data into certain bins based on the Conditional Inferences Tree.</w:t>
      </w:r>
    </w:p>
    <w:p w14:paraId="1B9E456B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</w:rPr>
      </w:pPr>
      <w:r w:rsidRPr="000C1D2D">
        <w:rPr>
          <w:rFonts w:ascii="Consolas" w:hAnsi="Consolas"/>
          <w:color w:val="0070C0"/>
        </w:rPr>
        <w:t>&gt; iv_table</w:t>
      </w:r>
    </w:p>
    <w:p w14:paraId="21D9E746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 xml:space="preserve">                                  Char     IV               Process</w:t>
      </w:r>
    </w:p>
    <w:p w14:paraId="3F8A3442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10                    rasio_pembayaran 0.8233    Numeric binning OK</w:t>
      </w:r>
    </w:p>
    <w:p w14:paraId="34039AEC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lastRenderedPageBreak/>
        <w:t>8               total_pemakaian_retail 0.8167    Numeric binning OK</w:t>
      </w:r>
    </w:p>
    <w:p w14:paraId="095B2C80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18           total_pemakaian_per_limit 0.7214    Numeric binning OK</w:t>
      </w:r>
    </w:p>
    <w:p w14:paraId="09C6D909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15                     total_pemakaian 0.6959    Numeric binning OK</w:t>
      </w:r>
    </w:p>
    <w:p w14:paraId="2C80DA07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6                              tagihan 0.5272    Numeric binning OK</w:t>
      </w:r>
    </w:p>
    <w:p w14:paraId="66391B61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4                          outstanding 0.4698    Numeric binning OK</w:t>
      </w:r>
    </w:p>
    <w:p w14:paraId="37DC341A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17              sisa_tagihan_per_limit 0.4575    Numeric binning OK</w:t>
      </w:r>
    </w:p>
    <w:p w14:paraId="15C79773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22                    utilisasi_6bulan 0.3512    Numeric binning OK</w:t>
      </w:r>
    </w:p>
    <w:p w14:paraId="2509CDA0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19            pemakaian_3bln_per_limit 0.2898    Numeric binning OK</w:t>
      </w:r>
    </w:p>
    <w:p w14:paraId="04224B78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11                persentasi_overlimit 0.2659    Numeric binning OK</w:t>
      </w:r>
    </w:p>
    <w:p w14:paraId="32B5F3FD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21                    utilisasi_3bulan 0.2496    Numeric binning OK</w:t>
      </w:r>
    </w:p>
    <w:p w14:paraId="095E0FFF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16       sisa_tagihan_per_jumlah_kartu 0.2152    Numeric binning OK</w:t>
      </w:r>
    </w:p>
    <w:p w14:paraId="7898705E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9          sisa_tagihan_tidak_terbayar 0.2117    Numeric binning OK</w:t>
      </w:r>
    </w:p>
    <w:p w14:paraId="0B1BB1F9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5                         limit_kredit 0.0103    Numeric binning OK</w:t>
      </w:r>
    </w:p>
    <w:p w14:paraId="40875F9E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2                      skor_delikuensi 0.0083     Factor binning OK</w:t>
      </w:r>
    </w:p>
    <w:p w14:paraId="246C1926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3                         jumlah_kartu 0.0062    Numeric binning OK</w:t>
      </w:r>
    </w:p>
    <w:p w14:paraId="620D9E18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                          kode_cabang     NA   Too many categories</w:t>
      </w:r>
    </w:p>
    <w:p w14:paraId="3F76F003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7                total_pemakaian_tunai     NA No significant splits</w:t>
      </w:r>
    </w:p>
    <w:p w14:paraId="50E26F24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12             rasio_pembayaran_3bulan     NA No significant splits</w:t>
      </w:r>
    </w:p>
    <w:p w14:paraId="19CE9FEE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13             rasio_pembayaran_6bulan     NA No significant splits</w:t>
      </w:r>
    </w:p>
    <w:p w14:paraId="26DA3DDC" w14:textId="77777777" w:rsidR="000C1D2D" w:rsidRPr="000C1D2D" w:rsidRDefault="000C1D2D" w:rsidP="000C1D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14 jumlah_tahun_sejak_pembukaan_kredit     NA No significant splits</w:t>
      </w:r>
    </w:p>
    <w:p w14:paraId="1D83F6F1" w14:textId="77777777" w:rsidR="00442498" w:rsidRPr="007F1075" w:rsidRDefault="000C1D2D" w:rsidP="007F10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0C1D2D">
        <w:rPr>
          <w:rFonts w:ascii="Consolas" w:hAnsi="Consolas"/>
          <w:color w:val="333333"/>
        </w:rPr>
        <w:t>20            pemakaian_6bln_per_limit     NA No significant splits</w:t>
      </w:r>
    </w:p>
    <w:p w14:paraId="6AA5431B" w14:textId="77777777" w:rsidR="007F1075" w:rsidRPr="007F1075" w:rsidRDefault="007F1075" w:rsidP="007F1075">
      <w:pPr>
        <w:jc w:val="both"/>
        <w:rPr>
          <w:rFonts w:ascii="Arial" w:hAnsi="Arial" w:cs="Arial"/>
          <w:lang w:val="en-US"/>
        </w:rPr>
      </w:pPr>
      <w:r w:rsidRPr="007F1075">
        <w:rPr>
          <w:rFonts w:ascii="Arial" w:hAnsi="Arial" w:cs="Arial"/>
          <w:lang w:val="en-US"/>
        </w:rPr>
        <w:t xml:space="preserve">Based on IV, it was found that there were 8 features: </w:t>
      </w:r>
      <w:proofErr w:type="spellStart"/>
      <w:r w:rsidRPr="007F1075">
        <w:rPr>
          <w:rFonts w:ascii="Arial" w:hAnsi="Arial" w:cs="Arial"/>
          <w:lang w:val="en-US"/>
        </w:rPr>
        <w:t>rasio_pembayaran</w:t>
      </w:r>
      <w:proofErr w:type="spellEnd"/>
      <w:r w:rsidRPr="007F1075">
        <w:rPr>
          <w:rFonts w:ascii="Arial" w:hAnsi="Arial" w:cs="Arial"/>
          <w:lang w:val="en-US"/>
        </w:rPr>
        <w:t xml:space="preserve">, </w:t>
      </w:r>
      <w:proofErr w:type="spellStart"/>
      <w:r w:rsidRPr="007F1075">
        <w:rPr>
          <w:rFonts w:ascii="Arial" w:hAnsi="Arial" w:cs="Arial"/>
          <w:lang w:val="en-US"/>
        </w:rPr>
        <w:t>total_pemakaian_per_limit</w:t>
      </w:r>
      <w:proofErr w:type="spellEnd"/>
      <w:r w:rsidRPr="007F1075">
        <w:rPr>
          <w:rFonts w:ascii="Arial" w:hAnsi="Arial" w:cs="Arial"/>
          <w:lang w:val="en-US"/>
        </w:rPr>
        <w:t xml:space="preserve">, </w:t>
      </w:r>
      <w:proofErr w:type="spellStart"/>
      <w:r w:rsidRPr="007F1075">
        <w:rPr>
          <w:rFonts w:ascii="Arial" w:hAnsi="Arial" w:cs="Arial"/>
          <w:lang w:val="en-US"/>
        </w:rPr>
        <w:t>total_pemakaian_retail</w:t>
      </w:r>
      <w:proofErr w:type="spellEnd"/>
      <w:r w:rsidRPr="007F1075">
        <w:rPr>
          <w:rFonts w:ascii="Arial" w:hAnsi="Arial" w:cs="Arial"/>
          <w:lang w:val="en-US"/>
        </w:rPr>
        <w:t xml:space="preserve">, </w:t>
      </w:r>
      <w:proofErr w:type="spellStart"/>
      <w:r w:rsidRPr="007F1075">
        <w:rPr>
          <w:rFonts w:ascii="Arial" w:hAnsi="Arial" w:cs="Arial"/>
          <w:lang w:val="en-US"/>
        </w:rPr>
        <w:t>total_pemakaian</w:t>
      </w:r>
      <w:proofErr w:type="spellEnd"/>
      <w:r w:rsidRPr="007F1075">
        <w:rPr>
          <w:rFonts w:ascii="Arial" w:hAnsi="Arial" w:cs="Arial"/>
          <w:lang w:val="en-US"/>
        </w:rPr>
        <w:t xml:space="preserve">, outstanding, </w:t>
      </w:r>
      <w:proofErr w:type="spellStart"/>
      <w:r w:rsidRPr="007F1075">
        <w:rPr>
          <w:rFonts w:ascii="Arial" w:hAnsi="Arial" w:cs="Arial"/>
          <w:lang w:val="en-US"/>
        </w:rPr>
        <w:t>tagihan</w:t>
      </w:r>
      <w:proofErr w:type="spellEnd"/>
      <w:r w:rsidRPr="007F1075">
        <w:rPr>
          <w:rFonts w:ascii="Arial" w:hAnsi="Arial" w:cs="Arial"/>
          <w:lang w:val="en-US"/>
        </w:rPr>
        <w:t xml:space="preserve">, </w:t>
      </w:r>
      <w:proofErr w:type="spellStart"/>
      <w:r w:rsidRPr="007F1075">
        <w:rPr>
          <w:rFonts w:ascii="Arial" w:hAnsi="Arial" w:cs="Arial"/>
          <w:lang w:val="en-US"/>
        </w:rPr>
        <w:t>sisa</w:t>
      </w:r>
      <w:proofErr w:type="spellEnd"/>
      <w:r w:rsidRPr="007F1075">
        <w:rPr>
          <w:rFonts w:ascii="Arial" w:hAnsi="Arial" w:cs="Arial"/>
          <w:lang w:val="en-US"/>
        </w:rPr>
        <w:t xml:space="preserve"> </w:t>
      </w:r>
      <w:proofErr w:type="spellStart"/>
      <w:r w:rsidRPr="007F1075">
        <w:rPr>
          <w:rFonts w:ascii="Arial" w:hAnsi="Arial" w:cs="Arial"/>
          <w:lang w:val="en-US"/>
        </w:rPr>
        <w:t>tagihan</w:t>
      </w:r>
      <w:proofErr w:type="spellEnd"/>
      <w:r w:rsidRPr="007F1075">
        <w:rPr>
          <w:rFonts w:ascii="Arial" w:hAnsi="Arial" w:cs="Arial"/>
          <w:lang w:val="en-US"/>
        </w:rPr>
        <w:t xml:space="preserve"> </w:t>
      </w:r>
      <w:proofErr w:type="spellStart"/>
      <w:r w:rsidRPr="007F1075">
        <w:rPr>
          <w:rFonts w:ascii="Arial" w:hAnsi="Arial" w:cs="Arial"/>
          <w:lang w:val="en-US"/>
        </w:rPr>
        <w:t>per_limit</w:t>
      </w:r>
      <w:proofErr w:type="spellEnd"/>
      <w:r w:rsidRPr="007F1075">
        <w:rPr>
          <w:rFonts w:ascii="Arial" w:hAnsi="Arial" w:cs="Arial"/>
          <w:lang w:val="en-US"/>
        </w:rPr>
        <w:t>, and utilisasi_6bulan was a strong predictor to measure bad credit.</w:t>
      </w:r>
    </w:p>
    <w:p w14:paraId="610C4E8E" w14:textId="77777777" w:rsidR="00442498" w:rsidRDefault="007F1075" w:rsidP="00C87DC4">
      <w:pPr>
        <w:jc w:val="both"/>
        <w:rPr>
          <w:rFonts w:ascii="Arial" w:hAnsi="Arial" w:cs="Arial"/>
          <w:lang w:val="en-US"/>
        </w:rPr>
      </w:pPr>
      <w:r w:rsidRPr="007F1075">
        <w:rPr>
          <w:rFonts w:ascii="Arial" w:hAnsi="Arial" w:cs="Arial"/>
          <w:lang w:val="en-US"/>
        </w:rPr>
        <w:t>From the table above also obtained that there are 5 features (</w:t>
      </w:r>
      <w:proofErr w:type="spellStart"/>
      <w:r w:rsidRPr="007F1075">
        <w:rPr>
          <w:rFonts w:ascii="Arial" w:hAnsi="Arial" w:cs="Arial"/>
          <w:lang w:val="en-US"/>
        </w:rPr>
        <w:t>total_pemakaian_tunai</w:t>
      </w:r>
      <w:proofErr w:type="spellEnd"/>
      <w:r w:rsidRPr="007F1075">
        <w:rPr>
          <w:rFonts w:ascii="Arial" w:hAnsi="Arial" w:cs="Arial"/>
          <w:lang w:val="en-US"/>
        </w:rPr>
        <w:t>, rasio_pembayaran_3bulan,</w:t>
      </w:r>
      <w:r>
        <w:rPr>
          <w:rFonts w:ascii="Arial" w:hAnsi="Arial" w:cs="Arial"/>
          <w:lang w:val="en-US"/>
        </w:rPr>
        <w:t xml:space="preserve"> </w:t>
      </w:r>
      <w:r w:rsidRPr="007F1075">
        <w:rPr>
          <w:rFonts w:ascii="Arial" w:hAnsi="Arial" w:cs="Arial"/>
          <w:lang w:val="en-US"/>
        </w:rPr>
        <w:t xml:space="preserve">rasio_pembayaran_6bulan, </w:t>
      </w:r>
      <w:proofErr w:type="spellStart"/>
      <w:r w:rsidRPr="007F1075">
        <w:rPr>
          <w:rFonts w:ascii="Arial" w:hAnsi="Arial" w:cs="Arial"/>
          <w:lang w:val="en-US"/>
        </w:rPr>
        <w:t>jumlah_tahun_sejak_pembukaan_kredit</w:t>
      </w:r>
      <w:proofErr w:type="spellEnd"/>
      <w:r w:rsidRPr="007F1075">
        <w:rPr>
          <w:rFonts w:ascii="Arial" w:hAnsi="Arial" w:cs="Arial"/>
          <w:lang w:val="en-US"/>
        </w:rPr>
        <w:t>, and pemakaian_6bln_per_limit) that significantly do not affect the customer's credit status (the tree is not formed). This feature will be excluded from the model.</w:t>
      </w:r>
    </w:p>
    <w:p w14:paraId="302E7F12" w14:textId="77777777" w:rsidR="00C87DC4" w:rsidRPr="00442498" w:rsidRDefault="00C87DC4" w:rsidP="00C87DC4">
      <w:pPr>
        <w:jc w:val="both"/>
        <w:rPr>
          <w:rFonts w:ascii="Arial" w:hAnsi="Arial" w:cs="Arial"/>
          <w:lang w:val="en-US"/>
        </w:rPr>
      </w:pPr>
    </w:p>
    <w:p w14:paraId="02CD9515" w14:textId="77777777" w:rsidR="00442498" w:rsidRPr="00442498" w:rsidRDefault="00442498" w:rsidP="003A3861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 xml:space="preserve">Predicting </w:t>
      </w:r>
    </w:p>
    <w:p w14:paraId="23DCFB4E" w14:textId="77777777" w:rsidR="00574CBA" w:rsidRPr="00574CBA" w:rsidRDefault="00574CBA" w:rsidP="00574CBA">
      <w:pPr>
        <w:jc w:val="both"/>
        <w:rPr>
          <w:rFonts w:ascii="Arial" w:hAnsi="Arial" w:cs="Arial"/>
          <w:lang w:val="en-US"/>
        </w:rPr>
      </w:pPr>
      <w:r w:rsidRPr="00574CBA">
        <w:rPr>
          <w:rFonts w:ascii="Arial" w:hAnsi="Arial" w:cs="Arial"/>
          <w:lang w:val="en-US"/>
        </w:rPr>
        <w:t>The available data showed the existence of imbalanced data cases.</w:t>
      </w:r>
    </w:p>
    <w:p w14:paraId="6FA1AD69" w14:textId="77777777" w:rsidR="00574CBA" w:rsidRPr="006D092E" w:rsidRDefault="00574CBA" w:rsidP="00574C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  <w:lang w:val="en-US"/>
        </w:rPr>
      </w:pPr>
      <w:r w:rsidRPr="00574CBA">
        <w:rPr>
          <w:rFonts w:ascii="Consolas" w:hAnsi="Consolas"/>
          <w:color w:val="0070C0"/>
          <w:lang w:val="en-US"/>
        </w:rPr>
        <w:t>&gt; table(</w:t>
      </w:r>
      <w:proofErr w:type="spellStart"/>
      <w:r w:rsidRPr="00574CBA">
        <w:rPr>
          <w:rFonts w:ascii="Consolas" w:hAnsi="Consolas"/>
          <w:color w:val="0070C0"/>
          <w:lang w:val="en-US"/>
        </w:rPr>
        <w:t>data_train$flag_kredit_macet</w:t>
      </w:r>
      <w:proofErr w:type="spellEnd"/>
      <w:r w:rsidRPr="00574CBA">
        <w:rPr>
          <w:rFonts w:ascii="Consolas" w:hAnsi="Consolas"/>
          <w:color w:val="0070C0"/>
          <w:lang w:val="en-US"/>
        </w:rPr>
        <w:t>)</w:t>
      </w:r>
    </w:p>
    <w:p w14:paraId="28869054" w14:textId="77777777" w:rsidR="00574CBA" w:rsidRPr="00574CBA" w:rsidRDefault="00574CBA" w:rsidP="00574C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574CBA">
        <w:rPr>
          <w:rFonts w:ascii="Consolas" w:hAnsi="Consolas"/>
          <w:color w:val="333333"/>
          <w:lang w:val="en-US"/>
        </w:rPr>
        <w:t xml:space="preserve">    0     1 </w:t>
      </w:r>
    </w:p>
    <w:p w14:paraId="4D5BB1AB" w14:textId="77777777" w:rsidR="00442498" w:rsidRPr="00574CBA" w:rsidRDefault="00574CBA" w:rsidP="00574C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proofErr w:type="gramStart"/>
      <w:r w:rsidRPr="00574CBA">
        <w:rPr>
          <w:rFonts w:ascii="Consolas" w:hAnsi="Consolas"/>
          <w:color w:val="333333"/>
          <w:lang w:val="en-US"/>
        </w:rPr>
        <w:t>14134  1359</w:t>
      </w:r>
      <w:proofErr w:type="gramEnd"/>
    </w:p>
    <w:p w14:paraId="51BBCE14" w14:textId="77777777" w:rsidR="00442498" w:rsidRDefault="00442498" w:rsidP="003A3861">
      <w:p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lastRenderedPageBreak/>
        <w:t>However, most of the existing state-of-the-art classification approaches are well developed by assuming the underlying training set is evenly distributed.  Thus, they are faced with a severe bias problem when the training set is a highly imbalanced distribution</w:t>
      </w:r>
      <w:r w:rsidR="00574CBA">
        <w:rPr>
          <w:rFonts w:ascii="Arial" w:hAnsi="Arial" w:cs="Arial"/>
          <w:lang w:val="en-US"/>
        </w:rPr>
        <w:t>.</w:t>
      </w:r>
      <w:r w:rsidRPr="00442498">
        <w:rPr>
          <w:rFonts w:ascii="Arial" w:hAnsi="Arial" w:cs="Arial"/>
          <w:lang w:val="en-US"/>
        </w:rPr>
        <w:t xml:space="preserve"> The resulting decision boundary is severely biased to the minority class, and thus leads to a poor performance according to the receiver operator characteristic (ROC) curve analysis. The synthetic minority oversampling technique (SMOTE) is an important approach by oversampling the positive class or the minority class.</w:t>
      </w:r>
    </w:p>
    <w:p w14:paraId="2CDDB0C1" w14:textId="77777777" w:rsidR="00865F24" w:rsidRPr="00442498" w:rsidRDefault="00865F24" w:rsidP="003A3861">
      <w:pPr>
        <w:jc w:val="both"/>
        <w:rPr>
          <w:rFonts w:ascii="Arial" w:hAnsi="Arial" w:cs="Arial"/>
          <w:lang w:val="en-US"/>
        </w:rPr>
      </w:pPr>
      <w:r w:rsidRPr="00865F24">
        <w:rPr>
          <w:rFonts w:ascii="Arial" w:hAnsi="Arial" w:cs="Arial"/>
          <w:lang w:val="en-US"/>
        </w:rPr>
        <w:t xml:space="preserve">At this stage, we will predict credit default by using </w:t>
      </w:r>
      <w:proofErr w:type="spellStart"/>
      <w:r w:rsidRPr="00865F24">
        <w:rPr>
          <w:rFonts w:ascii="Arial" w:hAnsi="Arial" w:cs="Arial"/>
          <w:lang w:val="en-US"/>
        </w:rPr>
        <w:t>XGBoost</w:t>
      </w:r>
      <w:proofErr w:type="spellEnd"/>
      <w:r w:rsidRPr="00865F24">
        <w:rPr>
          <w:rFonts w:ascii="Arial" w:hAnsi="Arial" w:cs="Arial"/>
          <w:lang w:val="en-US"/>
        </w:rPr>
        <w:t>. We will compare the effect of smote on training data on model performance. The following are the steps we did:</w:t>
      </w:r>
    </w:p>
    <w:p w14:paraId="4FD2ADA2" w14:textId="77777777" w:rsidR="00442498" w:rsidRPr="00442498" w:rsidRDefault="00442498" w:rsidP="003A38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 xml:space="preserve">Create new data training using SMOTE algorithm </w:t>
      </w:r>
    </w:p>
    <w:p w14:paraId="605C11AA" w14:textId="77777777" w:rsidR="00442498" w:rsidRPr="00442498" w:rsidRDefault="00442498" w:rsidP="003A38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>convert categorical factor into one-hot encoding</w:t>
      </w:r>
    </w:p>
    <w:p w14:paraId="471EA397" w14:textId="77777777" w:rsidR="00442498" w:rsidRPr="00574CBA" w:rsidRDefault="00442498" w:rsidP="00574C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 xml:space="preserve">construct </w:t>
      </w:r>
      <w:proofErr w:type="spellStart"/>
      <w:r w:rsidRPr="00442498">
        <w:rPr>
          <w:rFonts w:ascii="Arial" w:hAnsi="Arial" w:cs="Arial"/>
          <w:lang w:val="en-US"/>
        </w:rPr>
        <w:t>XGBoost</w:t>
      </w:r>
      <w:proofErr w:type="spellEnd"/>
      <w:r w:rsidRPr="00442498">
        <w:rPr>
          <w:rFonts w:ascii="Arial" w:hAnsi="Arial" w:cs="Arial"/>
          <w:lang w:val="en-US"/>
        </w:rPr>
        <w:t xml:space="preserve"> object </w:t>
      </w:r>
      <w:proofErr w:type="spellStart"/>
      <w:r w:rsidRPr="00442498">
        <w:rPr>
          <w:rFonts w:ascii="Arial" w:hAnsi="Arial" w:cs="Arial"/>
          <w:lang w:val="en-US"/>
        </w:rPr>
        <w:t>dengan</w:t>
      </w:r>
      <w:proofErr w:type="spellEnd"/>
      <w:r w:rsidRPr="004424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442498">
        <w:rPr>
          <w:rFonts w:ascii="Arial" w:hAnsi="Arial" w:cs="Arial"/>
          <w:lang w:val="en-US"/>
        </w:rPr>
        <w:t>xgb.DMatrix</w:t>
      </w:r>
      <w:proofErr w:type="spellEnd"/>
      <w:proofErr w:type="gramEnd"/>
    </w:p>
    <w:p w14:paraId="7D76A2DB" w14:textId="77777777" w:rsidR="00442498" w:rsidRPr="00442498" w:rsidRDefault="00442498" w:rsidP="003A38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 xml:space="preserve">Construct </w:t>
      </w:r>
      <w:proofErr w:type="spellStart"/>
      <w:r w:rsidRPr="00442498">
        <w:rPr>
          <w:rFonts w:ascii="Arial" w:hAnsi="Arial" w:cs="Arial"/>
          <w:lang w:val="en-US"/>
        </w:rPr>
        <w:t>XGBoost</w:t>
      </w:r>
      <w:proofErr w:type="spellEnd"/>
      <w:r w:rsidRPr="00442498">
        <w:rPr>
          <w:rFonts w:ascii="Arial" w:hAnsi="Arial" w:cs="Arial"/>
          <w:lang w:val="en-US"/>
        </w:rPr>
        <w:t xml:space="preserve"> model</w:t>
      </w:r>
    </w:p>
    <w:p w14:paraId="4B52A4F1" w14:textId="77777777" w:rsidR="00442498" w:rsidRPr="00442498" w:rsidRDefault="00574CBA" w:rsidP="003A38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="00442498" w:rsidRPr="00442498">
        <w:rPr>
          <w:rFonts w:ascii="Arial" w:hAnsi="Arial" w:cs="Arial"/>
          <w:lang w:val="en-US"/>
        </w:rPr>
        <w:t>redict credit default</w:t>
      </w:r>
      <w:r>
        <w:rPr>
          <w:rFonts w:ascii="Arial" w:hAnsi="Arial" w:cs="Arial"/>
          <w:lang w:val="en-US"/>
        </w:rPr>
        <w:t xml:space="preserve"> by using model above</w:t>
      </w:r>
    </w:p>
    <w:p w14:paraId="3C8E9548" w14:textId="77777777" w:rsidR="00442498" w:rsidRPr="00442498" w:rsidRDefault="00442498" w:rsidP="003A38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>Model evaluation</w:t>
      </w:r>
    </w:p>
    <w:p w14:paraId="4501BBEE" w14:textId="77777777" w:rsidR="00442498" w:rsidRDefault="00865F24" w:rsidP="003A38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is the model comparison:</w:t>
      </w:r>
    </w:p>
    <w:p w14:paraId="6E936BF4" w14:textId="77777777" w:rsidR="00865F24" w:rsidRPr="00865F24" w:rsidRDefault="00865F24" w:rsidP="00865F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  <w:lang w:val="en-US"/>
        </w:rPr>
      </w:pPr>
      <w:r w:rsidRPr="00865F24">
        <w:rPr>
          <w:rFonts w:ascii="Consolas" w:hAnsi="Consolas"/>
          <w:color w:val="0070C0"/>
          <w:lang w:val="en-US"/>
        </w:rPr>
        <w:t xml:space="preserve">&gt; </w:t>
      </w:r>
      <w:proofErr w:type="spellStart"/>
      <w:r w:rsidRPr="00865F24">
        <w:rPr>
          <w:rFonts w:ascii="Consolas" w:hAnsi="Consolas"/>
          <w:color w:val="0070C0"/>
          <w:lang w:val="en-US"/>
        </w:rPr>
        <w:t>table_akurasi</w:t>
      </w:r>
      <w:proofErr w:type="spellEnd"/>
    </w:p>
    <w:p w14:paraId="28A16F52" w14:textId="77777777" w:rsidR="00865F24" w:rsidRPr="00865F24" w:rsidRDefault="00865F24" w:rsidP="00865F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865F24">
        <w:rPr>
          <w:rFonts w:ascii="Consolas" w:hAnsi="Consolas"/>
          <w:color w:val="333333"/>
          <w:lang w:val="en-US"/>
        </w:rPr>
        <w:t xml:space="preserve">          model                data       </w:t>
      </w:r>
      <w:proofErr w:type="spellStart"/>
      <w:proofErr w:type="gramStart"/>
      <w:r w:rsidRPr="00865F24">
        <w:rPr>
          <w:rFonts w:ascii="Consolas" w:hAnsi="Consolas"/>
          <w:color w:val="333333"/>
          <w:lang w:val="en-US"/>
        </w:rPr>
        <w:t>auc</w:t>
      </w:r>
      <w:proofErr w:type="spellEnd"/>
      <w:r w:rsidRPr="00865F24">
        <w:rPr>
          <w:rFonts w:ascii="Consolas" w:hAnsi="Consolas"/>
          <w:color w:val="333333"/>
          <w:lang w:val="en-US"/>
        </w:rPr>
        <w:t xml:space="preserve">  accuracy</w:t>
      </w:r>
      <w:proofErr w:type="gramEnd"/>
      <w:r w:rsidRPr="00865F24">
        <w:rPr>
          <w:rFonts w:ascii="Consolas" w:hAnsi="Consolas"/>
          <w:color w:val="333333"/>
          <w:lang w:val="en-US"/>
        </w:rPr>
        <w:t xml:space="preserve">    recall</w:t>
      </w:r>
    </w:p>
    <w:p w14:paraId="5438640C" w14:textId="77777777" w:rsidR="00865F24" w:rsidRPr="00865F24" w:rsidRDefault="00865F24" w:rsidP="00865F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865F24">
        <w:rPr>
          <w:rFonts w:ascii="Consolas" w:hAnsi="Consolas"/>
          <w:color w:val="333333"/>
          <w:lang w:val="en-US"/>
        </w:rPr>
        <w:t xml:space="preserve">1       </w:t>
      </w:r>
      <w:proofErr w:type="spellStart"/>
      <w:r w:rsidRPr="00865F24">
        <w:rPr>
          <w:rFonts w:ascii="Consolas" w:hAnsi="Consolas"/>
          <w:color w:val="333333"/>
          <w:lang w:val="en-US"/>
        </w:rPr>
        <w:t>xgboost</w:t>
      </w:r>
      <w:proofErr w:type="spellEnd"/>
      <w:r w:rsidRPr="00865F24">
        <w:rPr>
          <w:rFonts w:ascii="Consolas" w:hAnsi="Consolas"/>
          <w:color w:val="333333"/>
          <w:lang w:val="en-US"/>
        </w:rPr>
        <w:t xml:space="preserve">       train (model) 0.9678323 0.9435028 0.3713504</w:t>
      </w:r>
    </w:p>
    <w:p w14:paraId="1262F03C" w14:textId="77777777" w:rsidR="00865F24" w:rsidRPr="00865F24" w:rsidRDefault="00865F24" w:rsidP="00865F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865F24">
        <w:rPr>
          <w:rFonts w:ascii="Consolas" w:hAnsi="Consolas"/>
          <w:color w:val="333333"/>
          <w:lang w:val="en-US"/>
        </w:rPr>
        <w:t xml:space="preserve">2       </w:t>
      </w:r>
      <w:proofErr w:type="spellStart"/>
      <w:r w:rsidRPr="00865F24">
        <w:rPr>
          <w:rFonts w:ascii="Consolas" w:hAnsi="Consolas"/>
          <w:color w:val="333333"/>
          <w:lang w:val="en-US"/>
        </w:rPr>
        <w:t>xgboost</w:t>
      </w:r>
      <w:proofErr w:type="spellEnd"/>
      <w:r w:rsidRPr="00865F24">
        <w:rPr>
          <w:rFonts w:ascii="Consolas" w:hAnsi="Consolas"/>
          <w:color w:val="333333"/>
          <w:lang w:val="en-US"/>
        </w:rPr>
        <w:t xml:space="preserve">                test 0.8444653 0.9181437 0.1102662</w:t>
      </w:r>
    </w:p>
    <w:p w14:paraId="78A6F965" w14:textId="77777777" w:rsidR="00865F24" w:rsidRPr="00865F24" w:rsidRDefault="00865F24" w:rsidP="00865F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865F24">
        <w:rPr>
          <w:rFonts w:ascii="Consolas" w:hAnsi="Consolas"/>
          <w:color w:val="333333"/>
          <w:lang w:val="en-US"/>
        </w:rPr>
        <w:t>3 smote-</w:t>
      </w:r>
      <w:proofErr w:type="spellStart"/>
      <w:r w:rsidRPr="00865F24">
        <w:rPr>
          <w:rFonts w:ascii="Consolas" w:hAnsi="Consolas"/>
          <w:color w:val="333333"/>
          <w:lang w:val="en-US"/>
        </w:rPr>
        <w:t>xgboost</w:t>
      </w:r>
      <w:proofErr w:type="spellEnd"/>
      <w:r w:rsidRPr="00865F2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865F24">
        <w:rPr>
          <w:rFonts w:ascii="Consolas" w:hAnsi="Consolas"/>
          <w:color w:val="333333"/>
          <w:lang w:val="en-US"/>
        </w:rPr>
        <w:t>smote_train</w:t>
      </w:r>
      <w:proofErr w:type="spellEnd"/>
      <w:r w:rsidRPr="00865F24">
        <w:rPr>
          <w:rFonts w:ascii="Consolas" w:hAnsi="Consolas"/>
          <w:color w:val="333333"/>
          <w:lang w:val="en-US"/>
        </w:rPr>
        <w:t xml:space="preserve"> (model) 0.9574799 0.8972019 0.8059611</w:t>
      </w:r>
    </w:p>
    <w:p w14:paraId="38BAA276" w14:textId="77777777" w:rsidR="00315AC1" w:rsidRPr="009B728D" w:rsidRDefault="006D2932" w:rsidP="009B72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4</w:t>
      </w:r>
      <w:r w:rsidR="00865F24" w:rsidRPr="00865F24">
        <w:rPr>
          <w:rFonts w:ascii="Consolas" w:hAnsi="Consolas"/>
          <w:color w:val="333333"/>
          <w:lang w:val="en-US"/>
        </w:rPr>
        <w:t xml:space="preserve"> smote-</w:t>
      </w:r>
      <w:proofErr w:type="spellStart"/>
      <w:r w:rsidR="00865F24" w:rsidRPr="00865F24">
        <w:rPr>
          <w:rFonts w:ascii="Consolas" w:hAnsi="Consolas"/>
          <w:color w:val="333333"/>
          <w:lang w:val="en-US"/>
        </w:rPr>
        <w:t>xgboost</w:t>
      </w:r>
      <w:proofErr w:type="spellEnd"/>
      <w:r w:rsidR="00865F24" w:rsidRPr="00865F24">
        <w:rPr>
          <w:rFonts w:ascii="Consolas" w:hAnsi="Consolas"/>
          <w:color w:val="333333"/>
          <w:lang w:val="en-US"/>
        </w:rPr>
        <w:t xml:space="preserve">                test 0.8241954 0.8643248 0.4524715</w:t>
      </w:r>
    </w:p>
    <w:p w14:paraId="6AF74BA0" w14:textId="77777777" w:rsidR="009B728D" w:rsidRDefault="009B728D" w:rsidP="003A3861">
      <w:pPr>
        <w:jc w:val="both"/>
        <w:rPr>
          <w:rFonts w:ascii="Arial" w:hAnsi="Arial" w:cs="Arial"/>
          <w:lang w:val="en-US"/>
        </w:rPr>
      </w:pPr>
      <w:r w:rsidRPr="009B728D">
        <w:rPr>
          <w:rFonts w:ascii="Arial" w:hAnsi="Arial" w:cs="Arial"/>
          <w:lang w:val="en-US"/>
        </w:rPr>
        <w:t xml:space="preserve">The smote process slightly reduces the level of accuracy, but can improve recall. </w:t>
      </w:r>
      <w:r>
        <w:rPr>
          <w:rFonts w:ascii="Arial" w:hAnsi="Arial" w:cs="Arial"/>
          <w:lang w:val="en-US"/>
        </w:rPr>
        <w:t>By considering</w:t>
      </w:r>
      <w:r w:rsidRPr="009B728D">
        <w:rPr>
          <w:rFonts w:ascii="Arial" w:hAnsi="Arial" w:cs="Arial"/>
          <w:lang w:val="en-US"/>
        </w:rPr>
        <w:t xml:space="preserve"> that the accuracy is still large, the model with smote will be chosen as the prediction model.</w:t>
      </w:r>
    </w:p>
    <w:p w14:paraId="2C1D3342" w14:textId="77777777" w:rsidR="009B728D" w:rsidRDefault="009B728D" w:rsidP="003A38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the important variables of smote-</w:t>
      </w:r>
      <w:proofErr w:type="spellStart"/>
      <w:r>
        <w:rPr>
          <w:rFonts w:ascii="Arial" w:hAnsi="Arial" w:cs="Arial"/>
          <w:lang w:val="en-US"/>
        </w:rPr>
        <w:t>xgboost</w:t>
      </w:r>
      <w:proofErr w:type="spellEnd"/>
      <w:r>
        <w:rPr>
          <w:rFonts w:ascii="Arial" w:hAnsi="Arial" w:cs="Arial"/>
          <w:lang w:val="en-US"/>
        </w:rPr>
        <w:t xml:space="preserve"> model:</w:t>
      </w:r>
    </w:p>
    <w:p w14:paraId="774447CF" w14:textId="77777777" w:rsidR="009B728D" w:rsidRDefault="009B728D" w:rsidP="009B728D">
      <w:pPr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6085DC49" wp14:editId="0A60CC17">
            <wp:extent cx="4960189" cy="32186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994" cy="32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D26E" w14:textId="77777777" w:rsidR="009B728D" w:rsidRDefault="009B728D" w:rsidP="003A38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most important variable </w:t>
      </w:r>
      <w:r w:rsidR="00D75C7A">
        <w:rPr>
          <w:rFonts w:ascii="Arial" w:hAnsi="Arial" w:cs="Arial"/>
          <w:lang w:val="en-US"/>
        </w:rPr>
        <w:t>is</w:t>
      </w:r>
      <w:r>
        <w:rPr>
          <w:rFonts w:ascii="Arial" w:hAnsi="Arial" w:cs="Arial"/>
          <w:lang w:val="en-US"/>
        </w:rPr>
        <w:t xml:space="preserve"> still in </w:t>
      </w:r>
      <w:proofErr w:type="spellStart"/>
      <w:r w:rsidR="00D75C7A">
        <w:rPr>
          <w:rFonts w:ascii="Arial" w:hAnsi="Arial" w:cs="Arial"/>
          <w:lang w:val="en-US"/>
        </w:rPr>
        <w:t>ratio_pembayaran</w:t>
      </w:r>
      <w:proofErr w:type="spellEnd"/>
      <w:r w:rsidR="00D75C7A">
        <w:rPr>
          <w:rFonts w:ascii="Arial" w:hAnsi="Arial" w:cs="Arial"/>
          <w:lang w:val="en-US"/>
        </w:rPr>
        <w:t>, it contributes more than 20%.</w:t>
      </w:r>
    </w:p>
    <w:p w14:paraId="092C6DC0" w14:textId="77777777" w:rsidR="00F84DC8" w:rsidRPr="00442498" w:rsidRDefault="00F84DC8" w:rsidP="003A3861">
      <w:pPr>
        <w:jc w:val="both"/>
        <w:rPr>
          <w:rFonts w:ascii="Arial" w:hAnsi="Arial" w:cs="Arial"/>
          <w:lang w:val="en-US"/>
        </w:rPr>
      </w:pPr>
    </w:p>
    <w:sectPr w:rsidR="00F84DC8" w:rsidRPr="00442498" w:rsidSect="004424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DA6"/>
    <w:multiLevelType w:val="hybridMultilevel"/>
    <w:tmpl w:val="3D6CE6E0"/>
    <w:lvl w:ilvl="0" w:tplc="6CE85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A313B"/>
    <w:multiLevelType w:val="hybridMultilevel"/>
    <w:tmpl w:val="2604BE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F2240"/>
    <w:multiLevelType w:val="hybridMultilevel"/>
    <w:tmpl w:val="517C53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65821"/>
    <w:multiLevelType w:val="hybridMultilevel"/>
    <w:tmpl w:val="7166D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C8"/>
    <w:rsid w:val="0009055D"/>
    <w:rsid w:val="000C1D2D"/>
    <w:rsid w:val="00136C06"/>
    <w:rsid w:val="00170ED8"/>
    <w:rsid w:val="00315AC1"/>
    <w:rsid w:val="003A3861"/>
    <w:rsid w:val="003D65D0"/>
    <w:rsid w:val="00442498"/>
    <w:rsid w:val="00574CBA"/>
    <w:rsid w:val="005D6F71"/>
    <w:rsid w:val="005E29EB"/>
    <w:rsid w:val="005F6610"/>
    <w:rsid w:val="00674E42"/>
    <w:rsid w:val="006D092E"/>
    <w:rsid w:val="006D2932"/>
    <w:rsid w:val="007F1075"/>
    <w:rsid w:val="00865F24"/>
    <w:rsid w:val="008A61EF"/>
    <w:rsid w:val="008C343F"/>
    <w:rsid w:val="009A0C57"/>
    <w:rsid w:val="009B5A3D"/>
    <w:rsid w:val="009B728D"/>
    <w:rsid w:val="009E3AC2"/>
    <w:rsid w:val="00C87DC4"/>
    <w:rsid w:val="00D75C7A"/>
    <w:rsid w:val="00F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9B67"/>
  <w15:chartTrackingRefBased/>
  <w15:docId w15:val="{E5062945-77BD-478A-85B6-6B20422D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498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442498"/>
  </w:style>
  <w:style w:type="paragraph" w:styleId="ListParagraph">
    <w:name w:val="List Paragraph"/>
    <w:basedOn w:val="Normal"/>
    <w:uiPriority w:val="34"/>
    <w:qFormat/>
    <w:rsid w:val="00442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498"/>
    <w:rPr>
      <w:color w:val="0563C1" w:themeColor="hyperlink"/>
      <w:u w:val="single"/>
    </w:rPr>
  </w:style>
  <w:style w:type="character" w:customStyle="1" w:styleId="gghfmyibcpb">
    <w:name w:val="gghfmyibcpb"/>
    <w:basedOn w:val="DefaultParagraphFont"/>
    <w:rsid w:val="00442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251E-D2A4-47C8-96F4-30A2C682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ummi fadillah</dc:creator>
  <cp:keywords/>
  <dc:description/>
  <cp:lastModifiedBy>ummi fadillah</cp:lastModifiedBy>
  <cp:revision>13</cp:revision>
  <dcterms:created xsi:type="dcterms:W3CDTF">2018-09-29T13:25:00Z</dcterms:created>
  <dcterms:modified xsi:type="dcterms:W3CDTF">2018-09-29T17:02:00Z</dcterms:modified>
</cp:coreProperties>
</file>