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35FE" w:rsidRDefault="00A4109C" w:rsidP="00C132D4">
      <w:r w:rsidRPr="00700521">
        <w:rPr>
          <w:b/>
          <w:bCs/>
        </w:rPr>
        <w:t>An</w:t>
      </w:r>
      <w:r w:rsidR="00700521">
        <w:rPr>
          <w:b/>
          <w:bCs/>
        </w:rPr>
        <w:t xml:space="preserve"> </w:t>
      </w:r>
      <w:r w:rsidRPr="00700521">
        <w:rPr>
          <w:b/>
          <w:bCs/>
        </w:rPr>
        <w:t xml:space="preserve">overview of the </w:t>
      </w:r>
      <w:r w:rsidR="00700521" w:rsidRPr="00700521">
        <w:rPr>
          <w:b/>
          <w:bCs/>
        </w:rPr>
        <w:t>“</w:t>
      </w:r>
      <w:r w:rsidRPr="00700521">
        <w:rPr>
          <w:b/>
          <w:bCs/>
        </w:rPr>
        <w:t>SDGs by Morton, Pencheon, and Squires (2017)</w:t>
      </w:r>
      <w:r w:rsidR="00700521" w:rsidRPr="00700521">
        <w:rPr>
          <w:b/>
          <w:bCs/>
        </w:rPr>
        <w:t>”</w:t>
      </w:r>
      <w:r w:rsidRPr="00700521">
        <w:rPr>
          <w:b/>
          <w:bCs/>
        </w:rPr>
        <w:br/>
      </w:r>
      <w:r w:rsidRPr="00A4109C">
        <w:br/>
      </w:r>
      <w:r w:rsidR="002B48F1" w:rsidRPr="002B48F1">
        <w:t>Morton, Pencheon, and Squires (2017) raise the SDGs as the global framework to underscore issues that encompass sustainability, equity, and health. The authors state that fulfilling the SDGs will necessitate a system-based approach to embed a better intersectoral coordination towards aligning national and international strategies towards the 2030 objectives.They advocate that a systems thinking becomes indispensable when the SDGs are linked to one another across their social, economic, and environmental sustainability dimensions.For instance, stronger healthcare systems can simultaneously reduce inequalities and drive progress in poverty alleviation and education.</w:t>
      </w:r>
    </w:p>
    <w:p w:rsidR="002B48F1" w:rsidRPr="00F935FE" w:rsidRDefault="002B48F1" w:rsidP="00C132D4">
      <w:pPr>
        <w:jc w:val="both"/>
      </w:pPr>
    </w:p>
    <w:p w:rsidR="00F935FE" w:rsidRDefault="00F935FE" w:rsidP="00C132D4">
      <w:pPr>
        <w:jc w:val="both"/>
      </w:pPr>
      <w:r w:rsidRPr="00F935FE">
        <w:t>The paper highlights the importance of robust data systems for tracking SDG progress. The authors advocate combining traditional methods with emerging technologies like big data, mobile health tools, and crowdsourcing to ensure transparent and inclusive monitoring. Standardized global data frameworks are essential to avoid redundancies and fill implementation gaps.</w:t>
      </w:r>
    </w:p>
    <w:p w:rsidR="002B48F1" w:rsidRPr="00F935FE" w:rsidRDefault="002B48F1" w:rsidP="00C132D4">
      <w:pPr>
        <w:jc w:val="both"/>
      </w:pPr>
    </w:p>
    <w:p w:rsidR="002B48F1" w:rsidRDefault="002B48F1" w:rsidP="00C132D4">
      <w:pPr>
        <w:jc w:val="both"/>
      </w:pPr>
      <w:r w:rsidRPr="002B48F1">
        <w:t>Another important theme is multidisciplinary collaboration. The authors emphasize concerted efforts by governments, NGOs, the private sector, and international organizations in grappling with challenges facing SDGs. In addition, localizing solutions together with engaging marginalised communities ensures that efforts are contextual and equitable.</w:t>
      </w:r>
    </w:p>
    <w:p w:rsidR="002B48F1" w:rsidRDefault="002B48F1" w:rsidP="00C132D4">
      <w:pPr>
        <w:jc w:val="both"/>
      </w:pPr>
    </w:p>
    <w:p w:rsidR="002B48F1" w:rsidRPr="002B48F1" w:rsidRDefault="002B48F1" w:rsidP="00C132D4">
      <w:pPr>
        <w:jc w:val="both"/>
      </w:pPr>
      <w:r w:rsidRPr="002B48F1">
        <w:t xml:space="preserve">Major challenges identified include political reluctance, financial limitations, and fragmented policy frameworks. The authors have given top priority to sustainable development, adequate resource allocation, and international cooperation through technical support and the transfer of technology. The entire program is based on an equity principle, with particular consideration for the vulnerable group—women, children, and low-income groups—that nobody is left behind. </w:t>
      </w:r>
    </w:p>
    <w:p w:rsidR="002B48F1" w:rsidRDefault="002B48F1" w:rsidP="00C132D4">
      <w:pPr>
        <w:jc w:val="both"/>
      </w:pPr>
    </w:p>
    <w:p w:rsidR="00B87D86" w:rsidRDefault="00F935FE" w:rsidP="00C132D4">
      <w:pPr>
        <w:jc w:val="both"/>
      </w:pPr>
      <w:r w:rsidRPr="00F935FE">
        <w:t xml:space="preserve"> </w:t>
      </w:r>
    </w:p>
    <w:p w:rsidR="002B48F1" w:rsidRPr="002B48F1" w:rsidRDefault="002B48F1" w:rsidP="00C132D4">
      <w:pPr>
        <w:jc w:val="both"/>
      </w:pPr>
      <w:r w:rsidRPr="002B48F1">
        <w:t>Finally, the authors have called for a systems approach, reliable data, and interdisciplinary collaboration in order to fulfill the SDGs by the year 2030.It is a call to innovation, equity, and sustainability with a requirement of shared accountability and strong governance while creating a healthier and more equitable world.</w:t>
      </w:r>
    </w:p>
    <w:p w:rsidR="00980179" w:rsidRDefault="00980179">
      <w:pPr>
        <w:rPr>
          <w:b/>
          <w:bCs/>
        </w:rPr>
      </w:pPr>
    </w:p>
    <w:p w:rsidR="00C132D4" w:rsidRPr="00980179" w:rsidRDefault="00F5657D">
      <w:pPr>
        <w:rPr>
          <w:b/>
          <w:bCs/>
        </w:rPr>
      </w:pPr>
      <w:r w:rsidRPr="00980179">
        <w:rPr>
          <w:b/>
          <w:bCs/>
        </w:rPr>
        <w:t>Reference</w:t>
      </w:r>
    </w:p>
    <w:p w:rsidR="00E1593F" w:rsidRPr="00634D38" w:rsidRDefault="00E1593F" w:rsidP="00E1593F">
      <w:r w:rsidRPr="00634D38">
        <w:rPr>
          <w:lang w:val="en-US"/>
        </w:rPr>
        <w:t xml:space="preserve">Morton, S., </w:t>
      </w:r>
      <w:proofErr w:type="spellStart"/>
      <w:r w:rsidRPr="00634D38">
        <w:rPr>
          <w:lang w:val="en-US"/>
        </w:rPr>
        <w:t>Pencheon</w:t>
      </w:r>
      <w:proofErr w:type="spellEnd"/>
      <w:r w:rsidRPr="00634D38">
        <w:rPr>
          <w:lang w:val="en-US"/>
        </w:rPr>
        <w:t xml:space="preserve">, D., &amp; Squires, N. (2017). Sustainable Development Goals (SDGs), </w:t>
      </w:r>
      <w:r w:rsidRPr="00634D38">
        <w:tab/>
      </w:r>
      <w:r w:rsidRPr="00634D38">
        <w:rPr>
          <w:lang w:val="en-US"/>
        </w:rPr>
        <w:t xml:space="preserve">and their implementation: A national global framework for health, development and </w:t>
      </w:r>
      <w:r w:rsidRPr="00634D38">
        <w:tab/>
      </w:r>
      <w:r w:rsidRPr="00634D38">
        <w:rPr>
          <w:lang w:val="en-US"/>
        </w:rPr>
        <w:t>equity needs a systems approach at every level.</w:t>
      </w:r>
      <w:r w:rsidRPr="00634D38">
        <w:rPr>
          <w:rFonts w:ascii="Arial" w:hAnsi="Arial" w:cs="Arial"/>
          <w:lang w:val="en-US"/>
        </w:rPr>
        <w:t> </w:t>
      </w:r>
      <w:r w:rsidRPr="00634D38">
        <w:rPr>
          <w:i/>
          <w:iCs/>
          <w:lang w:val="en-US"/>
        </w:rPr>
        <w:t>British medical bulletin</w:t>
      </w:r>
      <w:r w:rsidRPr="00634D38">
        <w:rPr>
          <w:lang w:val="en-US"/>
        </w:rPr>
        <w:t>,</w:t>
      </w:r>
      <w:r w:rsidRPr="00634D38">
        <w:rPr>
          <w:rFonts w:ascii="Arial" w:hAnsi="Arial" w:cs="Arial"/>
          <w:lang w:val="en-US"/>
        </w:rPr>
        <w:t> </w:t>
      </w:r>
      <w:r w:rsidRPr="00634D38">
        <w:rPr>
          <w:i/>
          <w:iCs/>
          <w:lang w:val="en-US"/>
        </w:rPr>
        <w:t>124</w:t>
      </w:r>
      <w:r w:rsidRPr="00634D38">
        <w:rPr>
          <w:lang w:val="en-US"/>
        </w:rPr>
        <w:t xml:space="preserve">(1), 81–90. </w:t>
      </w:r>
      <w:r w:rsidRPr="00634D38">
        <w:tab/>
      </w:r>
      <w:hyperlink r:id="rId5" w:tgtFrame="_blank" w:history="1">
        <w:r w:rsidRPr="00634D38">
          <w:rPr>
            <w:rStyle w:val="Hyperlink"/>
            <w:lang w:val="en-US"/>
          </w:rPr>
          <w:t>https://doi.org/10.1093/bmb/ldx031</w:t>
        </w:r>
      </w:hyperlink>
      <w:r w:rsidRPr="00634D38">
        <w:t> </w:t>
      </w:r>
    </w:p>
    <w:p w:rsidR="00F5657D" w:rsidRDefault="00F5657D"/>
    <w:p w:rsidR="005F24E5" w:rsidRDefault="005F24E5"/>
    <w:p w:rsidR="005F24E5" w:rsidRDefault="005F24E5"/>
    <w:p w:rsidR="005F24E5" w:rsidRDefault="005F24E5"/>
    <w:p w:rsidR="005F24E5" w:rsidRDefault="005F24E5" w:rsidP="005F24E5"/>
    <w:p w:rsidR="002B48F1" w:rsidRDefault="002B48F1" w:rsidP="00F935FE">
      <w:pPr>
        <w:rPr>
          <w:b/>
          <w:bCs/>
        </w:rPr>
      </w:pPr>
    </w:p>
    <w:p w:rsidR="00F935FE" w:rsidRDefault="005F24E5" w:rsidP="00F935FE">
      <w:r w:rsidRPr="00700521">
        <w:rPr>
          <w:b/>
          <w:bCs/>
        </w:rPr>
        <w:lastRenderedPageBreak/>
        <w:t>"The Sustainable Development Goals: A Comment" by Frances Stewart.</w:t>
      </w:r>
      <w:r w:rsidRPr="004C67E4">
        <w:br/>
      </w:r>
      <w:r w:rsidRPr="004C67E4">
        <w:br/>
      </w:r>
      <w:r w:rsidR="002B48F1" w:rsidRPr="002B48F1">
        <w:t>Frances Stewart's 2015 paper critically reviews the Sustainable Development Goals as a very ambitious international initiative aiming at three main issues: poverty, inequality, and environmental degradation. Never mind that SDGs mark an improvement on the MDGs; however, the latter had shortcomings, and Stewart points out three critical challenges for the successful execution of the SDGs.</w:t>
      </w:r>
    </w:p>
    <w:p w:rsidR="002B48F1" w:rsidRPr="00F935FE" w:rsidRDefault="002B48F1" w:rsidP="00F935FE"/>
    <w:p w:rsidR="00F935FE" w:rsidRDefault="00F935FE" w:rsidP="00F935FE">
      <w:pPr>
        <w:numPr>
          <w:ilvl w:val="0"/>
          <w:numId w:val="8"/>
        </w:numPr>
      </w:pPr>
      <w:r w:rsidRPr="00F935FE">
        <w:rPr>
          <w:b/>
          <w:bCs/>
        </w:rPr>
        <w:t>National SDG Ownership</w:t>
      </w:r>
      <w:r w:rsidRPr="00F935FE">
        <w:t>:</w:t>
      </w:r>
      <w:r w:rsidRPr="00F935FE">
        <w:br/>
        <w:t>Stewart argues that the global framework of the SDGs often clashes with national priorities, leading to inadequate alignment with local social, economic, and cultural contexts. Without proper localization of the goals, nations may struggle to commit fully, weakening global efforts.</w:t>
      </w:r>
    </w:p>
    <w:p w:rsidR="00C132D4" w:rsidRPr="00F935FE" w:rsidRDefault="00C132D4" w:rsidP="00C132D4">
      <w:pPr>
        <w:ind w:left="720"/>
      </w:pPr>
    </w:p>
    <w:p w:rsidR="00F935FE" w:rsidRDefault="00F935FE" w:rsidP="00F935FE">
      <w:pPr>
        <w:numPr>
          <w:ilvl w:val="0"/>
          <w:numId w:val="8"/>
        </w:numPr>
      </w:pPr>
      <w:r w:rsidRPr="00F935FE">
        <w:rPr>
          <w:b/>
          <w:bCs/>
        </w:rPr>
        <w:t>Inequality and Economic Systems</w:t>
      </w:r>
      <w:r w:rsidRPr="00F935FE">
        <w:t>:</w:t>
      </w:r>
      <w:r w:rsidRPr="00F935FE">
        <w:br/>
        <w:t>The SDGs are critiqued for insufficient focus on systemic economic reforms. Current global economic structures, which often concentrate wealth and resources, pose significant obstacles to reducing inequality. Structural policies addressing these barriers are necessary to ensure inclusive and sustainable development.</w:t>
      </w:r>
    </w:p>
    <w:p w:rsidR="00C132D4" w:rsidRPr="00F935FE" w:rsidRDefault="00C132D4" w:rsidP="00C132D4">
      <w:pPr>
        <w:ind w:left="720"/>
      </w:pPr>
    </w:p>
    <w:p w:rsidR="00C132D4" w:rsidRDefault="00F935FE" w:rsidP="00C132D4">
      <w:pPr>
        <w:numPr>
          <w:ilvl w:val="0"/>
          <w:numId w:val="8"/>
        </w:numPr>
      </w:pPr>
      <w:r w:rsidRPr="00F935FE">
        <w:rPr>
          <w:b/>
          <w:bCs/>
        </w:rPr>
        <w:t>Insufficient Integration of Goals</w:t>
      </w:r>
      <w:r w:rsidRPr="00F935FE">
        <w:t>:</w:t>
      </w:r>
      <w:r w:rsidRPr="00F935FE">
        <w:br/>
      </w:r>
      <w:r w:rsidR="00B87D86" w:rsidRPr="00B87D86">
        <w:t>Steward specially identifies the incoherence of goals, where she laments the tendency for economic growth to be pursued at the cost of sustainability. She seeks an "interconnected approach, that combines ecological conservation with social and economic development," particularly for the rich nations.</w:t>
      </w:r>
    </w:p>
    <w:p w:rsidR="00C132D4" w:rsidRDefault="00C132D4" w:rsidP="00C132D4">
      <w:pPr>
        <w:pStyle w:val="ListParagraph"/>
      </w:pPr>
    </w:p>
    <w:p w:rsidR="00C132D4" w:rsidRDefault="00C132D4" w:rsidP="00C132D4">
      <w:pPr>
        <w:ind w:left="720"/>
      </w:pPr>
    </w:p>
    <w:p w:rsidR="00F935FE" w:rsidRPr="00F935FE" w:rsidRDefault="00B87D86" w:rsidP="00C132D4">
      <w:pPr>
        <w:ind w:left="720"/>
      </w:pPr>
      <w:r w:rsidRPr="00C132D4">
        <w:rPr>
          <w:b/>
          <w:bCs/>
        </w:rPr>
        <w:t>Progress</w:t>
      </w:r>
      <w:r w:rsidR="00F935FE" w:rsidRPr="00F935FE">
        <w:rPr>
          <w:b/>
          <w:bCs/>
        </w:rPr>
        <w:t xml:space="preserve"> in the SDGs:</w:t>
      </w:r>
    </w:p>
    <w:p w:rsidR="00F935FE" w:rsidRPr="00F935FE" w:rsidRDefault="002B48F1" w:rsidP="00F935FE">
      <w:r>
        <w:t xml:space="preserve">              </w:t>
      </w:r>
      <w:r w:rsidR="00F935FE" w:rsidRPr="00F935FE">
        <w:t>Despite these critiques, Stewart acknowledges key improvements in the SDGs:</w:t>
      </w:r>
    </w:p>
    <w:p w:rsidR="00F935FE" w:rsidRPr="00F935FE" w:rsidRDefault="00F935FE" w:rsidP="00F935FE">
      <w:pPr>
        <w:numPr>
          <w:ilvl w:val="0"/>
          <w:numId w:val="9"/>
        </w:numPr>
      </w:pPr>
      <w:r w:rsidRPr="00F935FE">
        <w:rPr>
          <w:b/>
          <w:bCs/>
        </w:rPr>
        <w:t>Inclusion of Sustainability</w:t>
      </w:r>
      <w:r w:rsidRPr="00F935FE">
        <w:t>: The SDGs integrate environmental concerns with poverty eradication and equality.</w:t>
      </w:r>
    </w:p>
    <w:p w:rsidR="00F935FE" w:rsidRPr="00F935FE" w:rsidRDefault="00F935FE" w:rsidP="00F935FE">
      <w:pPr>
        <w:numPr>
          <w:ilvl w:val="0"/>
          <w:numId w:val="9"/>
        </w:numPr>
      </w:pPr>
      <w:r w:rsidRPr="00F935FE">
        <w:rPr>
          <w:b/>
          <w:bCs/>
        </w:rPr>
        <w:t>Focus on Inequality</w:t>
      </w:r>
      <w:r w:rsidRPr="00F935FE">
        <w:t>: The explicit emphasis on reducing disparities is a progressive step.</w:t>
      </w:r>
    </w:p>
    <w:p w:rsidR="00F935FE" w:rsidRDefault="00F935FE" w:rsidP="00F935FE">
      <w:pPr>
        <w:numPr>
          <w:ilvl w:val="0"/>
          <w:numId w:val="9"/>
        </w:numPr>
      </w:pPr>
      <w:r w:rsidRPr="00F935FE">
        <w:rPr>
          <w:b/>
          <w:bCs/>
        </w:rPr>
        <w:t>Global Collaboration</w:t>
      </w:r>
      <w:r w:rsidRPr="00F935FE">
        <w:t>: The SDGs demonstrate an unprecedented level of international consensus.</w:t>
      </w:r>
    </w:p>
    <w:p w:rsidR="005F24E5" w:rsidRDefault="00B87D86" w:rsidP="00F935FE">
      <w:r w:rsidRPr="00B87D86">
        <w:br/>
      </w:r>
      <w:r w:rsidR="00C132D4" w:rsidRPr="00C132D4">
        <w:t>Steward concludes that the SDGs are a great achievement in global governance, but such challenges need to be addressed for the success of the SDGs.The steps toward the effectiveness of the SDGs for these purposes would include encouraging national ownership, integrating sustainability with broader goals, and reforming economic systems.</w:t>
      </w:r>
    </w:p>
    <w:p w:rsidR="00700521" w:rsidRDefault="00700521" w:rsidP="005F24E5"/>
    <w:p w:rsidR="005F24E5" w:rsidRPr="00700521" w:rsidRDefault="005F24E5" w:rsidP="005F24E5">
      <w:pPr>
        <w:rPr>
          <w:b/>
          <w:bCs/>
        </w:rPr>
      </w:pPr>
      <w:r w:rsidRPr="00700521">
        <w:rPr>
          <w:b/>
          <w:bCs/>
        </w:rPr>
        <w:t>References</w:t>
      </w:r>
    </w:p>
    <w:p w:rsidR="00E1593F" w:rsidRPr="00634D38" w:rsidRDefault="00E1593F" w:rsidP="00E1593F">
      <w:r w:rsidRPr="00634D38">
        <w:rPr>
          <w:lang w:val="en-US"/>
        </w:rPr>
        <w:t xml:space="preserve">Stewart, F. (2015). The Sustainable Development Goals: A comment. </w:t>
      </w:r>
      <w:r w:rsidRPr="00634D38">
        <w:rPr>
          <w:i/>
          <w:iCs/>
          <w:lang w:val="en-US"/>
        </w:rPr>
        <w:t>Journal of Global Ethics</w:t>
      </w:r>
      <w:r w:rsidRPr="00634D38">
        <w:rPr>
          <w:lang w:val="en-US"/>
        </w:rPr>
        <w:t xml:space="preserve">, </w:t>
      </w:r>
      <w:r w:rsidRPr="00634D38">
        <w:rPr>
          <w:i/>
          <w:iCs/>
          <w:lang w:val="en-US"/>
        </w:rPr>
        <w:t>11</w:t>
      </w:r>
      <w:r w:rsidRPr="00634D38">
        <w:rPr>
          <w:lang w:val="en-US"/>
        </w:rPr>
        <w:t xml:space="preserve">(3), 288–293. </w:t>
      </w:r>
      <w:hyperlink r:id="rId6" w:tgtFrame="_blank" w:history="1">
        <w:r w:rsidRPr="00634D38">
          <w:rPr>
            <w:rStyle w:val="Hyperlink"/>
            <w:lang w:val="en-US"/>
          </w:rPr>
          <w:t>https://doi.org/10.1080/17449626.2015.1084025</w:t>
        </w:r>
        <w:r w:rsidRPr="00634D38">
          <w:rPr>
            <w:rStyle w:val="Hyperlink"/>
            <w:rFonts w:ascii="Arial" w:hAnsi="Arial" w:cs="Arial"/>
          </w:rPr>
          <w:t> </w:t>
        </w:r>
      </w:hyperlink>
      <w:r w:rsidRPr="00634D38">
        <w:t> </w:t>
      </w:r>
    </w:p>
    <w:p w:rsidR="005F24E5" w:rsidRDefault="005F24E5"/>
    <w:sectPr w:rsidR="005F2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87049"/>
    <w:multiLevelType w:val="multilevel"/>
    <w:tmpl w:val="FD1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87507"/>
    <w:multiLevelType w:val="multilevel"/>
    <w:tmpl w:val="9B0A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122F0"/>
    <w:multiLevelType w:val="multilevel"/>
    <w:tmpl w:val="1E9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305BC5"/>
    <w:multiLevelType w:val="multilevel"/>
    <w:tmpl w:val="DFA4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224B3"/>
    <w:multiLevelType w:val="multilevel"/>
    <w:tmpl w:val="4B6C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259D8"/>
    <w:multiLevelType w:val="multilevel"/>
    <w:tmpl w:val="D526A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669DE"/>
    <w:multiLevelType w:val="multilevel"/>
    <w:tmpl w:val="4C2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D212D4"/>
    <w:multiLevelType w:val="multilevel"/>
    <w:tmpl w:val="1614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17826"/>
    <w:multiLevelType w:val="multilevel"/>
    <w:tmpl w:val="2B0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6404749">
    <w:abstractNumId w:val="8"/>
  </w:num>
  <w:num w:numId="2" w16cid:durableId="1373312523">
    <w:abstractNumId w:val="2"/>
  </w:num>
  <w:num w:numId="3" w16cid:durableId="504588586">
    <w:abstractNumId w:val="6"/>
  </w:num>
  <w:num w:numId="4" w16cid:durableId="238028127">
    <w:abstractNumId w:val="1"/>
  </w:num>
  <w:num w:numId="5" w16cid:durableId="1547837715">
    <w:abstractNumId w:val="5"/>
  </w:num>
  <w:num w:numId="6" w16cid:durableId="555894886">
    <w:abstractNumId w:val="3"/>
  </w:num>
  <w:num w:numId="7" w16cid:durableId="855996666">
    <w:abstractNumId w:val="4"/>
  </w:num>
  <w:num w:numId="8" w16cid:durableId="1244802110">
    <w:abstractNumId w:val="7"/>
  </w:num>
  <w:num w:numId="9" w16cid:durableId="158927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EA"/>
    <w:rsid w:val="000B6B63"/>
    <w:rsid w:val="000C4F2D"/>
    <w:rsid w:val="000F5A32"/>
    <w:rsid w:val="00210652"/>
    <w:rsid w:val="002B48F1"/>
    <w:rsid w:val="00495433"/>
    <w:rsid w:val="00524EE3"/>
    <w:rsid w:val="005C53DF"/>
    <w:rsid w:val="005F24E5"/>
    <w:rsid w:val="0063791E"/>
    <w:rsid w:val="00700521"/>
    <w:rsid w:val="007C6775"/>
    <w:rsid w:val="0083542A"/>
    <w:rsid w:val="008635B9"/>
    <w:rsid w:val="00980179"/>
    <w:rsid w:val="009D7931"/>
    <w:rsid w:val="00A4109C"/>
    <w:rsid w:val="00A55A2A"/>
    <w:rsid w:val="00AC3E86"/>
    <w:rsid w:val="00AE023A"/>
    <w:rsid w:val="00B87D86"/>
    <w:rsid w:val="00B92386"/>
    <w:rsid w:val="00C132D4"/>
    <w:rsid w:val="00C651EA"/>
    <w:rsid w:val="00CC13B0"/>
    <w:rsid w:val="00CF5AD7"/>
    <w:rsid w:val="00E1593F"/>
    <w:rsid w:val="00F5657D"/>
    <w:rsid w:val="00F935FE"/>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C7747"/>
  <w15:chartTrackingRefBased/>
  <w15:docId w15:val="{830B24A4-306C-3541-8F1D-9545F4AB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51EA"/>
    <w:rPr>
      <w:color w:val="0563C1" w:themeColor="hyperlink"/>
      <w:u w:val="single"/>
    </w:rPr>
  </w:style>
  <w:style w:type="character" w:styleId="UnresolvedMention">
    <w:name w:val="Unresolved Mention"/>
    <w:basedOn w:val="DefaultParagraphFont"/>
    <w:uiPriority w:val="99"/>
    <w:semiHidden/>
    <w:unhideWhenUsed/>
    <w:rsid w:val="00C651EA"/>
    <w:rPr>
      <w:color w:val="605E5C"/>
      <w:shd w:val="clear" w:color="auto" w:fill="E1DFDD"/>
    </w:rPr>
  </w:style>
  <w:style w:type="paragraph" w:styleId="NormalWeb">
    <w:name w:val="Normal (Web)"/>
    <w:basedOn w:val="Normal"/>
    <w:uiPriority w:val="99"/>
    <w:semiHidden/>
    <w:unhideWhenUsed/>
    <w:rsid w:val="00F935FE"/>
    <w:rPr>
      <w:rFonts w:ascii="Times New Roman" w:hAnsi="Times New Roman" w:cs="Times New Roman"/>
    </w:rPr>
  </w:style>
  <w:style w:type="paragraph" w:styleId="ListParagraph">
    <w:name w:val="List Paragraph"/>
    <w:basedOn w:val="Normal"/>
    <w:uiPriority w:val="34"/>
    <w:qFormat/>
    <w:rsid w:val="00C13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7738">
      <w:bodyDiv w:val="1"/>
      <w:marLeft w:val="0"/>
      <w:marRight w:val="0"/>
      <w:marTop w:val="0"/>
      <w:marBottom w:val="0"/>
      <w:divBdr>
        <w:top w:val="none" w:sz="0" w:space="0" w:color="auto"/>
        <w:left w:val="none" w:sz="0" w:space="0" w:color="auto"/>
        <w:bottom w:val="none" w:sz="0" w:space="0" w:color="auto"/>
        <w:right w:val="none" w:sz="0" w:space="0" w:color="auto"/>
      </w:divBdr>
      <w:divsChild>
        <w:div w:id="393554527">
          <w:marLeft w:val="0"/>
          <w:marRight w:val="0"/>
          <w:marTop w:val="0"/>
          <w:marBottom w:val="0"/>
          <w:divBdr>
            <w:top w:val="none" w:sz="0" w:space="0" w:color="auto"/>
            <w:left w:val="none" w:sz="0" w:space="0" w:color="auto"/>
            <w:bottom w:val="none" w:sz="0" w:space="0" w:color="auto"/>
            <w:right w:val="none" w:sz="0" w:space="0" w:color="auto"/>
          </w:divBdr>
        </w:div>
      </w:divsChild>
    </w:div>
    <w:div w:id="194543123">
      <w:bodyDiv w:val="1"/>
      <w:marLeft w:val="0"/>
      <w:marRight w:val="0"/>
      <w:marTop w:val="0"/>
      <w:marBottom w:val="0"/>
      <w:divBdr>
        <w:top w:val="none" w:sz="0" w:space="0" w:color="auto"/>
        <w:left w:val="none" w:sz="0" w:space="0" w:color="auto"/>
        <w:bottom w:val="none" w:sz="0" w:space="0" w:color="auto"/>
        <w:right w:val="none" w:sz="0" w:space="0" w:color="auto"/>
      </w:divBdr>
      <w:divsChild>
        <w:div w:id="330064338">
          <w:marLeft w:val="0"/>
          <w:marRight w:val="0"/>
          <w:marTop w:val="0"/>
          <w:marBottom w:val="0"/>
          <w:divBdr>
            <w:top w:val="single" w:sz="2" w:space="0" w:color="auto"/>
            <w:left w:val="single" w:sz="2" w:space="0" w:color="auto"/>
            <w:bottom w:val="single" w:sz="2" w:space="0" w:color="auto"/>
            <w:right w:val="single" w:sz="2" w:space="0" w:color="auto"/>
          </w:divBdr>
        </w:div>
        <w:div w:id="1535733715">
          <w:marLeft w:val="0"/>
          <w:marRight w:val="0"/>
          <w:marTop w:val="0"/>
          <w:marBottom w:val="0"/>
          <w:divBdr>
            <w:top w:val="single" w:sz="2" w:space="0" w:color="auto"/>
            <w:left w:val="single" w:sz="2" w:space="0" w:color="auto"/>
            <w:bottom w:val="single" w:sz="2" w:space="0" w:color="auto"/>
            <w:right w:val="single" w:sz="2" w:space="0" w:color="auto"/>
          </w:divBdr>
        </w:div>
        <w:div w:id="857352356">
          <w:marLeft w:val="0"/>
          <w:marRight w:val="0"/>
          <w:marTop w:val="0"/>
          <w:marBottom w:val="0"/>
          <w:divBdr>
            <w:top w:val="single" w:sz="2" w:space="0" w:color="auto"/>
            <w:left w:val="single" w:sz="2" w:space="0" w:color="auto"/>
            <w:bottom w:val="single" w:sz="2" w:space="0" w:color="auto"/>
            <w:right w:val="single" w:sz="2" w:space="0" w:color="auto"/>
          </w:divBdr>
        </w:div>
        <w:div w:id="691496243">
          <w:marLeft w:val="0"/>
          <w:marRight w:val="0"/>
          <w:marTop w:val="0"/>
          <w:marBottom w:val="0"/>
          <w:divBdr>
            <w:top w:val="single" w:sz="2" w:space="0" w:color="auto"/>
            <w:left w:val="single" w:sz="2" w:space="0" w:color="auto"/>
            <w:bottom w:val="single" w:sz="2" w:space="0" w:color="auto"/>
            <w:right w:val="single" w:sz="2" w:space="0" w:color="auto"/>
          </w:divBdr>
        </w:div>
        <w:div w:id="1836266951">
          <w:marLeft w:val="0"/>
          <w:marRight w:val="0"/>
          <w:marTop w:val="0"/>
          <w:marBottom w:val="0"/>
          <w:divBdr>
            <w:top w:val="single" w:sz="2" w:space="0" w:color="auto"/>
            <w:left w:val="single" w:sz="2" w:space="0" w:color="auto"/>
            <w:bottom w:val="single" w:sz="2" w:space="0" w:color="auto"/>
            <w:right w:val="single" w:sz="2" w:space="0" w:color="auto"/>
          </w:divBdr>
        </w:div>
        <w:div w:id="608900164">
          <w:marLeft w:val="0"/>
          <w:marRight w:val="0"/>
          <w:marTop w:val="0"/>
          <w:marBottom w:val="0"/>
          <w:divBdr>
            <w:top w:val="single" w:sz="2" w:space="0" w:color="auto"/>
            <w:left w:val="single" w:sz="2" w:space="0" w:color="auto"/>
            <w:bottom w:val="single" w:sz="2" w:space="0" w:color="auto"/>
            <w:right w:val="single" w:sz="2" w:space="0" w:color="auto"/>
          </w:divBdr>
        </w:div>
        <w:div w:id="1876504985">
          <w:marLeft w:val="0"/>
          <w:marRight w:val="0"/>
          <w:marTop w:val="0"/>
          <w:marBottom w:val="0"/>
          <w:divBdr>
            <w:top w:val="single" w:sz="2" w:space="0" w:color="auto"/>
            <w:left w:val="single" w:sz="2" w:space="0" w:color="auto"/>
            <w:bottom w:val="single" w:sz="2" w:space="0" w:color="auto"/>
            <w:right w:val="single" w:sz="2" w:space="0" w:color="auto"/>
          </w:divBdr>
        </w:div>
        <w:div w:id="1511987926">
          <w:marLeft w:val="0"/>
          <w:marRight w:val="0"/>
          <w:marTop w:val="0"/>
          <w:marBottom w:val="0"/>
          <w:divBdr>
            <w:top w:val="single" w:sz="2" w:space="0" w:color="auto"/>
            <w:left w:val="single" w:sz="2" w:space="0" w:color="auto"/>
            <w:bottom w:val="single" w:sz="2" w:space="0" w:color="auto"/>
            <w:right w:val="single" w:sz="2" w:space="0" w:color="auto"/>
          </w:divBdr>
        </w:div>
        <w:div w:id="272785152">
          <w:marLeft w:val="0"/>
          <w:marRight w:val="0"/>
          <w:marTop w:val="0"/>
          <w:marBottom w:val="0"/>
          <w:divBdr>
            <w:top w:val="single" w:sz="2" w:space="0" w:color="auto"/>
            <w:left w:val="single" w:sz="2" w:space="0" w:color="auto"/>
            <w:bottom w:val="single" w:sz="2" w:space="0" w:color="auto"/>
            <w:right w:val="single" w:sz="2" w:space="0" w:color="auto"/>
          </w:divBdr>
        </w:div>
        <w:div w:id="551035847">
          <w:marLeft w:val="0"/>
          <w:marRight w:val="0"/>
          <w:marTop w:val="0"/>
          <w:marBottom w:val="0"/>
          <w:divBdr>
            <w:top w:val="single" w:sz="2" w:space="0" w:color="auto"/>
            <w:left w:val="single" w:sz="2" w:space="0" w:color="auto"/>
            <w:bottom w:val="single" w:sz="2" w:space="0" w:color="auto"/>
            <w:right w:val="single" w:sz="2" w:space="0" w:color="auto"/>
          </w:divBdr>
        </w:div>
        <w:div w:id="329605971">
          <w:marLeft w:val="0"/>
          <w:marRight w:val="0"/>
          <w:marTop w:val="0"/>
          <w:marBottom w:val="0"/>
          <w:divBdr>
            <w:top w:val="single" w:sz="2" w:space="0" w:color="auto"/>
            <w:left w:val="single" w:sz="2" w:space="0" w:color="auto"/>
            <w:bottom w:val="single" w:sz="2" w:space="0" w:color="auto"/>
            <w:right w:val="single" w:sz="2" w:space="0" w:color="auto"/>
          </w:divBdr>
        </w:div>
        <w:div w:id="502361949">
          <w:marLeft w:val="0"/>
          <w:marRight w:val="0"/>
          <w:marTop w:val="0"/>
          <w:marBottom w:val="0"/>
          <w:divBdr>
            <w:top w:val="single" w:sz="2" w:space="0" w:color="auto"/>
            <w:left w:val="single" w:sz="2" w:space="0" w:color="auto"/>
            <w:bottom w:val="single" w:sz="2" w:space="0" w:color="auto"/>
            <w:right w:val="single" w:sz="2" w:space="0" w:color="auto"/>
          </w:divBdr>
        </w:div>
        <w:div w:id="1742369907">
          <w:marLeft w:val="0"/>
          <w:marRight w:val="0"/>
          <w:marTop w:val="0"/>
          <w:marBottom w:val="0"/>
          <w:divBdr>
            <w:top w:val="single" w:sz="2" w:space="0" w:color="auto"/>
            <w:left w:val="single" w:sz="2" w:space="0" w:color="auto"/>
            <w:bottom w:val="single" w:sz="2" w:space="0" w:color="auto"/>
            <w:right w:val="single" w:sz="2" w:space="0" w:color="auto"/>
          </w:divBdr>
        </w:div>
        <w:div w:id="484467770">
          <w:marLeft w:val="0"/>
          <w:marRight w:val="0"/>
          <w:marTop w:val="0"/>
          <w:marBottom w:val="0"/>
          <w:divBdr>
            <w:top w:val="single" w:sz="2" w:space="0" w:color="auto"/>
            <w:left w:val="single" w:sz="2" w:space="0" w:color="auto"/>
            <w:bottom w:val="single" w:sz="2" w:space="0" w:color="auto"/>
            <w:right w:val="single" w:sz="2" w:space="0" w:color="auto"/>
          </w:divBdr>
        </w:div>
        <w:div w:id="655843674">
          <w:marLeft w:val="0"/>
          <w:marRight w:val="0"/>
          <w:marTop w:val="0"/>
          <w:marBottom w:val="0"/>
          <w:divBdr>
            <w:top w:val="single" w:sz="2" w:space="0" w:color="auto"/>
            <w:left w:val="single" w:sz="2" w:space="0" w:color="auto"/>
            <w:bottom w:val="single" w:sz="2" w:space="0" w:color="auto"/>
            <w:right w:val="single" w:sz="2" w:space="0" w:color="auto"/>
          </w:divBdr>
        </w:div>
        <w:div w:id="1563367765">
          <w:marLeft w:val="0"/>
          <w:marRight w:val="0"/>
          <w:marTop w:val="0"/>
          <w:marBottom w:val="0"/>
          <w:divBdr>
            <w:top w:val="single" w:sz="2" w:space="0" w:color="auto"/>
            <w:left w:val="single" w:sz="2" w:space="0" w:color="auto"/>
            <w:bottom w:val="single" w:sz="2" w:space="0" w:color="auto"/>
            <w:right w:val="single" w:sz="2" w:space="0" w:color="auto"/>
          </w:divBdr>
        </w:div>
        <w:div w:id="2099979510">
          <w:marLeft w:val="0"/>
          <w:marRight w:val="0"/>
          <w:marTop w:val="0"/>
          <w:marBottom w:val="0"/>
          <w:divBdr>
            <w:top w:val="single" w:sz="2" w:space="0" w:color="auto"/>
            <w:left w:val="single" w:sz="2" w:space="0" w:color="auto"/>
            <w:bottom w:val="single" w:sz="2" w:space="0" w:color="auto"/>
            <w:right w:val="single" w:sz="2" w:space="0" w:color="auto"/>
          </w:divBdr>
        </w:div>
      </w:divsChild>
    </w:div>
    <w:div w:id="235627071">
      <w:bodyDiv w:val="1"/>
      <w:marLeft w:val="0"/>
      <w:marRight w:val="0"/>
      <w:marTop w:val="0"/>
      <w:marBottom w:val="0"/>
      <w:divBdr>
        <w:top w:val="none" w:sz="0" w:space="0" w:color="auto"/>
        <w:left w:val="none" w:sz="0" w:space="0" w:color="auto"/>
        <w:bottom w:val="none" w:sz="0" w:space="0" w:color="auto"/>
        <w:right w:val="none" w:sz="0" w:space="0" w:color="auto"/>
      </w:divBdr>
      <w:divsChild>
        <w:div w:id="29846143">
          <w:marLeft w:val="0"/>
          <w:marRight w:val="0"/>
          <w:marTop w:val="0"/>
          <w:marBottom w:val="0"/>
          <w:divBdr>
            <w:top w:val="single" w:sz="2" w:space="0" w:color="auto"/>
            <w:left w:val="single" w:sz="2" w:space="0" w:color="auto"/>
            <w:bottom w:val="single" w:sz="2" w:space="0" w:color="auto"/>
            <w:right w:val="single" w:sz="2" w:space="0" w:color="auto"/>
          </w:divBdr>
        </w:div>
        <w:div w:id="718091493">
          <w:marLeft w:val="0"/>
          <w:marRight w:val="0"/>
          <w:marTop w:val="0"/>
          <w:marBottom w:val="0"/>
          <w:divBdr>
            <w:top w:val="single" w:sz="2" w:space="0" w:color="auto"/>
            <w:left w:val="single" w:sz="2" w:space="0" w:color="auto"/>
            <w:bottom w:val="single" w:sz="2" w:space="0" w:color="auto"/>
            <w:right w:val="single" w:sz="2" w:space="0" w:color="auto"/>
          </w:divBdr>
        </w:div>
        <w:div w:id="1530293713">
          <w:marLeft w:val="0"/>
          <w:marRight w:val="0"/>
          <w:marTop w:val="0"/>
          <w:marBottom w:val="0"/>
          <w:divBdr>
            <w:top w:val="single" w:sz="2" w:space="0" w:color="auto"/>
            <w:left w:val="single" w:sz="2" w:space="0" w:color="auto"/>
            <w:bottom w:val="single" w:sz="2" w:space="0" w:color="auto"/>
            <w:right w:val="single" w:sz="2" w:space="0" w:color="auto"/>
          </w:divBdr>
        </w:div>
        <w:div w:id="201134861">
          <w:marLeft w:val="0"/>
          <w:marRight w:val="0"/>
          <w:marTop w:val="0"/>
          <w:marBottom w:val="0"/>
          <w:divBdr>
            <w:top w:val="single" w:sz="2" w:space="0" w:color="auto"/>
            <w:left w:val="single" w:sz="2" w:space="0" w:color="auto"/>
            <w:bottom w:val="single" w:sz="2" w:space="0" w:color="auto"/>
            <w:right w:val="single" w:sz="2" w:space="0" w:color="auto"/>
          </w:divBdr>
        </w:div>
        <w:div w:id="1638754668">
          <w:marLeft w:val="0"/>
          <w:marRight w:val="0"/>
          <w:marTop w:val="0"/>
          <w:marBottom w:val="0"/>
          <w:divBdr>
            <w:top w:val="single" w:sz="2" w:space="0" w:color="auto"/>
            <w:left w:val="single" w:sz="2" w:space="0" w:color="auto"/>
            <w:bottom w:val="single" w:sz="2" w:space="0" w:color="auto"/>
            <w:right w:val="single" w:sz="2" w:space="0" w:color="auto"/>
          </w:divBdr>
        </w:div>
        <w:div w:id="1857843307">
          <w:marLeft w:val="0"/>
          <w:marRight w:val="0"/>
          <w:marTop w:val="0"/>
          <w:marBottom w:val="0"/>
          <w:divBdr>
            <w:top w:val="single" w:sz="2" w:space="0" w:color="auto"/>
            <w:left w:val="single" w:sz="2" w:space="0" w:color="auto"/>
            <w:bottom w:val="single" w:sz="2" w:space="0" w:color="auto"/>
            <w:right w:val="single" w:sz="2" w:space="0" w:color="auto"/>
          </w:divBdr>
        </w:div>
        <w:div w:id="1443649888">
          <w:marLeft w:val="0"/>
          <w:marRight w:val="0"/>
          <w:marTop w:val="0"/>
          <w:marBottom w:val="0"/>
          <w:divBdr>
            <w:top w:val="single" w:sz="2" w:space="0" w:color="auto"/>
            <w:left w:val="single" w:sz="2" w:space="0" w:color="auto"/>
            <w:bottom w:val="single" w:sz="2" w:space="0" w:color="auto"/>
            <w:right w:val="single" w:sz="2" w:space="0" w:color="auto"/>
          </w:divBdr>
        </w:div>
        <w:div w:id="1605965172">
          <w:marLeft w:val="0"/>
          <w:marRight w:val="0"/>
          <w:marTop w:val="0"/>
          <w:marBottom w:val="0"/>
          <w:divBdr>
            <w:top w:val="single" w:sz="2" w:space="0" w:color="auto"/>
            <w:left w:val="single" w:sz="2" w:space="0" w:color="auto"/>
            <w:bottom w:val="single" w:sz="2" w:space="0" w:color="auto"/>
            <w:right w:val="single" w:sz="2" w:space="0" w:color="auto"/>
          </w:divBdr>
        </w:div>
      </w:divsChild>
    </w:div>
    <w:div w:id="273438193">
      <w:bodyDiv w:val="1"/>
      <w:marLeft w:val="0"/>
      <w:marRight w:val="0"/>
      <w:marTop w:val="0"/>
      <w:marBottom w:val="0"/>
      <w:divBdr>
        <w:top w:val="none" w:sz="0" w:space="0" w:color="auto"/>
        <w:left w:val="none" w:sz="0" w:space="0" w:color="auto"/>
        <w:bottom w:val="none" w:sz="0" w:space="0" w:color="auto"/>
        <w:right w:val="none" w:sz="0" w:space="0" w:color="auto"/>
      </w:divBdr>
    </w:div>
    <w:div w:id="354114526">
      <w:bodyDiv w:val="1"/>
      <w:marLeft w:val="0"/>
      <w:marRight w:val="0"/>
      <w:marTop w:val="0"/>
      <w:marBottom w:val="0"/>
      <w:divBdr>
        <w:top w:val="none" w:sz="0" w:space="0" w:color="auto"/>
        <w:left w:val="none" w:sz="0" w:space="0" w:color="auto"/>
        <w:bottom w:val="none" w:sz="0" w:space="0" w:color="auto"/>
        <w:right w:val="none" w:sz="0" w:space="0" w:color="auto"/>
      </w:divBdr>
    </w:div>
    <w:div w:id="361444149">
      <w:bodyDiv w:val="1"/>
      <w:marLeft w:val="0"/>
      <w:marRight w:val="0"/>
      <w:marTop w:val="0"/>
      <w:marBottom w:val="0"/>
      <w:divBdr>
        <w:top w:val="none" w:sz="0" w:space="0" w:color="auto"/>
        <w:left w:val="none" w:sz="0" w:space="0" w:color="auto"/>
        <w:bottom w:val="none" w:sz="0" w:space="0" w:color="auto"/>
        <w:right w:val="none" w:sz="0" w:space="0" w:color="auto"/>
      </w:divBdr>
    </w:div>
    <w:div w:id="485822857">
      <w:bodyDiv w:val="1"/>
      <w:marLeft w:val="0"/>
      <w:marRight w:val="0"/>
      <w:marTop w:val="0"/>
      <w:marBottom w:val="0"/>
      <w:divBdr>
        <w:top w:val="none" w:sz="0" w:space="0" w:color="auto"/>
        <w:left w:val="none" w:sz="0" w:space="0" w:color="auto"/>
        <w:bottom w:val="none" w:sz="0" w:space="0" w:color="auto"/>
        <w:right w:val="none" w:sz="0" w:space="0" w:color="auto"/>
      </w:divBdr>
      <w:divsChild>
        <w:div w:id="1627008304">
          <w:marLeft w:val="0"/>
          <w:marRight w:val="0"/>
          <w:marTop w:val="0"/>
          <w:marBottom w:val="0"/>
          <w:divBdr>
            <w:top w:val="none" w:sz="0" w:space="0" w:color="auto"/>
            <w:left w:val="none" w:sz="0" w:space="0" w:color="auto"/>
            <w:bottom w:val="none" w:sz="0" w:space="0" w:color="auto"/>
            <w:right w:val="none" w:sz="0" w:space="0" w:color="auto"/>
          </w:divBdr>
          <w:divsChild>
            <w:div w:id="993221784">
              <w:marLeft w:val="0"/>
              <w:marRight w:val="0"/>
              <w:marTop w:val="0"/>
              <w:marBottom w:val="0"/>
              <w:divBdr>
                <w:top w:val="none" w:sz="0" w:space="0" w:color="auto"/>
                <w:left w:val="none" w:sz="0" w:space="0" w:color="auto"/>
                <w:bottom w:val="none" w:sz="0" w:space="0" w:color="auto"/>
                <w:right w:val="none" w:sz="0" w:space="0" w:color="auto"/>
              </w:divBdr>
              <w:divsChild>
                <w:div w:id="1045375764">
                  <w:marLeft w:val="0"/>
                  <w:marRight w:val="0"/>
                  <w:marTop w:val="0"/>
                  <w:marBottom w:val="0"/>
                  <w:divBdr>
                    <w:top w:val="none" w:sz="0" w:space="0" w:color="auto"/>
                    <w:left w:val="none" w:sz="0" w:space="0" w:color="auto"/>
                    <w:bottom w:val="none" w:sz="0" w:space="0" w:color="auto"/>
                    <w:right w:val="none" w:sz="0" w:space="0" w:color="auto"/>
                  </w:divBdr>
                  <w:divsChild>
                    <w:div w:id="870337049">
                      <w:marLeft w:val="0"/>
                      <w:marRight w:val="0"/>
                      <w:marTop w:val="0"/>
                      <w:marBottom w:val="0"/>
                      <w:divBdr>
                        <w:top w:val="none" w:sz="0" w:space="0" w:color="auto"/>
                        <w:left w:val="none" w:sz="0" w:space="0" w:color="auto"/>
                        <w:bottom w:val="none" w:sz="0" w:space="0" w:color="auto"/>
                        <w:right w:val="none" w:sz="0" w:space="0" w:color="auto"/>
                      </w:divBdr>
                      <w:divsChild>
                        <w:div w:id="30616567">
                          <w:marLeft w:val="0"/>
                          <w:marRight w:val="0"/>
                          <w:marTop w:val="0"/>
                          <w:marBottom w:val="0"/>
                          <w:divBdr>
                            <w:top w:val="none" w:sz="0" w:space="0" w:color="auto"/>
                            <w:left w:val="none" w:sz="0" w:space="0" w:color="auto"/>
                            <w:bottom w:val="none" w:sz="0" w:space="0" w:color="auto"/>
                            <w:right w:val="none" w:sz="0" w:space="0" w:color="auto"/>
                          </w:divBdr>
                          <w:divsChild>
                            <w:div w:id="1813717645">
                              <w:marLeft w:val="0"/>
                              <w:marRight w:val="0"/>
                              <w:marTop w:val="0"/>
                              <w:marBottom w:val="0"/>
                              <w:divBdr>
                                <w:top w:val="none" w:sz="0" w:space="0" w:color="auto"/>
                                <w:left w:val="none" w:sz="0" w:space="0" w:color="auto"/>
                                <w:bottom w:val="none" w:sz="0" w:space="0" w:color="auto"/>
                                <w:right w:val="none" w:sz="0" w:space="0" w:color="auto"/>
                              </w:divBdr>
                              <w:divsChild>
                                <w:div w:id="2092895202">
                                  <w:marLeft w:val="0"/>
                                  <w:marRight w:val="0"/>
                                  <w:marTop w:val="0"/>
                                  <w:marBottom w:val="0"/>
                                  <w:divBdr>
                                    <w:top w:val="none" w:sz="0" w:space="0" w:color="auto"/>
                                    <w:left w:val="none" w:sz="0" w:space="0" w:color="auto"/>
                                    <w:bottom w:val="none" w:sz="0" w:space="0" w:color="auto"/>
                                    <w:right w:val="none" w:sz="0" w:space="0" w:color="auto"/>
                                  </w:divBdr>
                                  <w:divsChild>
                                    <w:div w:id="79762183">
                                      <w:marLeft w:val="0"/>
                                      <w:marRight w:val="0"/>
                                      <w:marTop w:val="0"/>
                                      <w:marBottom w:val="0"/>
                                      <w:divBdr>
                                        <w:top w:val="none" w:sz="0" w:space="0" w:color="auto"/>
                                        <w:left w:val="none" w:sz="0" w:space="0" w:color="auto"/>
                                        <w:bottom w:val="none" w:sz="0" w:space="0" w:color="auto"/>
                                        <w:right w:val="none" w:sz="0" w:space="0" w:color="auto"/>
                                      </w:divBdr>
                                      <w:divsChild>
                                        <w:div w:id="1691419488">
                                          <w:marLeft w:val="0"/>
                                          <w:marRight w:val="0"/>
                                          <w:marTop w:val="0"/>
                                          <w:marBottom w:val="0"/>
                                          <w:divBdr>
                                            <w:top w:val="none" w:sz="0" w:space="0" w:color="auto"/>
                                            <w:left w:val="none" w:sz="0" w:space="0" w:color="auto"/>
                                            <w:bottom w:val="none" w:sz="0" w:space="0" w:color="auto"/>
                                            <w:right w:val="none" w:sz="0" w:space="0" w:color="auto"/>
                                          </w:divBdr>
                                          <w:divsChild>
                                            <w:div w:id="1188448847">
                                              <w:marLeft w:val="0"/>
                                              <w:marRight w:val="0"/>
                                              <w:marTop w:val="0"/>
                                              <w:marBottom w:val="0"/>
                                              <w:divBdr>
                                                <w:top w:val="none" w:sz="0" w:space="0" w:color="auto"/>
                                                <w:left w:val="none" w:sz="0" w:space="0" w:color="auto"/>
                                                <w:bottom w:val="none" w:sz="0" w:space="0" w:color="auto"/>
                                                <w:right w:val="none" w:sz="0" w:space="0" w:color="auto"/>
                                              </w:divBdr>
                                              <w:divsChild>
                                                <w:div w:id="75171335">
                                                  <w:marLeft w:val="0"/>
                                                  <w:marRight w:val="0"/>
                                                  <w:marTop w:val="0"/>
                                                  <w:marBottom w:val="0"/>
                                                  <w:divBdr>
                                                    <w:top w:val="none" w:sz="0" w:space="0" w:color="auto"/>
                                                    <w:left w:val="none" w:sz="0" w:space="0" w:color="auto"/>
                                                    <w:bottom w:val="none" w:sz="0" w:space="0" w:color="auto"/>
                                                    <w:right w:val="none" w:sz="0" w:space="0" w:color="auto"/>
                                                  </w:divBdr>
                                                  <w:divsChild>
                                                    <w:div w:id="1183014865">
                                                      <w:marLeft w:val="0"/>
                                                      <w:marRight w:val="0"/>
                                                      <w:marTop w:val="0"/>
                                                      <w:marBottom w:val="0"/>
                                                      <w:divBdr>
                                                        <w:top w:val="none" w:sz="0" w:space="0" w:color="auto"/>
                                                        <w:left w:val="none" w:sz="0" w:space="0" w:color="auto"/>
                                                        <w:bottom w:val="none" w:sz="0" w:space="0" w:color="auto"/>
                                                        <w:right w:val="none" w:sz="0" w:space="0" w:color="auto"/>
                                                      </w:divBdr>
                                                      <w:divsChild>
                                                        <w:div w:id="20732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033880">
                                              <w:marLeft w:val="0"/>
                                              <w:marRight w:val="0"/>
                                              <w:marTop w:val="0"/>
                                              <w:marBottom w:val="0"/>
                                              <w:divBdr>
                                                <w:top w:val="none" w:sz="0" w:space="0" w:color="auto"/>
                                                <w:left w:val="none" w:sz="0" w:space="0" w:color="auto"/>
                                                <w:bottom w:val="none" w:sz="0" w:space="0" w:color="auto"/>
                                                <w:right w:val="none" w:sz="0" w:space="0" w:color="auto"/>
                                              </w:divBdr>
                                              <w:divsChild>
                                                <w:div w:id="119422318">
                                                  <w:marLeft w:val="0"/>
                                                  <w:marRight w:val="0"/>
                                                  <w:marTop w:val="0"/>
                                                  <w:marBottom w:val="0"/>
                                                  <w:divBdr>
                                                    <w:top w:val="none" w:sz="0" w:space="0" w:color="auto"/>
                                                    <w:left w:val="none" w:sz="0" w:space="0" w:color="auto"/>
                                                    <w:bottom w:val="none" w:sz="0" w:space="0" w:color="auto"/>
                                                    <w:right w:val="none" w:sz="0" w:space="0" w:color="auto"/>
                                                  </w:divBdr>
                                                  <w:divsChild>
                                                    <w:div w:id="916481091">
                                                      <w:marLeft w:val="0"/>
                                                      <w:marRight w:val="0"/>
                                                      <w:marTop w:val="0"/>
                                                      <w:marBottom w:val="0"/>
                                                      <w:divBdr>
                                                        <w:top w:val="none" w:sz="0" w:space="0" w:color="auto"/>
                                                        <w:left w:val="none" w:sz="0" w:space="0" w:color="auto"/>
                                                        <w:bottom w:val="none" w:sz="0" w:space="0" w:color="auto"/>
                                                        <w:right w:val="none" w:sz="0" w:space="0" w:color="auto"/>
                                                      </w:divBdr>
                                                      <w:divsChild>
                                                        <w:div w:id="1508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580177">
      <w:bodyDiv w:val="1"/>
      <w:marLeft w:val="0"/>
      <w:marRight w:val="0"/>
      <w:marTop w:val="0"/>
      <w:marBottom w:val="0"/>
      <w:divBdr>
        <w:top w:val="none" w:sz="0" w:space="0" w:color="auto"/>
        <w:left w:val="none" w:sz="0" w:space="0" w:color="auto"/>
        <w:bottom w:val="none" w:sz="0" w:space="0" w:color="auto"/>
        <w:right w:val="none" w:sz="0" w:space="0" w:color="auto"/>
      </w:divBdr>
      <w:divsChild>
        <w:div w:id="82649274">
          <w:marLeft w:val="0"/>
          <w:marRight w:val="0"/>
          <w:marTop w:val="0"/>
          <w:marBottom w:val="0"/>
          <w:divBdr>
            <w:top w:val="single" w:sz="2" w:space="0" w:color="auto"/>
            <w:left w:val="single" w:sz="2" w:space="0" w:color="auto"/>
            <w:bottom w:val="single" w:sz="2" w:space="0" w:color="auto"/>
            <w:right w:val="single" w:sz="2" w:space="0" w:color="auto"/>
          </w:divBdr>
        </w:div>
        <w:div w:id="144784138">
          <w:marLeft w:val="0"/>
          <w:marRight w:val="0"/>
          <w:marTop w:val="0"/>
          <w:marBottom w:val="0"/>
          <w:divBdr>
            <w:top w:val="single" w:sz="2" w:space="0" w:color="auto"/>
            <w:left w:val="single" w:sz="2" w:space="0" w:color="auto"/>
            <w:bottom w:val="single" w:sz="2" w:space="0" w:color="auto"/>
            <w:right w:val="single" w:sz="2" w:space="0" w:color="auto"/>
          </w:divBdr>
        </w:div>
        <w:div w:id="75563263">
          <w:marLeft w:val="0"/>
          <w:marRight w:val="0"/>
          <w:marTop w:val="0"/>
          <w:marBottom w:val="0"/>
          <w:divBdr>
            <w:top w:val="single" w:sz="2" w:space="0" w:color="auto"/>
            <w:left w:val="single" w:sz="2" w:space="0" w:color="auto"/>
            <w:bottom w:val="single" w:sz="2" w:space="0" w:color="auto"/>
            <w:right w:val="single" w:sz="2" w:space="0" w:color="auto"/>
          </w:divBdr>
        </w:div>
        <w:div w:id="790854509">
          <w:marLeft w:val="0"/>
          <w:marRight w:val="0"/>
          <w:marTop w:val="0"/>
          <w:marBottom w:val="0"/>
          <w:divBdr>
            <w:top w:val="single" w:sz="2" w:space="0" w:color="auto"/>
            <w:left w:val="single" w:sz="2" w:space="0" w:color="auto"/>
            <w:bottom w:val="single" w:sz="2" w:space="0" w:color="auto"/>
            <w:right w:val="single" w:sz="2" w:space="0" w:color="auto"/>
          </w:divBdr>
        </w:div>
        <w:div w:id="696271823">
          <w:marLeft w:val="0"/>
          <w:marRight w:val="0"/>
          <w:marTop w:val="0"/>
          <w:marBottom w:val="0"/>
          <w:divBdr>
            <w:top w:val="single" w:sz="2" w:space="0" w:color="auto"/>
            <w:left w:val="single" w:sz="2" w:space="0" w:color="auto"/>
            <w:bottom w:val="single" w:sz="2" w:space="0" w:color="auto"/>
            <w:right w:val="single" w:sz="2" w:space="0" w:color="auto"/>
          </w:divBdr>
        </w:div>
        <w:div w:id="1765034342">
          <w:marLeft w:val="0"/>
          <w:marRight w:val="0"/>
          <w:marTop w:val="0"/>
          <w:marBottom w:val="0"/>
          <w:divBdr>
            <w:top w:val="single" w:sz="2" w:space="0" w:color="auto"/>
            <w:left w:val="single" w:sz="2" w:space="0" w:color="auto"/>
            <w:bottom w:val="single" w:sz="2" w:space="0" w:color="auto"/>
            <w:right w:val="single" w:sz="2" w:space="0" w:color="auto"/>
          </w:divBdr>
        </w:div>
        <w:div w:id="1993094076">
          <w:marLeft w:val="0"/>
          <w:marRight w:val="0"/>
          <w:marTop w:val="0"/>
          <w:marBottom w:val="0"/>
          <w:divBdr>
            <w:top w:val="single" w:sz="2" w:space="0" w:color="auto"/>
            <w:left w:val="single" w:sz="2" w:space="0" w:color="auto"/>
            <w:bottom w:val="single" w:sz="2" w:space="0" w:color="auto"/>
            <w:right w:val="single" w:sz="2" w:space="0" w:color="auto"/>
          </w:divBdr>
        </w:div>
        <w:div w:id="1184974877">
          <w:marLeft w:val="0"/>
          <w:marRight w:val="0"/>
          <w:marTop w:val="0"/>
          <w:marBottom w:val="0"/>
          <w:divBdr>
            <w:top w:val="single" w:sz="2" w:space="0" w:color="auto"/>
            <w:left w:val="single" w:sz="2" w:space="0" w:color="auto"/>
            <w:bottom w:val="single" w:sz="2" w:space="0" w:color="auto"/>
            <w:right w:val="single" w:sz="2" w:space="0" w:color="auto"/>
          </w:divBdr>
        </w:div>
      </w:divsChild>
    </w:div>
    <w:div w:id="524174242">
      <w:bodyDiv w:val="1"/>
      <w:marLeft w:val="0"/>
      <w:marRight w:val="0"/>
      <w:marTop w:val="0"/>
      <w:marBottom w:val="0"/>
      <w:divBdr>
        <w:top w:val="none" w:sz="0" w:space="0" w:color="auto"/>
        <w:left w:val="none" w:sz="0" w:space="0" w:color="auto"/>
        <w:bottom w:val="none" w:sz="0" w:space="0" w:color="auto"/>
        <w:right w:val="none" w:sz="0" w:space="0" w:color="auto"/>
      </w:divBdr>
      <w:divsChild>
        <w:div w:id="146897408">
          <w:marLeft w:val="0"/>
          <w:marRight w:val="0"/>
          <w:marTop w:val="0"/>
          <w:marBottom w:val="0"/>
          <w:divBdr>
            <w:top w:val="single" w:sz="2" w:space="0" w:color="auto"/>
            <w:left w:val="single" w:sz="2" w:space="0" w:color="auto"/>
            <w:bottom w:val="single" w:sz="2" w:space="0" w:color="auto"/>
            <w:right w:val="single" w:sz="2" w:space="0" w:color="auto"/>
          </w:divBdr>
        </w:div>
        <w:div w:id="2095931242">
          <w:marLeft w:val="0"/>
          <w:marRight w:val="0"/>
          <w:marTop w:val="0"/>
          <w:marBottom w:val="0"/>
          <w:divBdr>
            <w:top w:val="single" w:sz="2" w:space="0" w:color="auto"/>
            <w:left w:val="single" w:sz="2" w:space="0" w:color="auto"/>
            <w:bottom w:val="single" w:sz="2" w:space="0" w:color="auto"/>
            <w:right w:val="single" w:sz="2" w:space="0" w:color="auto"/>
          </w:divBdr>
        </w:div>
        <w:div w:id="1068766413">
          <w:marLeft w:val="0"/>
          <w:marRight w:val="0"/>
          <w:marTop w:val="0"/>
          <w:marBottom w:val="0"/>
          <w:divBdr>
            <w:top w:val="single" w:sz="2" w:space="0" w:color="auto"/>
            <w:left w:val="single" w:sz="2" w:space="0" w:color="auto"/>
            <w:bottom w:val="single" w:sz="2" w:space="0" w:color="auto"/>
            <w:right w:val="single" w:sz="2" w:space="0" w:color="auto"/>
          </w:divBdr>
        </w:div>
        <w:div w:id="85613635">
          <w:marLeft w:val="0"/>
          <w:marRight w:val="0"/>
          <w:marTop w:val="0"/>
          <w:marBottom w:val="0"/>
          <w:divBdr>
            <w:top w:val="single" w:sz="2" w:space="0" w:color="auto"/>
            <w:left w:val="single" w:sz="2" w:space="0" w:color="auto"/>
            <w:bottom w:val="single" w:sz="2" w:space="0" w:color="auto"/>
            <w:right w:val="single" w:sz="2" w:space="0" w:color="auto"/>
          </w:divBdr>
        </w:div>
        <w:div w:id="483161646">
          <w:marLeft w:val="0"/>
          <w:marRight w:val="0"/>
          <w:marTop w:val="0"/>
          <w:marBottom w:val="0"/>
          <w:divBdr>
            <w:top w:val="single" w:sz="2" w:space="0" w:color="auto"/>
            <w:left w:val="single" w:sz="2" w:space="0" w:color="auto"/>
            <w:bottom w:val="single" w:sz="2" w:space="0" w:color="auto"/>
            <w:right w:val="single" w:sz="2" w:space="0" w:color="auto"/>
          </w:divBdr>
        </w:div>
        <w:div w:id="1911426417">
          <w:marLeft w:val="0"/>
          <w:marRight w:val="0"/>
          <w:marTop w:val="0"/>
          <w:marBottom w:val="0"/>
          <w:divBdr>
            <w:top w:val="single" w:sz="2" w:space="0" w:color="auto"/>
            <w:left w:val="single" w:sz="2" w:space="0" w:color="auto"/>
            <w:bottom w:val="single" w:sz="2" w:space="0" w:color="auto"/>
            <w:right w:val="single" w:sz="2" w:space="0" w:color="auto"/>
          </w:divBdr>
        </w:div>
        <w:div w:id="2114350807">
          <w:marLeft w:val="0"/>
          <w:marRight w:val="0"/>
          <w:marTop w:val="0"/>
          <w:marBottom w:val="0"/>
          <w:divBdr>
            <w:top w:val="single" w:sz="2" w:space="0" w:color="auto"/>
            <w:left w:val="single" w:sz="2" w:space="0" w:color="auto"/>
            <w:bottom w:val="single" w:sz="2" w:space="0" w:color="auto"/>
            <w:right w:val="single" w:sz="2" w:space="0" w:color="auto"/>
          </w:divBdr>
        </w:div>
        <w:div w:id="1656227343">
          <w:marLeft w:val="0"/>
          <w:marRight w:val="0"/>
          <w:marTop w:val="0"/>
          <w:marBottom w:val="0"/>
          <w:divBdr>
            <w:top w:val="single" w:sz="2" w:space="0" w:color="auto"/>
            <w:left w:val="single" w:sz="2" w:space="0" w:color="auto"/>
            <w:bottom w:val="single" w:sz="2" w:space="0" w:color="auto"/>
            <w:right w:val="single" w:sz="2" w:space="0" w:color="auto"/>
          </w:divBdr>
        </w:div>
        <w:div w:id="1744986878">
          <w:marLeft w:val="0"/>
          <w:marRight w:val="0"/>
          <w:marTop w:val="0"/>
          <w:marBottom w:val="0"/>
          <w:divBdr>
            <w:top w:val="single" w:sz="2" w:space="0" w:color="auto"/>
            <w:left w:val="single" w:sz="2" w:space="0" w:color="auto"/>
            <w:bottom w:val="single" w:sz="2" w:space="0" w:color="auto"/>
            <w:right w:val="single" w:sz="2" w:space="0" w:color="auto"/>
          </w:divBdr>
        </w:div>
        <w:div w:id="1492981747">
          <w:marLeft w:val="0"/>
          <w:marRight w:val="0"/>
          <w:marTop w:val="0"/>
          <w:marBottom w:val="0"/>
          <w:divBdr>
            <w:top w:val="single" w:sz="2" w:space="0" w:color="auto"/>
            <w:left w:val="single" w:sz="2" w:space="0" w:color="auto"/>
            <w:bottom w:val="single" w:sz="2" w:space="0" w:color="auto"/>
            <w:right w:val="single" w:sz="2" w:space="0" w:color="auto"/>
          </w:divBdr>
        </w:div>
        <w:div w:id="1528059711">
          <w:marLeft w:val="0"/>
          <w:marRight w:val="0"/>
          <w:marTop w:val="0"/>
          <w:marBottom w:val="0"/>
          <w:divBdr>
            <w:top w:val="single" w:sz="2" w:space="0" w:color="auto"/>
            <w:left w:val="single" w:sz="2" w:space="0" w:color="auto"/>
            <w:bottom w:val="single" w:sz="2" w:space="0" w:color="auto"/>
            <w:right w:val="single" w:sz="2" w:space="0" w:color="auto"/>
          </w:divBdr>
        </w:div>
        <w:div w:id="755637586">
          <w:marLeft w:val="0"/>
          <w:marRight w:val="0"/>
          <w:marTop w:val="0"/>
          <w:marBottom w:val="0"/>
          <w:divBdr>
            <w:top w:val="single" w:sz="2" w:space="0" w:color="auto"/>
            <w:left w:val="single" w:sz="2" w:space="0" w:color="auto"/>
            <w:bottom w:val="single" w:sz="2" w:space="0" w:color="auto"/>
            <w:right w:val="single" w:sz="2" w:space="0" w:color="auto"/>
          </w:divBdr>
        </w:div>
        <w:div w:id="1430853154">
          <w:marLeft w:val="0"/>
          <w:marRight w:val="0"/>
          <w:marTop w:val="0"/>
          <w:marBottom w:val="0"/>
          <w:divBdr>
            <w:top w:val="single" w:sz="2" w:space="0" w:color="auto"/>
            <w:left w:val="single" w:sz="2" w:space="0" w:color="auto"/>
            <w:bottom w:val="single" w:sz="2" w:space="0" w:color="auto"/>
            <w:right w:val="single" w:sz="2" w:space="0" w:color="auto"/>
          </w:divBdr>
        </w:div>
        <w:div w:id="651524792">
          <w:marLeft w:val="0"/>
          <w:marRight w:val="0"/>
          <w:marTop w:val="0"/>
          <w:marBottom w:val="0"/>
          <w:divBdr>
            <w:top w:val="single" w:sz="2" w:space="0" w:color="auto"/>
            <w:left w:val="single" w:sz="2" w:space="0" w:color="auto"/>
            <w:bottom w:val="single" w:sz="2" w:space="0" w:color="auto"/>
            <w:right w:val="single" w:sz="2" w:space="0" w:color="auto"/>
          </w:divBdr>
        </w:div>
        <w:div w:id="357661198">
          <w:marLeft w:val="0"/>
          <w:marRight w:val="0"/>
          <w:marTop w:val="0"/>
          <w:marBottom w:val="0"/>
          <w:divBdr>
            <w:top w:val="single" w:sz="2" w:space="0" w:color="auto"/>
            <w:left w:val="single" w:sz="2" w:space="0" w:color="auto"/>
            <w:bottom w:val="single" w:sz="2" w:space="0" w:color="auto"/>
            <w:right w:val="single" w:sz="2" w:space="0" w:color="auto"/>
          </w:divBdr>
        </w:div>
        <w:div w:id="703864147">
          <w:marLeft w:val="0"/>
          <w:marRight w:val="0"/>
          <w:marTop w:val="0"/>
          <w:marBottom w:val="0"/>
          <w:divBdr>
            <w:top w:val="single" w:sz="2" w:space="0" w:color="auto"/>
            <w:left w:val="single" w:sz="2" w:space="0" w:color="auto"/>
            <w:bottom w:val="single" w:sz="2" w:space="0" w:color="auto"/>
            <w:right w:val="single" w:sz="2" w:space="0" w:color="auto"/>
          </w:divBdr>
        </w:div>
        <w:div w:id="1157065449">
          <w:marLeft w:val="0"/>
          <w:marRight w:val="0"/>
          <w:marTop w:val="0"/>
          <w:marBottom w:val="0"/>
          <w:divBdr>
            <w:top w:val="single" w:sz="2" w:space="0" w:color="auto"/>
            <w:left w:val="single" w:sz="2" w:space="0" w:color="auto"/>
            <w:bottom w:val="single" w:sz="2" w:space="0" w:color="auto"/>
            <w:right w:val="single" w:sz="2" w:space="0" w:color="auto"/>
          </w:divBdr>
        </w:div>
      </w:divsChild>
    </w:div>
    <w:div w:id="570312853">
      <w:bodyDiv w:val="1"/>
      <w:marLeft w:val="0"/>
      <w:marRight w:val="0"/>
      <w:marTop w:val="0"/>
      <w:marBottom w:val="0"/>
      <w:divBdr>
        <w:top w:val="none" w:sz="0" w:space="0" w:color="auto"/>
        <w:left w:val="none" w:sz="0" w:space="0" w:color="auto"/>
        <w:bottom w:val="none" w:sz="0" w:space="0" w:color="auto"/>
        <w:right w:val="none" w:sz="0" w:space="0" w:color="auto"/>
      </w:divBdr>
    </w:div>
    <w:div w:id="708341545">
      <w:bodyDiv w:val="1"/>
      <w:marLeft w:val="0"/>
      <w:marRight w:val="0"/>
      <w:marTop w:val="0"/>
      <w:marBottom w:val="0"/>
      <w:divBdr>
        <w:top w:val="none" w:sz="0" w:space="0" w:color="auto"/>
        <w:left w:val="none" w:sz="0" w:space="0" w:color="auto"/>
        <w:bottom w:val="none" w:sz="0" w:space="0" w:color="auto"/>
        <w:right w:val="none" w:sz="0" w:space="0" w:color="auto"/>
      </w:divBdr>
    </w:div>
    <w:div w:id="788932124">
      <w:bodyDiv w:val="1"/>
      <w:marLeft w:val="0"/>
      <w:marRight w:val="0"/>
      <w:marTop w:val="0"/>
      <w:marBottom w:val="0"/>
      <w:divBdr>
        <w:top w:val="none" w:sz="0" w:space="0" w:color="auto"/>
        <w:left w:val="none" w:sz="0" w:space="0" w:color="auto"/>
        <w:bottom w:val="none" w:sz="0" w:space="0" w:color="auto"/>
        <w:right w:val="none" w:sz="0" w:space="0" w:color="auto"/>
      </w:divBdr>
    </w:div>
    <w:div w:id="851838829">
      <w:bodyDiv w:val="1"/>
      <w:marLeft w:val="0"/>
      <w:marRight w:val="0"/>
      <w:marTop w:val="0"/>
      <w:marBottom w:val="0"/>
      <w:divBdr>
        <w:top w:val="none" w:sz="0" w:space="0" w:color="auto"/>
        <w:left w:val="none" w:sz="0" w:space="0" w:color="auto"/>
        <w:bottom w:val="none" w:sz="0" w:space="0" w:color="auto"/>
        <w:right w:val="none" w:sz="0" w:space="0" w:color="auto"/>
      </w:divBdr>
    </w:div>
    <w:div w:id="1046680789">
      <w:bodyDiv w:val="1"/>
      <w:marLeft w:val="0"/>
      <w:marRight w:val="0"/>
      <w:marTop w:val="0"/>
      <w:marBottom w:val="0"/>
      <w:divBdr>
        <w:top w:val="none" w:sz="0" w:space="0" w:color="auto"/>
        <w:left w:val="none" w:sz="0" w:space="0" w:color="auto"/>
        <w:bottom w:val="none" w:sz="0" w:space="0" w:color="auto"/>
        <w:right w:val="none" w:sz="0" w:space="0" w:color="auto"/>
      </w:divBdr>
      <w:divsChild>
        <w:div w:id="1579097569">
          <w:marLeft w:val="0"/>
          <w:marRight w:val="0"/>
          <w:marTop w:val="0"/>
          <w:marBottom w:val="0"/>
          <w:divBdr>
            <w:top w:val="none" w:sz="0" w:space="0" w:color="auto"/>
            <w:left w:val="none" w:sz="0" w:space="0" w:color="auto"/>
            <w:bottom w:val="none" w:sz="0" w:space="0" w:color="auto"/>
            <w:right w:val="none" w:sz="0" w:space="0" w:color="auto"/>
          </w:divBdr>
          <w:divsChild>
            <w:div w:id="2116511740">
              <w:marLeft w:val="0"/>
              <w:marRight w:val="0"/>
              <w:marTop w:val="0"/>
              <w:marBottom w:val="0"/>
              <w:divBdr>
                <w:top w:val="none" w:sz="0" w:space="0" w:color="auto"/>
                <w:left w:val="none" w:sz="0" w:space="0" w:color="auto"/>
                <w:bottom w:val="none" w:sz="0" w:space="0" w:color="auto"/>
                <w:right w:val="none" w:sz="0" w:space="0" w:color="auto"/>
              </w:divBdr>
              <w:divsChild>
                <w:div w:id="85273650">
                  <w:marLeft w:val="0"/>
                  <w:marRight w:val="0"/>
                  <w:marTop w:val="0"/>
                  <w:marBottom w:val="0"/>
                  <w:divBdr>
                    <w:top w:val="none" w:sz="0" w:space="0" w:color="auto"/>
                    <w:left w:val="none" w:sz="0" w:space="0" w:color="auto"/>
                    <w:bottom w:val="none" w:sz="0" w:space="0" w:color="auto"/>
                    <w:right w:val="none" w:sz="0" w:space="0" w:color="auto"/>
                  </w:divBdr>
                  <w:divsChild>
                    <w:div w:id="825827137">
                      <w:marLeft w:val="0"/>
                      <w:marRight w:val="0"/>
                      <w:marTop w:val="0"/>
                      <w:marBottom w:val="0"/>
                      <w:divBdr>
                        <w:top w:val="none" w:sz="0" w:space="0" w:color="auto"/>
                        <w:left w:val="none" w:sz="0" w:space="0" w:color="auto"/>
                        <w:bottom w:val="none" w:sz="0" w:space="0" w:color="auto"/>
                        <w:right w:val="none" w:sz="0" w:space="0" w:color="auto"/>
                      </w:divBdr>
                      <w:divsChild>
                        <w:div w:id="684131937">
                          <w:marLeft w:val="0"/>
                          <w:marRight w:val="0"/>
                          <w:marTop w:val="0"/>
                          <w:marBottom w:val="0"/>
                          <w:divBdr>
                            <w:top w:val="none" w:sz="0" w:space="0" w:color="auto"/>
                            <w:left w:val="none" w:sz="0" w:space="0" w:color="auto"/>
                            <w:bottom w:val="none" w:sz="0" w:space="0" w:color="auto"/>
                            <w:right w:val="none" w:sz="0" w:space="0" w:color="auto"/>
                          </w:divBdr>
                          <w:divsChild>
                            <w:div w:id="1355502105">
                              <w:marLeft w:val="0"/>
                              <w:marRight w:val="0"/>
                              <w:marTop w:val="0"/>
                              <w:marBottom w:val="0"/>
                              <w:divBdr>
                                <w:top w:val="none" w:sz="0" w:space="0" w:color="auto"/>
                                <w:left w:val="none" w:sz="0" w:space="0" w:color="auto"/>
                                <w:bottom w:val="none" w:sz="0" w:space="0" w:color="auto"/>
                                <w:right w:val="none" w:sz="0" w:space="0" w:color="auto"/>
                              </w:divBdr>
                              <w:divsChild>
                                <w:div w:id="247351003">
                                  <w:marLeft w:val="0"/>
                                  <w:marRight w:val="0"/>
                                  <w:marTop w:val="0"/>
                                  <w:marBottom w:val="0"/>
                                  <w:divBdr>
                                    <w:top w:val="none" w:sz="0" w:space="0" w:color="auto"/>
                                    <w:left w:val="none" w:sz="0" w:space="0" w:color="auto"/>
                                    <w:bottom w:val="none" w:sz="0" w:space="0" w:color="auto"/>
                                    <w:right w:val="none" w:sz="0" w:space="0" w:color="auto"/>
                                  </w:divBdr>
                                  <w:divsChild>
                                    <w:div w:id="1259944854">
                                      <w:marLeft w:val="0"/>
                                      <w:marRight w:val="0"/>
                                      <w:marTop w:val="0"/>
                                      <w:marBottom w:val="0"/>
                                      <w:divBdr>
                                        <w:top w:val="none" w:sz="0" w:space="0" w:color="auto"/>
                                        <w:left w:val="none" w:sz="0" w:space="0" w:color="auto"/>
                                        <w:bottom w:val="none" w:sz="0" w:space="0" w:color="auto"/>
                                        <w:right w:val="none" w:sz="0" w:space="0" w:color="auto"/>
                                      </w:divBdr>
                                      <w:divsChild>
                                        <w:div w:id="15932443">
                                          <w:marLeft w:val="0"/>
                                          <w:marRight w:val="0"/>
                                          <w:marTop w:val="0"/>
                                          <w:marBottom w:val="0"/>
                                          <w:divBdr>
                                            <w:top w:val="none" w:sz="0" w:space="0" w:color="auto"/>
                                            <w:left w:val="none" w:sz="0" w:space="0" w:color="auto"/>
                                            <w:bottom w:val="none" w:sz="0" w:space="0" w:color="auto"/>
                                            <w:right w:val="none" w:sz="0" w:space="0" w:color="auto"/>
                                          </w:divBdr>
                                          <w:divsChild>
                                            <w:div w:id="1958557105">
                                              <w:marLeft w:val="0"/>
                                              <w:marRight w:val="0"/>
                                              <w:marTop w:val="0"/>
                                              <w:marBottom w:val="0"/>
                                              <w:divBdr>
                                                <w:top w:val="none" w:sz="0" w:space="0" w:color="auto"/>
                                                <w:left w:val="none" w:sz="0" w:space="0" w:color="auto"/>
                                                <w:bottom w:val="none" w:sz="0" w:space="0" w:color="auto"/>
                                                <w:right w:val="none" w:sz="0" w:space="0" w:color="auto"/>
                                              </w:divBdr>
                                              <w:divsChild>
                                                <w:div w:id="1138954040">
                                                  <w:marLeft w:val="0"/>
                                                  <w:marRight w:val="0"/>
                                                  <w:marTop w:val="0"/>
                                                  <w:marBottom w:val="0"/>
                                                  <w:divBdr>
                                                    <w:top w:val="none" w:sz="0" w:space="0" w:color="auto"/>
                                                    <w:left w:val="none" w:sz="0" w:space="0" w:color="auto"/>
                                                    <w:bottom w:val="none" w:sz="0" w:space="0" w:color="auto"/>
                                                    <w:right w:val="none" w:sz="0" w:space="0" w:color="auto"/>
                                                  </w:divBdr>
                                                  <w:divsChild>
                                                    <w:div w:id="273364694">
                                                      <w:marLeft w:val="0"/>
                                                      <w:marRight w:val="0"/>
                                                      <w:marTop w:val="0"/>
                                                      <w:marBottom w:val="0"/>
                                                      <w:divBdr>
                                                        <w:top w:val="none" w:sz="0" w:space="0" w:color="auto"/>
                                                        <w:left w:val="none" w:sz="0" w:space="0" w:color="auto"/>
                                                        <w:bottom w:val="none" w:sz="0" w:space="0" w:color="auto"/>
                                                        <w:right w:val="none" w:sz="0" w:space="0" w:color="auto"/>
                                                      </w:divBdr>
                                                      <w:divsChild>
                                                        <w:div w:id="10782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931567">
                                              <w:marLeft w:val="0"/>
                                              <w:marRight w:val="0"/>
                                              <w:marTop w:val="0"/>
                                              <w:marBottom w:val="0"/>
                                              <w:divBdr>
                                                <w:top w:val="none" w:sz="0" w:space="0" w:color="auto"/>
                                                <w:left w:val="none" w:sz="0" w:space="0" w:color="auto"/>
                                                <w:bottom w:val="none" w:sz="0" w:space="0" w:color="auto"/>
                                                <w:right w:val="none" w:sz="0" w:space="0" w:color="auto"/>
                                              </w:divBdr>
                                              <w:divsChild>
                                                <w:div w:id="941374263">
                                                  <w:marLeft w:val="0"/>
                                                  <w:marRight w:val="0"/>
                                                  <w:marTop w:val="0"/>
                                                  <w:marBottom w:val="0"/>
                                                  <w:divBdr>
                                                    <w:top w:val="none" w:sz="0" w:space="0" w:color="auto"/>
                                                    <w:left w:val="none" w:sz="0" w:space="0" w:color="auto"/>
                                                    <w:bottom w:val="none" w:sz="0" w:space="0" w:color="auto"/>
                                                    <w:right w:val="none" w:sz="0" w:space="0" w:color="auto"/>
                                                  </w:divBdr>
                                                  <w:divsChild>
                                                    <w:div w:id="433869104">
                                                      <w:marLeft w:val="0"/>
                                                      <w:marRight w:val="0"/>
                                                      <w:marTop w:val="0"/>
                                                      <w:marBottom w:val="0"/>
                                                      <w:divBdr>
                                                        <w:top w:val="none" w:sz="0" w:space="0" w:color="auto"/>
                                                        <w:left w:val="none" w:sz="0" w:space="0" w:color="auto"/>
                                                        <w:bottom w:val="none" w:sz="0" w:space="0" w:color="auto"/>
                                                        <w:right w:val="none" w:sz="0" w:space="0" w:color="auto"/>
                                                      </w:divBdr>
                                                      <w:divsChild>
                                                        <w:div w:id="17445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780395">
      <w:bodyDiv w:val="1"/>
      <w:marLeft w:val="0"/>
      <w:marRight w:val="0"/>
      <w:marTop w:val="0"/>
      <w:marBottom w:val="0"/>
      <w:divBdr>
        <w:top w:val="none" w:sz="0" w:space="0" w:color="auto"/>
        <w:left w:val="none" w:sz="0" w:space="0" w:color="auto"/>
        <w:bottom w:val="none" w:sz="0" w:space="0" w:color="auto"/>
        <w:right w:val="none" w:sz="0" w:space="0" w:color="auto"/>
      </w:divBdr>
    </w:div>
    <w:div w:id="1134055053">
      <w:bodyDiv w:val="1"/>
      <w:marLeft w:val="0"/>
      <w:marRight w:val="0"/>
      <w:marTop w:val="0"/>
      <w:marBottom w:val="0"/>
      <w:divBdr>
        <w:top w:val="none" w:sz="0" w:space="0" w:color="auto"/>
        <w:left w:val="none" w:sz="0" w:space="0" w:color="auto"/>
        <w:bottom w:val="none" w:sz="0" w:space="0" w:color="auto"/>
        <w:right w:val="none" w:sz="0" w:space="0" w:color="auto"/>
      </w:divBdr>
    </w:div>
    <w:div w:id="1212110100">
      <w:bodyDiv w:val="1"/>
      <w:marLeft w:val="0"/>
      <w:marRight w:val="0"/>
      <w:marTop w:val="0"/>
      <w:marBottom w:val="0"/>
      <w:divBdr>
        <w:top w:val="none" w:sz="0" w:space="0" w:color="auto"/>
        <w:left w:val="none" w:sz="0" w:space="0" w:color="auto"/>
        <w:bottom w:val="none" w:sz="0" w:space="0" w:color="auto"/>
        <w:right w:val="none" w:sz="0" w:space="0" w:color="auto"/>
      </w:divBdr>
      <w:divsChild>
        <w:div w:id="1133867194">
          <w:marLeft w:val="0"/>
          <w:marRight w:val="0"/>
          <w:marTop w:val="0"/>
          <w:marBottom w:val="0"/>
          <w:divBdr>
            <w:top w:val="none" w:sz="0" w:space="0" w:color="auto"/>
            <w:left w:val="none" w:sz="0" w:space="0" w:color="auto"/>
            <w:bottom w:val="none" w:sz="0" w:space="0" w:color="auto"/>
            <w:right w:val="none" w:sz="0" w:space="0" w:color="auto"/>
          </w:divBdr>
          <w:divsChild>
            <w:div w:id="2011172009">
              <w:marLeft w:val="0"/>
              <w:marRight w:val="0"/>
              <w:marTop w:val="0"/>
              <w:marBottom w:val="0"/>
              <w:divBdr>
                <w:top w:val="none" w:sz="0" w:space="0" w:color="auto"/>
                <w:left w:val="none" w:sz="0" w:space="0" w:color="auto"/>
                <w:bottom w:val="none" w:sz="0" w:space="0" w:color="auto"/>
                <w:right w:val="none" w:sz="0" w:space="0" w:color="auto"/>
              </w:divBdr>
              <w:divsChild>
                <w:div w:id="1335570518">
                  <w:marLeft w:val="0"/>
                  <w:marRight w:val="0"/>
                  <w:marTop w:val="0"/>
                  <w:marBottom w:val="0"/>
                  <w:divBdr>
                    <w:top w:val="none" w:sz="0" w:space="0" w:color="auto"/>
                    <w:left w:val="none" w:sz="0" w:space="0" w:color="auto"/>
                    <w:bottom w:val="none" w:sz="0" w:space="0" w:color="auto"/>
                    <w:right w:val="none" w:sz="0" w:space="0" w:color="auto"/>
                  </w:divBdr>
                  <w:divsChild>
                    <w:div w:id="19029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088778">
      <w:bodyDiv w:val="1"/>
      <w:marLeft w:val="0"/>
      <w:marRight w:val="0"/>
      <w:marTop w:val="0"/>
      <w:marBottom w:val="0"/>
      <w:divBdr>
        <w:top w:val="none" w:sz="0" w:space="0" w:color="auto"/>
        <w:left w:val="none" w:sz="0" w:space="0" w:color="auto"/>
        <w:bottom w:val="none" w:sz="0" w:space="0" w:color="auto"/>
        <w:right w:val="none" w:sz="0" w:space="0" w:color="auto"/>
      </w:divBdr>
    </w:div>
    <w:div w:id="1434470496">
      <w:bodyDiv w:val="1"/>
      <w:marLeft w:val="0"/>
      <w:marRight w:val="0"/>
      <w:marTop w:val="0"/>
      <w:marBottom w:val="0"/>
      <w:divBdr>
        <w:top w:val="none" w:sz="0" w:space="0" w:color="auto"/>
        <w:left w:val="none" w:sz="0" w:space="0" w:color="auto"/>
        <w:bottom w:val="none" w:sz="0" w:space="0" w:color="auto"/>
        <w:right w:val="none" w:sz="0" w:space="0" w:color="auto"/>
      </w:divBdr>
    </w:div>
    <w:div w:id="1491600377">
      <w:bodyDiv w:val="1"/>
      <w:marLeft w:val="0"/>
      <w:marRight w:val="0"/>
      <w:marTop w:val="0"/>
      <w:marBottom w:val="0"/>
      <w:divBdr>
        <w:top w:val="none" w:sz="0" w:space="0" w:color="auto"/>
        <w:left w:val="none" w:sz="0" w:space="0" w:color="auto"/>
        <w:bottom w:val="none" w:sz="0" w:space="0" w:color="auto"/>
        <w:right w:val="none" w:sz="0" w:space="0" w:color="auto"/>
      </w:divBdr>
    </w:div>
    <w:div w:id="1553229321">
      <w:bodyDiv w:val="1"/>
      <w:marLeft w:val="0"/>
      <w:marRight w:val="0"/>
      <w:marTop w:val="0"/>
      <w:marBottom w:val="0"/>
      <w:divBdr>
        <w:top w:val="none" w:sz="0" w:space="0" w:color="auto"/>
        <w:left w:val="none" w:sz="0" w:space="0" w:color="auto"/>
        <w:bottom w:val="none" w:sz="0" w:space="0" w:color="auto"/>
        <w:right w:val="none" w:sz="0" w:space="0" w:color="auto"/>
      </w:divBdr>
    </w:div>
    <w:div w:id="1610430715">
      <w:bodyDiv w:val="1"/>
      <w:marLeft w:val="0"/>
      <w:marRight w:val="0"/>
      <w:marTop w:val="0"/>
      <w:marBottom w:val="0"/>
      <w:divBdr>
        <w:top w:val="none" w:sz="0" w:space="0" w:color="auto"/>
        <w:left w:val="none" w:sz="0" w:space="0" w:color="auto"/>
        <w:bottom w:val="none" w:sz="0" w:space="0" w:color="auto"/>
        <w:right w:val="none" w:sz="0" w:space="0" w:color="auto"/>
      </w:divBdr>
    </w:div>
    <w:div w:id="1662391433">
      <w:bodyDiv w:val="1"/>
      <w:marLeft w:val="0"/>
      <w:marRight w:val="0"/>
      <w:marTop w:val="0"/>
      <w:marBottom w:val="0"/>
      <w:divBdr>
        <w:top w:val="none" w:sz="0" w:space="0" w:color="auto"/>
        <w:left w:val="none" w:sz="0" w:space="0" w:color="auto"/>
        <w:bottom w:val="none" w:sz="0" w:space="0" w:color="auto"/>
        <w:right w:val="none" w:sz="0" w:space="0" w:color="auto"/>
      </w:divBdr>
      <w:divsChild>
        <w:div w:id="2078042632">
          <w:marLeft w:val="0"/>
          <w:marRight w:val="0"/>
          <w:marTop w:val="0"/>
          <w:marBottom w:val="0"/>
          <w:divBdr>
            <w:top w:val="none" w:sz="0" w:space="0" w:color="auto"/>
            <w:left w:val="none" w:sz="0" w:space="0" w:color="auto"/>
            <w:bottom w:val="none" w:sz="0" w:space="0" w:color="auto"/>
            <w:right w:val="none" w:sz="0" w:space="0" w:color="auto"/>
          </w:divBdr>
          <w:divsChild>
            <w:div w:id="1533760104">
              <w:marLeft w:val="0"/>
              <w:marRight w:val="0"/>
              <w:marTop w:val="0"/>
              <w:marBottom w:val="0"/>
              <w:divBdr>
                <w:top w:val="none" w:sz="0" w:space="0" w:color="auto"/>
                <w:left w:val="none" w:sz="0" w:space="0" w:color="auto"/>
                <w:bottom w:val="none" w:sz="0" w:space="0" w:color="auto"/>
                <w:right w:val="none" w:sz="0" w:space="0" w:color="auto"/>
              </w:divBdr>
              <w:divsChild>
                <w:div w:id="1368683404">
                  <w:marLeft w:val="0"/>
                  <w:marRight w:val="0"/>
                  <w:marTop w:val="0"/>
                  <w:marBottom w:val="0"/>
                  <w:divBdr>
                    <w:top w:val="none" w:sz="0" w:space="0" w:color="auto"/>
                    <w:left w:val="none" w:sz="0" w:space="0" w:color="auto"/>
                    <w:bottom w:val="none" w:sz="0" w:space="0" w:color="auto"/>
                    <w:right w:val="none" w:sz="0" w:space="0" w:color="auto"/>
                  </w:divBdr>
                  <w:divsChild>
                    <w:div w:id="15143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34563">
      <w:bodyDiv w:val="1"/>
      <w:marLeft w:val="0"/>
      <w:marRight w:val="0"/>
      <w:marTop w:val="0"/>
      <w:marBottom w:val="0"/>
      <w:divBdr>
        <w:top w:val="none" w:sz="0" w:space="0" w:color="auto"/>
        <w:left w:val="none" w:sz="0" w:space="0" w:color="auto"/>
        <w:bottom w:val="none" w:sz="0" w:space="0" w:color="auto"/>
        <w:right w:val="none" w:sz="0" w:space="0" w:color="auto"/>
      </w:divBdr>
      <w:divsChild>
        <w:div w:id="794762952">
          <w:marLeft w:val="0"/>
          <w:marRight w:val="0"/>
          <w:marTop w:val="0"/>
          <w:marBottom w:val="0"/>
          <w:divBdr>
            <w:top w:val="none" w:sz="0" w:space="0" w:color="auto"/>
            <w:left w:val="none" w:sz="0" w:space="0" w:color="auto"/>
            <w:bottom w:val="none" w:sz="0" w:space="0" w:color="auto"/>
            <w:right w:val="none" w:sz="0" w:space="0" w:color="auto"/>
          </w:divBdr>
        </w:div>
      </w:divsChild>
    </w:div>
    <w:div w:id="1824157718">
      <w:bodyDiv w:val="1"/>
      <w:marLeft w:val="0"/>
      <w:marRight w:val="0"/>
      <w:marTop w:val="0"/>
      <w:marBottom w:val="0"/>
      <w:divBdr>
        <w:top w:val="none" w:sz="0" w:space="0" w:color="auto"/>
        <w:left w:val="none" w:sz="0" w:space="0" w:color="auto"/>
        <w:bottom w:val="none" w:sz="0" w:space="0" w:color="auto"/>
        <w:right w:val="none" w:sz="0" w:space="0" w:color="auto"/>
      </w:divBdr>
    </w:div>
    <w:div w:id="2046519693">
      <w:bodyDiv w:val="1"/>
      <w:marLeft w:val="0"/>
      <w:marRight w:val="0"/>
      <w:marTop w:val="0"/>
      <w:marBottom w:val="0"/>
      <w:divBdr>
        <w:top w:val="none" w:sz="0" w:space="0" w:color="auto"/>
        <w:left w:val="none" w:sz="0" w:space="0" w:color="auto"/>
        <w:bottom w:val="none" w:sz="0" w:space="0" w:color="auto"/>
        <w:right w:val="none" w:sz="0" w:space="0" w:color="auto"/>
      </w:divBdr>
    </w:div>
    <w:div w:id="2057385264">
      <w:bodyDiv w:val="1"/>
      <w:marLeft w:val="0"/>
      <w:marRight w:val="0"/>
      <w:marTop w:val="0"/>
      <w:marBottom w:val="0"/>
      <w:divBdr>
        <w:top w:val="none" w:sz="0" w:space="0" w:color="auto"/>
        <w:left w:val="none" w:sz="0" w:space="0" w:color="auto"/>
        <w:bottom w:val="none" w:sz="0" w:space="0" w:color="auto"/>
        <w:right w:val="none" w:sz="0" w:space="0" w:color="auto"/>
      </w:divBdr>
    </w:div>
    <w:div w:id="210063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7449626.2015.1084025%E2%80%AF" TargetMode="External"/><Relationship Id="rId5" Type="http://schemas.openxmlformats.org/officeDocument/2006/relationships/hyperlink" Target="https://doi.org/10.1093/bmb/ldx0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sifat.siddiki@northsouth.edu</dc:creator>
  <cp:keywords/>
  <dc:description/>
  <cp:lastModifiedBy>sifat.siddiki@northsouth.edu</cp:lastModifiedBy>
  <cp:revision>2</cp:revision>
  <dcterms:created xsi:type="dcterms:W3CDTF">2024-12-02T18:12:00Z</dcterms:created>
  <dcterms:modified xsi:type="dcterms:W3CDTF">2024-12-02T18:12:00Z</dcterms:modified>
</cp:coreProperties>
</file>