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46" w:rsidRPr="00E83969" w:rsidRDefault="00E83969">
      <w:pPr>
        <w:rPr>
          <w:lang w:val="en-US"/>
        </w:rPr>
      </w:pPr>
      <w:r w:rsidRPr="00E83969">
        <w:rPr>
          <w:lang w:val="en-US"/>
        </w:rPr>
        <w:t>Timeseries data</w:t>
      </w:r>
    </w:p>
    <w:p w:rsidR="00E83969" w:rsidRPr="006D66F0" w:rsidRDefault="00E83969" w:rsidP="006D66F0">
      <w:pPr>
        <w:pStyle w:val="Listenabsatz"/>
        <w:numPr>
          <w:ilvl w:val="0"/>
          <w:numId w:val="2"/>
        </w:numPr>
        <w:rPr>
          <w:lang w:val="en-US"/>
        </w:rPr>
      </w:pPr>
      <w:r w:rsidRPr="006D66F0">
        <w:rPr>
          <w:lang w:val="en-US"/>
        </w:rPr>
        <w:t xml:space="preserve">Plots for individual patients: excel sheets are individual patients </w:t>
      </w:r>
      <w:r w:rsidRPr="006D66F0">
        <w:rPr>
          <w:lang w:val="en-US"/>
        </w:rPr>
        <w:t>(except for baseline)</w:t>
      </w:r>
      <w:r w:rsidRPr="006D66F0">
        <w:rPr>
          <w:lang w:val="en-US"/>
        </w:rPr>
        <w:t xml:space="preserve"> e.g. P07 is timeseries of one person </w:t>
      </w:r>
      <w:r w:rsidR="00A52F6E">
        <w:rPr>
          <w:lang w:val="en-US"/>
        </w:rPr>
        <w:t>(= 9 graphs)</w:t>
      </w:r>
    </w:p>
    <w:p w:rsidR="00E83969" w:rsidRPr="00E83969" w:rsidRDefault="00E83969" w:rsidP="00E83969">
      <w:pPr>
        <w:rPr>
          <w:lang w:val="it-IT"/>
        </w:rPr>
      </w:pPr>
      <w:r w:rsidRPr="00E83969">
        <w:rPr>
          <w:lang w:val="it-IT"/>
        </w:rPr>
        <w:t xml:space="preserve">x-axis: </w:t>
      </w:r>
      <w:r w:rsidRPr="00E83969">
        <w:rPr>
          <w:lang w:val="it-IT"/>
        </w:rPr>
        <w:tab/>
        <w:t>Col E</w:t>
      </w:r>
      <w:r>
        <w:rPr>
          <w:lang w:val="it-IT"/>
        </w:rPr>
        <w:t>: time_diff</w:t>
      </w:r>
    </w:p>
    <w:p w:rsidR="00E83969" w:rsidRPr="00E83969" w:rsidRDefault="00E83969" w:rsidP="00E83969">
      <w:pPr>
        <w:rPr>
          <w:lang w:val="en-US"/>
        </w:rPr>
      </w:pPr>
      <w:r w:rsidRPr="00E83969">
        <w:rPr>
          <w:lang w:val="en-US"/>
        </w:rPr>
        <w:t xml:space="preserve">y-axis: </w:t>
      </w:r>
      <w:r w:rsidRPr="00E83969">
        <w:rPr>
          <w:lang w:val="en-US"/>
        </w:rPr>
        <w:tab/>
        <w:t>Col H</w:t>
      </w:r>
      <w:r>
        <w:rPr>
          <w:lang w:val="en-US"/>
        </w:rPr>
        <w:t>:</w:t>
      </w:r>
      <w:r w:rsidRPr="00E83969">
        <w:rPr>
          <w:lang w:val="en-US"/>
        </w:rPr>
        <w:t xml:space="preserve"> glc_m (blue)</w:t>
      </w:r>
    </w:p>
    <w:p w:rsidR="00E83969" w:rsidRPr="00E83969" w:rsidRDefault="00E83969" w:rsidP="00E83969">
      <w:pPr>
        <w:rPr>
          <w:lang w:val="en-US"/>
        </w:rPr>
      </w:pPr>
      <w:r w:rsidRPr="00E83969">
        <w:rPr>
          <w:lang w:val="en-US"/>
        </w:rPr>
        <w:tab/>
        <w:t>Col M: 2h_glc_to_water (green)</w:t>
      </w:r>
    </w:p>
    <w:p w:rsidR="00E83969" w:rsidRPr="00E83969" w:rsidRDefault="00E83969" w:rsidP="00E83969">
      <w:pPr>
        <w:rPr>
          <w:lang w:val="it-IT"/>
        </w:rPr>
      </w:pPr>
      <w:r w:rsidRPr="00E83969">
        <w:rPr>
          <w:lang w:val="en-US"/>
        </w:rPr>
        <w:tab/>
      </w:r>
      <w:r w:rsidRPr="00E83969">
        <w:rPr>
          <w:lang w:val="it-IT"/>
        </w:rPr>
        <w:t xml:space="preserve">Col N : 13c_glycogen (red) </w:t>
      </w:r>
    </w:p>
    <w:p w:rsidR="00E83969" w:rsidRDefault="00E83969" w:rsidP="00E83969">
      <w:pPr>
        <w:rPr>
          <w:lang w:val="it-IT"/>
        </w:rPr>
      </w:pPr>
    </w:p>
    <w:p w:rsidR="00E83969" w:rsidRDefault="00E83969" w:rsidP="006D66F0">
      <w:pPr>
        <w:pStyle w:val="Listenabsatz"/>
        <w:numPr>
          <w:ilvl w:val="0"/>
          <w:numId w:val="2"/>
        </w:numPr>
        <w:rPr>
          <w:lang w:val="en-US"/>
        </w:rPr>
      </w:pPr>
      <w:r w:rsidRPr="006D66F0">
        <w:rPr>
          <w:lang w:val="en-US"/>
        </w:rPr>
        <w:t xml:space="preserve">Plots for </w:t>
      </w:r>
      <w:r w:rsidR="006D66F0" w:rsidRPr="006D66F0">
        <w:rPr>
          <w:lang w:val="en-US"/>
        </w:rPr>
        <w:t>each group (by baseline/study_group) – there is three study groups (0-2)</w:t>
      </w:r>
      <w:r w:rsidR="006D66F0">
        <w:rPr>
          <w:lang w:val="en-US"/>
        </w:rPr>
        <w:t>. E.g. data from P07, D06, D11, D15 will be plotted together in one graph as they are study_group = 0 (see baseline)</w:t>
      </w:r>
    </w:p>
    <w:p w:rsidR="00A52F6E" w:rsidRPr="00A52F6E" w:rsidRDefault="006D66F0" w:rsidP="00A52F6E">
      <w:pPr>
        <w:rPr>
          <w:lang w:val="en-US"/>
        </w:rPr>
      </w:pPr>
      <w:r w:rsidRPr="00A52F6E">
        <w:rPr>
          <w:lang w:val="en-US"/>
        </w:rPr>
        <w:t xml:space="preserve">2.1 </w:t>
      </w:r>
      <w:r w:rsidR="00A52F6E">
        <w:rPr>
          <w:lang w:val="en-US"/>
        </w:rPr>
        <w:t xml:space="preserve">For </w:t>
      </w:r>
      <w:r w:rsidR="00A52F6E" w:rsidRPr="00A52F6E">
        <w:rPr>
          <w:lang w:val="en-US"/>
        </w:rPr>
        <w:t>study_group 0-2, each ( = 3 graphs)</w:t>
      </w:r>
      <w:r w:rsidR="00A52F6E">
        <w:rPr>
          <w:lang w:val="en-US"/>
        </w:rPr>
        <w:t>:</w:t>
      </w:r>
    </w:p>
    <w:p w:rsidR="00A52F6E" w:rsidRDefault="00A52F6E" w:rsidP="00A52F6E">
      <w:pPr>
        <w:rPr>
          <w:lang w:val="it-IT"/>
        </w:rPr>
      </w:pPr>
      <w:r w:rsidRPr="00E83969">
        <w:rPr>
          <w:lang w:val="it-IT"/>
        </w:rPr>
        <w:t xml:space="preserve">x-axis: </w:t>
      </w:r>
      <w:r w:rsidRPr="00E83969">
        <w:rPr>
          <w:lang w:val="it-IT"/>
        </w:rPr>
        <w:tab/>
        <w:t>Col E</w:t>
      </w:r>
      <w:r>
        <w:rPr>
          <w:lang w:val="it-IT"/>
        </w:rPr>
        <w:t>: time_diff</w:t>
      </w:r>
    </w:p>
    <w:p w:rsidR="00A52F6E" w:rsidRDefault="00A52F6E" w:rsidP="00A52F6E">
      <w:pPr>
        <w:rPr>
          <w:lang w:val="en-US"/>
        </w:rPr>
      </w:pPr>
      <w:r w:rsidRPr="00E83969">
        <w:rPr>
          <w:lang w:val="en-US"/>
        </w:rPr>
        <w:t xml:space="preserve">y-axis: </w:t>
      </w:r>
      <w:r w:rsidRPr="00E83969">
        <w:rPr>
          <w:lang w:val="en-US"/>
        </w:rPr>
        <w:tab/>
        <w:t>Col H</w:t>
      </w:r>
      <w:r>
        <w:rPr>
          <w:lang w:val="en-US"/>
        </w:rPr>
        <w:t>:</w:t>
      </w:r>
      <w:r w:rsidRPr="00E83969">
        <w:rPr>
          <w:lang w:val="en-US"/>
        </w:rPr>
        <w:t xml:space="preserve"> glc_m (blue)</w:t>
      </w:r>
    </w:p>
    <w:p w:rsidR="00A52F6E" w:rsidRPr="00E83969" w:rsidRDefault="00A52F6E" w:rsidP="00A52F6E">
      <w:pPr>
        <w:rPr>
          <w:lang w:val="en-US"/>
        </w:rPr>
      </w:pPr>
    </w:p>
    <w:p w:rsidR="00A52F6E" w:rsidRPr="00A52F6E" w:rsidRDefault="00A52F6E" w:rsidP="00A52F6E">
      <w:pPr>
        <w:rPr>
          <w:lang w:val="en-US"/>
        </w:rPr>
      </w:pPr>
      <w:r w:rsidRPr="00A52F6E">
        <w:rPr>
          <w:lang w:val="en-US"/>
        </w:rPr>
        <w:t xml:space="preserve">2.2 </w:t>
      </w:r>
      <w:r>
        <w:rPr>
          <w:lang w:val="en-US"/>
        </w:rPr>
        <w:t xml:space="preserve">For </w:t>
      </w:r>
      <w:r w:rsidRPr="00A52F6E">
        <w:rPr>
          <w:lang w:val="en-US"/>
        </w:rPr>
        <w:t>study_group 0-2, each ( = 3 graphs)</w:t>
      </w:r>
      <w:r>
        <w:rPr>
          <w:lang w:val="en-US"/>
        </w:rPr>
        <w:t>:</w:t>
      </w:r>
    </w:p>
    <w:p w:rsidR="00A52F6E" w:rsidRDefault="00A52F6E" w:rsidP="00A52F6E">
      <w:pPr>
        <w:rPr>
          <w:lang w:val="it-IT"/>
        </w:rPr>
      </w:pPr>
      <w:r w:rsidRPr="00E83969">
        <w:rPr>
          <w:lang w:val="it-IT"/>
        </w:rPr>
        <w:t xml:space="preserve">x-axis: </w:t>
      </w:r>
      <w:r w:rsidRPr="00E83969">
        <w:rPr>
          <w:lang w:val="it-IT"/>
        </w:rPr>
        <w:tab/>
        <w:t>Col E</w:t>
      </w:r>
      <w:r>
        <w:rPr>
          <w:lang w:val="it-IT"/>
        </w:rPr>
        <w:t>: time_diff</w:t>
      </w:r>
    </w:p>
    <w:p w:rsidR="00A52F6E" w:rsidRDefault="00A52F6E" w:rsidP="00A52F6E">
      <w:pPr>
        <w:rPr>
          <w:lang w:val="en-US"/>
        </w:rPr>
      </w:pPr>
      <w:r w:rsidRPr="00E83969">
        <w:rPr>
          <w:lang w:val="en-US"/>
        </w:rPr>
        <w:t>Col M: 2h_glc_to_water (green)</w:t>
      </w:r>
    </w:p>
    <w:p w:rsidR="00A52F6E" w:rsidRDefault="00A52F6E" w:rsidP="00A52F6E">
      <w:pPr>
        <w:rPr>
          <w:lang w:val="en-US"/>
        </w:rPr>
      </w:pPr>
    </w:p>
    <w:p w:rsidR="00A52F6E" w:rsidRPr="00A52F6E" w:rsidRDefault="00A52F6E" w:rsidP="00A52F6E">
      <w:pPr>
        <w:rPr>
          <w:lang w:val="en-US"/>
        </w:rPr>
      </w:pPr>
      <w:r>
        <w:rPr>
          <w:lang w:val="en-US"/>
        </w:rPr>
        <w:t xml:space="preserve">2.3 </w:t>
      </w:r>
      <w:r>
        <w:rPr>
          <w:lang w:val="en-US"/>
        </w:rPr>
        <w:t xml:space="preserve">For </w:t>
      </w:r>
      <w:r w:rsidRPr="00A52F6E">
        <w:rPr>
          <w:lang w:val="en-US"/>
        </w:rPr>
        <w:t>study_group 0-2, each ( = 3 graphs)</w:t>
      </w:r>
      <w:r>
        <w:rPr>
          <w:lang w:val="en-US"/>
        </w:rPr>
        <w:t>:</w:t>
      </w:r>
    </w:p>
    <w:p w:rsidR="00A52F6E" w:rsidRDefault="00A52F6E" w:rsidP="00A52F6E">
      <w:pPr>
        <w:rPr>
          <w:lang w:val="it-IT"/>
        </w:rPr>
      </w:pPr>
      <w:bookmarkStart w:id="0" w:name="_GoBack"/>
      <w:bookmarkEnd w:id="0"/>
      <w:r w:rsidRPr="00E83969">
        <w:rPr>
          <w:lang w:val="it-IT"/>
        </w:rPr>
        <w:t xml:space="preserve">x-axis: </w:t>
      </w:r>
      <w:r w:rsidRPr="00E83969">
        <w:rPr>
          <w:lang w:val="it-IT"/>
        </w:rPr>
        <w:tab/>
        <w:t>Col E</w:t>
      </w:r>
      <w:r>
        <w:rPr>
          <w:lang w:val="it-IT"/>
        </w:rPr>
        <w:t>: time_diff</w:t>
      </w:r>
    </w:p>
    <w:p w:rsidR="00A52F6E" w:rsidRDefault="00A52F6E" w:rsidP="00A52F6E">
      <w:pPr>
        <w:rPr>
          <w:lang w:val="en-US"/>
        </w:rPr>
      </w:pPr>
      <w:r w:rsidRPr="00E83969">
        <w:rPr>
          <w:lang w:val="en-US"/>
        </w:rPr>
        <w:t>Col H</w:t>
      </w:r>
      <w:r>
        <w:rPr>
          <w:lang w:val="en-US"/>
        </w:rPr>
        <w:t>:</w:t>
      </w:r>
      <w:r w:rsidRPr="00E83969">
        <w:rPr>
          <w:lang w:val="en-US"/>
        </w:rPr>
        <w:t xml:space="preserve"> glc_m (blue)</w:t>
      </w:r>
    </w:p>
    <w:p w:rsidR="00A52F6E" w:rsidRPr="00A52F6E" w:rsidRDefault="00A52F6E" w:rsidP="00A52F6E">
      <w:pPr>
        <w:rPr>
          <w:lang w:val="en-US"/>
        </w:rPr>
      </w:pPr>
    </w:p>
    <w:p w:rsidR="006D66F0" w:rsidRPr="00A52F6E" w:rsidRDefault="006D66F0" w:rsidP="006D66F0">
      <w:pPr>
        <w:pStyle w:val="Listenabsatz"/>
        <w:rPr>
          <w:lang w:val="en-US"/>
        </w:rPr>
      </w:pPr>
    </w:p>
    <w:p w:rsidR="00E83969" w:rsidRPr="00A52F6E" w:rsidRDefault="00E83969" w:rsidP="00E83969">
      <w:pPr>
        <w:rPr>
          <w:lang w:val="en-US"/>
        </w:rPr>
      </w:pPr>
    </w:p>
    <w:p w:rsidR="00E83969" w:rsidRPr="00A52F6E" w:rsidRDefault="00E83969" w:rsidP="00E83969">
      <w:pPr>
        <w:rPr>
          <w:lang w:val="en-US"/>
        </w:rPr>
      </w:pPr>
      <w:r w:rsidRPr="00A52F6E">
        <w:rPr>
          <w:lang w:val="en-US"/>
        </w:rPr>
        <w:tab/>
      </w:r>
      <w:r w:rsidRPr="00A52F6E">
        <w:rPr>
          <w:lang w:val="en-US"/>
        </w:rPr>
        <w:tab/>
      </w:r>
    </w:p>
    <w:p w:rsidR="00E83969" w:rsidRPr="00A52F6E" w:rsidRDefault="00E83969" w:rsidP="00E83969">
      <w:pPr>
        <w:pStyle w:val="Listenabsatz"/>
        <w:rPr>
          <w:lang w:val="en-US"/>
        </w:rPr>
      </w:pPr>
    </w:p>
    <w:sectPr w:rsidR="00E83969" w:rsidRPr="00A52F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35BD"/>
    <w:multiLevelType w:val="hybridMultilevel"/>
    <w:tmpl w:val="F6747374"/>
    <w:lvl w:ilvl="0" w:tplc="14845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C2E5B"/>
    <w:multiLevelType w:val="hybridMultilevel"/>
    <w:tmpl w:val="F9C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69"/>
    <w:rsid w:val="00086302"/>
    <w:rsid w:val="001D176B"/>
    <w:rsid w:val="002575EA"/>
    <w:rsid w:val="003A2FEE"/>
    <w:rsid w:val="004B0208"/>
    <w:rsid w:val="006C76D2"/>
    <w:rsid w:val="006D66F0"/>
    <w:rsid w:val="00A52F6E"/>
    <w:rsid w:val="00B27D70"/>
    <w:rsid w:val="00C17A13"/>
    <w:rsid w:val="00E76294"/>
    <w:rsid w:val="00E83969"/>
    <w:rsid w:val="00F2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BDD14"/>
  <w15:chartTrackingRefBased/>
  <w15:docId w15:val="{F736B3E7-98AA-4F53-8FDE-7AFA9CBE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2F6E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Insel Gruppe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Naomi</dc:creator>
  <cp:keywords/>
  <dc:description/>
  <cp:lastModifiedBy>Lange, Naomi </cp:lastModifiedBy>
  <cp:revision>2</cp:revision>
  <dcterms:created xsi:type="dcterms:W3CDTF">2022-07-29T08:42:00Z</dcterms:created>
  <dcterms:modified xsi:type="dcterms:W3CDTF">2022-07-29T08:55:00Z</dcterms:modified>
</cp:coreProperties>
</file>