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81D9A" w14:textId="77777777" w:rsidR="00690C86" w:rsidRPr="00690C86" w:rsidRDefault="00690C86" w:rsidP="00690C86">
      <w:pPr>
        <w:spacing w:before="100" w:beforeAutospacing="1" w:after="100" w:afterAutospacing="1" w:line="240" w:lineRule="auto"/>
        <w:jc w:val="center"/>
        <w:rPr>
          <w:rFonts w:ascii="Shonar Bangla" w:eastAsia="Times New Roman" w:hAnsi="Shonar Bangla" w:cs="Shonar Bangla"/>
          <w:b/>
          <w:bCs/>
          <w:sz w:val="36"/>
          <w:szCs w:val="36"/>
        </w:rPr>
      </w:pPr>
      <w:r w:rsidRPr="00690C86">
        <w:rPr>
          <w:rFonts w:ascii="Shonar Bangla" w:eastAsia="Times New Roman" w:hAnsi="Shonar Bangla" w:cs="Shonar Bangla"/>
          <w:b/>
          <w:bCs/>
          <w:sz w:val="36"/>
          <w:szCs w:val="36"/>
        </w:rPr>
        <w:t>Nice to Know</w:t>
      </w:r>
    </w:p>
    <w:p w14:paraId="4E11E4A5" w14:textId="12E99A7B" w:rsidR="004F1DA6" w:rsidRPr="004F1DA6" w:rsidRDefault="004F1DA6" w:rsidP="004F1DA6">
      <w:pPr>
        <w:spacing w:before="100" w:beforeAutospacing="1" w:after="100" w:afterAutospacing="1" w:line="240" w:lineRule="auto"/>
        <w:rPr>
          <w:rFonts w:ascii="Kalpurush" w:eastAsia="Times New Roman" w:hAnsi="Kalpurush" w:cs="Kalpurush"/>
          <w:sz w:val="24"/>
          <w:szCs w:val="24"/>
        </w:rPr>
      </w:pPr>
      <w:proofErr w:type="spellStart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অক্সোলেশন</w:t>
      </w:r>
      <w:proofErr w:type="spellEnd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 xml:space="preserve"> (</w:t>
      </w:r>
      <w:proofErr w:type="spellStart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Oxolation</w:t>
      </w:r>
      <w:proofErr w:type="spellEnd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)</w:t>
      </w:r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হলো</w:t>
      </w:r>
      <w:proofErr w:type="spellEnd"/>
      <w:r w:rsidRPr="00690C8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ক্রোমিয়াম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(III)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আয়নগুলোর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মধ্যে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 xml:space="preserve">–OH </w:t>
      </w:r>
      <w:proofErr w:type="spellStart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সেতু</w:t>
      </w:r>
      <w:proofErr w:type="spellEnd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 xml:space="preserve"> (Cr–OH–Cr)</w:t>
      </w:r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তৈরি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হয়ে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একাধিক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ক্রোমিয়াম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আয়ন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পরস্পরের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সাথে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যুক্ত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হয়ে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বড়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পলিমারজাত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কমপ্লেক্স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গঠন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করার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প্রক্রিয়া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।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ক্রোম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ট্যানিংয়ে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প্রথমে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হেক্সাঅ্যাকুয়া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ক্রোমিয়াম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(III)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আয়ন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>, [Cr(H</w:t>
      </w:r>
      <w:r w:rsidRPr="004F1DA6">
        <w:rPr>
          <w:rFonts w:ascii="Times New Roman" w:eastAsia="Times New Roman" w:hAnsi="Times New Roman" w:cs="Times New Roman"/>
          <w:sz w:val="24"/>
          <w:szCs w:val="24"/>
        </w:rPr>
        <w:t>₂</w:t>
      </w:r>
      <w:r w:rsidRPr="004F1DA6">
        <w:rPr>
          <w:rFonts w:ascii="Kalpurush" w:eastAsia="Times New Roman" w:hAnsi="Kalpurush" w:cs="Kalpurush"/>
          <w:sz w:val="24"/>
          <w:szCs w:val="24"/>
        </w:rPr>
        <w:t>O)</w:t>
      </w:r>
      <w:r w:rsidRPr="004F1DA6">
        <w:rPr>
          <w:rFonts w:ascii="Times New Roman" w:eastAsia="Times New Roman" w:hAnsi="Times New Roman" w:cs="Times New Roman"/>
          <w:sz w:val="24"/>
          <w:szCs w:val="24"/>
        </w:rPr>
        <w:t>₆</w:t>
      </w:r>
      <w:r w:rsidRPr="004F1DA6">
        <w:rPr>
          <w:rFonts w:ascii="Kalpurush" w:eastAsia="Times New Roman" w:hAnsi="Kalpurush" w:cs="Kalpurush"/>
          <w:sz w:val="24"/>
          <w:szCs w:val="24"/>
        </w:rPr>
        <w:t>]</w:t>
      </w:r>
      <w:r w:rsidRPr="004F1DA6">
        <w:rPr>
          <w:rFonts w:ascii="Cambria" w:eastAsia="Times New Roman" w:hAnsi="Cambria" w:cs="Cambria"/>
          <w:sz w:val="24"/>
          <w:szCs w:val="24"/>
        </w:rPr>
        <w:t>³⁺</w:t>
      </w:r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থেকে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H</w:t>
      </w:r>
      <w:r w:rsidRPr="004F1DA6">
        <w:rPr>
          <w:rFonts w:ascii="Times New Roman" w:eastAsia="Times New Roman" w:hAnsi="Times New Roman" w:cs="Times New Roman"/>
          <w:sz w:val="24"/>
          <w:szCs w:val="24"/>
        </w:rPr>
        <w:t>⁺</w:t>
      </w:r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অপসারিত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হয়ে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[Cr(H</w:t>
      </w:r>
      <w:r w:rsidRPr="004F1DA6">
        <w:rPr>
          <w:rFonts w:ascii="Times New Roman" w:eastAsia="Times New Roman" w:hAnsi="Times New Roman" w:cs="Times New Roman"/>
          <w:sz w:val="24"/>
          <w:szCs w:val="24"/>
        </w:rPr>
        <w:t>₂</w:t>
      </w:r>
      <w:r w:rsidRPr="004F1DA6">
        <w:rPr>
          <w:rFonts w:ascii="Kalpurush" w:eastAsia="Times New Roman" w:hAnsi="Kalpurush" w:cs="Kalpurush"/>
          <w:sz w:val="24"/>
          <w:szCs w:val="24"/>
        </w:rPr>
        <w:t>O)</w:t>
      </w:r>
      <w:r w:rsidRPr="004F1DA6">
        <w:rPr>
          <w:rFonts w:ascii="Times New Roman" w:eastAsia="Times New Roman" w:hAnsi="Times New Roman" w:cs="Times New Roman"/>
          <w:sz w:val="24"/>
          <w:szCs w:val="24"/>
        </w:rPr>
        <w:t>₅</w:t>
      </w:r>
      <w:r w:rsidRPr="004F1DA6">
        <w:rPr>
          <w:rFonts w:ascii="Kalpurush" w:eastAsia="Times New Roman" w:hAnsi="Kalpurush" w:cs="Kalpurush"/>
          <w:sz w:val="24"/>
          <w:szCs w:val="24"/>
        </w:rPr>
        <w:t>OH]</w:t>
      </w:r>
      <w:r w:rsidRPr="004F1DA6">
        <w:rPr>
          <w:rFonts w:ascii="Cambria" w:eastAsia="Times New Roman" w:hAnsi="Cambria" w:cs="Cambria"/>
          <w:sz w:val="24"/>
          <w:szCs w:val="24"/>
        </w:rPr>
        <w:t>²⁺</w:t>
      </w:r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তৈরি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হয়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।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এরপর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এই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–OH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গ্রুপ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অন্য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Cr</w:t>
      </w:r>
      <w:r w:rsidRPr="004F1DA6">
        <w:rPr>
          <w:rFonts w:ascii="Cambria" w:eastAsia="Times New Roman" w:hAnsi="Cambria" w:cs="Cambria"/>
          <w:sz w:val="24"/>
          <w:szCs w:val="24"/>
        </w:rPr>
        <w:t>³⁺</w:t>
      </w:r>
      <w:r w:rsidRPr="004F1DA6">
        <w:rPr>
          <w:rFonts w:ascii="Kalpurush" w:eastAsia="Times New Roman" w:hAnsi="Kalpurush" w:cs="Kalpurush"/>
          <w:sz w:val="24"/>
          <w:szCs w:val="24"/>
        </w:rPr>
        <w:t>-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এর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সাথে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যুক্ত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হয়ে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Cr–OH–Cr</w:t>
      </w:r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সেতু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তৈরি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করে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।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এভাবে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বারবার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সেতু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তৈরি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হয়ে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বড়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ক্রোমিয়াম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কমপ্লেক্স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গঠিত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হয়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,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যা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পরে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কোলাজেনের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সাথে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যুক্ত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হয়ে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চামড়াকে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শক্ত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ও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টেকসই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করে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। </w:t>
      </w:r>
      <w:proofErr w:type="spellStart"/>
      <w:r w:rsidRPr="004F1DA6">
        <w:rPr>
          <w:rFonts w:ascii="Kalpurush" w:eastAsia="Times New Roman" w:hAnsi="Kalpurush" w:cs="Kalpurush"/>
          <w:sz w:val="24"/>
          <w:szCs w:val="24"/>
        </w:rPr>
        <w:t>তাই</w:t>
      </w:r>
      <w:proofErr w:type="spellEnd"/>
      <w:r w:rsidRPr="004F1DA6">
        <w:rPr>
          <w:rFonts w:ascii="Kalpurush" w:eastAsia="Times New Roman" w:hAnsi="Kalpurush" w:cs="Kalpurush"/>
          <w:sz w:val="24"/>
          <w:szCs w:val="24"/>
        </w:rPr>
        <w:t xml:space="preserve">, </w:t>
      </w:r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 xml:space="preserve">–OH </w:t>
      </w:r>
      <w:proofErr w:type="spellStart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সেতুর</w:t>
      </w:r>
      <w:proofErr w:type="spellEnd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মাধ্যমে</w:t>
      </w:r>
      <w:proofErr w:type="spellEnd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 xml:space="preserve"> Cr</w:t>
      </w:r>
      <w:r w:rsidRPr="004F1DA6">
        <w:rPr>
          <w:rFonts w:ascii="Cambria" w:eastAsia="Times New Roman" w:hAnsi="Cambria" w:cs="Cambria"/>
          <w:b/>
          <w:bCs/>
          <w:sz w:val="24"/>
          <w:szCs w:val="24"/>
        </w:rPr>
        <w:t>³⁺</w:t>
      </w:r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-</w:t>
      </w:r>
      <w:proofErr w:type="spellStart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এর</w:t>
      </w:r>
      <w:proofErr w:type="spellEnd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সংযুক্ত</w:t>
      </w:r>
      <w:proofErr w:type="spellEnd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হয়ে</w:t>
      </w:r>
      <w:proofErr w:type="spellEnd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বড়</w:t>
      </w:r>
      <w:proofErr w:type="spellEnd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কমপ্লেক্স</w:t>
      </w:r>
      <w:proofErr w:type="spellEnd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তৈরির</w:t>
      </w:r>
      <w:proofErr w:type="spellEnd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প্রক্রিয়াই</w:t>
      </w:r>
      <w:proofErr w:type="spellEnd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 xml:space="preserve"> </w:t>
      </w:r>
      <w:proofErr w:type="spellStart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অক্সোলেশন</w:t>
      </w:r>
      <w:proofErr w:type="spellEnd"/>
      <w:r w:rsidRPr="004F1DA6">
        <w:rPr>
          <w:rFonts w:ascii="Kalpurush" w:eastAsia="Times New Roman" w:hAnsi="Kalpurush" w:cs="Kalpurush"/>
          <w:b/>
          <w:bCs/>
          <w:sz w:val="24"/>
          <w:szCs w:val="24"/>
        </w:rPr>
        <w:t>।</w:t>
      </w:r>
    </w:p>
    <w:p w14:paraId="64184C50" w14:textId="77777777" w:rsidR="00927B7E" w:rsidRDefault="00927B7E"/>
    <w:sectPr w:rsidR="00927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A6"/>
    <w:rsid w:val="004F1DA6"/>
    <w:rsid w:val="00690C86"/>
    <w:rsid w:val="0092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911C"/>
  <w15:chartTrackingRefBased/>
  <w15:docId w15:val="{F2671E76-D9BB-4F3C-B52D-574360EB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1D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1D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1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1D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2211017 - Md. Sifatul Islam</dc:creator>
  <cp:keywords/>
  <dc:description/>
  <cp:lastModifiedBy>2211017 - Md. Sifatul Islam</cp:lastModifiedBy>
  <cp:revision>1</cp:revision>
  <dcterms:created xsi:type="dcterms:W3CDTF">2026-08-27T13:48:00Z</dcterms:created>
  <dcterms:modified xsi:type="dcterms:W3CDTF">2026-08-27T14:07:00Z</dcterms:modified>
</cp:coreProperties>
</file>