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533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常用函数</w:t>
      </w:r>
    </w:p>
    <w:p w:rsidR="00000000" w:rsidRDefault="00453344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453344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11:13</w:t>
      </w:r>
    </w:p>
    <w:p w:rsidR="00000000" w:rsidRDefault="00453344">
      <w:pPr>
        <w:numPr>
          <w:ilvl w:val="1"/>
          <w:numId w:val="1"/>
        </w:numPr>
        <w:ind w:left="648"/>
        <w:textAlignment w:val="center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sub_name=strrep(duration_Files(i,1).name,'-duration','</w:t>
      </w:r>
      <w:r>
        <w:rPr>
          <w:rFonts w:ascii="微软雅黑" w:eastAsia="微软雅黑" w:hAnsi="微软雅黑" w:cs="Calibri" w:hint="eastAsia"/>
          <w:color w:val="0070C0"/>
        </w:rPr>
        <w:t>-difference</w:t>
      </w:r>
      <w:r>
        <w:rPr>
          <w:rFonts w:ascii="Calibri" w:hAnsi="Calibri" w:cs="Calibri"/>
          <w:color w:val="0070C0"/>
        </w:rPr>
        <w:t>');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解释：字符串替换函数，将</w:t>
      </w:r>
      <w:r>
        <w:rPr>
          <w:rFonts w:ascii="Calibri" w:hAnsi="Calibri" w:cs="Calibri"/>
          <w:color w:val="000000"/>
        </w:rPr>
        <w:t>name</w:t>
      </w:r>
      <w:r>
        <w:rPr>
          <w:rFonts w:ascii="微软雅黑" w:eastAsia="微软雅黑" w:hAnsi="微软雅黑" w:cs="Calibri" w:hint="eastAsia"/>
          <w:color w:val="000000"/>
        </w:rPr>
        <w:t>中的‘</w:t>
      </w:r>
      <w:r>
        <w:rPr>
          <w:rFonts w:ascii="微软雅黑" w:eastAsia="微软雅黑" w:hAnsi="微软雅黑" w:cs="Calibri" w:hint="eastAsia"/>
          <w:color w:val="000000"/>
        </w:rPr>
        <w:t>-duration</w:t>
      </w:r>
      <w:r>
        <w:rPr>
          <w:rFonts w:ascii="微软雅黑" w:eastAsia="微软雅黑" w:hAnsi="微软雅黑" w:cs="Calibri" w:hint="eastAsia"/>
          <w:color w:val="000000"/>
        </w:rPr>
        <w:t>’替换成‘</w:t>
      </w:r>
      <w:r>
        <w:rPr>
          <w:rFonts w:ascii="微软雅黑" w:eastAsia="微软雅黑" w:hAnsi="微软雅黑" w:cs="Calibri" w:hint="eastAsia"/>
          <w:color w:val="000000"/>
        </w:rPr>
        <w:t>-difference</w:t>
      </w:r>
      <w:r>
        <w:rPr>
          <w:rFonts w:ascii="微软雅黑" w:eastAsia="微软雅黑" w:hAnsi="微软雅黑" w:cs="Calibri" w:hint="eastAsia"/>
          <w:color w:val="000000"/>
        </w:rPr>
        <w:t>’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 </w:t>
      </w:r>
    </w:p>
    <w:p w:rsidR="00000000" w:rsidRDefault="00453344">
      <w:pPr>
        <w:numPr>
          <w:ilvl w:val="1"/>
          <w:numId w:val="2"/>
        </w:numPr>
        <w:spacing w:line="360" w:lineRule="atLeast"/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Calibri" w:hAnsi="Calibri" w:cs="Calibri"/>
          <w:color w:val="0070C0"/>
        </w:rPr>
        <w:t>duration_Files(i,1).name=lower(duration_Files(i,1).name);</w:t>
      </w:r>
      <w:r>
        <w:rPr>
          <w:rFonts w:ascii="微软雅黑" w:eastAsia="微软雅黑" w:hAnsi="微软雅黑" w:cs="Calibri" w:hint="eastAsia"/>
          <w:color w:val="0070C0"/>
        </w:rPr>
        <w:t>   </w:t>
      </w:r>
    </w:p>
    <w:p w:rsidR="00000000" w:rsidRDefault="00453344">
      <w:pPr>
        <w:pStyle w:val="a3"/>
        <w:spacing w:before="0" w:beforeAutospacing="0" w:after="0" w:afterAutospacing="0" w:line="360" w:lineRule="atLeast"/>
        <w:ind w:left="648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解释：</w:t>
      </w:r>
      <w:r>
        <w:rPr>
          <w:rFonts w:ascii="Calibri" w:hAnsi="Calibri" w:cs="Calibri"/>
          <w:color w:val="000000"/>
        </w:rPr>
        <w:t>lower</w:t>
      </w:r>
      <w:r>
        <w:rPr>
          <w:rFonts w:ascii="微软雅黑" w:eastAsia="微软雅黑" w:hAnsi="微软雅黑" w:cs="Calibri" w:hint="eastAsia"/>
          <w:color w:val="000000"/>
        </w:rPr>
        <w:t>字符串小写函数，</w:t>
      </w:r>
      <w:r>
        <w:rPr>
          <w:rFonts w:ascii="Calibri" w:hAnsi="Calibri" w:cs="Calibri"/>
          <w:color w:val="000000"/>
        </w:rPr>
        <w:t>upper</w:t>
      </w:r>
      <w:r>
        <w:rPr>
          <w:rFonts w:ascii="微软雅黑" w:eastAsia="微软雅黑" w:hAnsi="微软雅黑" w:cs="Calibri" w:hint="eastAsia"/>
          <w:color w:val="000000"/>
        </w:rPr>
        <w:t>字符串大写函数</w:t>
      </w:r>
    </w:p>
    <w:p w:rsidR="00000000" w:rsidRDefault="00453344">
      <w:pPr>
        <w:pStyle w:val="a3"/>
        <w:spacing w:before="0" w:beforeAutospacing="0" w:after="0" w:afterAutospacing="0" w:line="360" w:lineRule="atLeast"/>
        <w:ind w:left="648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 </w:t>
      </w:r>
    </w:p>
    <w:p w:rsidR="00000000" w:rsidRDefault="00453344">
      <w:pPr>
        <w:numPr>
          <w:ilvl w:val="1"/>
          <w:numId w:val="3"/>
        </w:numPr>
        <w:spacing w:line="360" w:lineRule="atLeast"/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Calibri" w:hAnsi="Calibri" w:cs="Calibri"/>
          <w:color w:val="0070C0"/>
        </w:rPr>
        <w:t>[~,index]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=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sortrows({duration_Files.name}.');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duration_Files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=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duration_Files(index);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clear</w:t>
      </w:r>
      <w:r>
        <w:rPr>
          <w:rFonts w:ascii="微软雅黑" w:eastAsia="微软雅黑" w:hAnsi="微软雅黑" w:cs="Calibri" w:hint="eastAsia"/>
          <w:color w:val="0070C0"/>
        </w:rPr>
        <w:t> </w:t>
      </w:r>
      <w:r>
        <w:rPr>
          <w:rFonts w:ascii="Calibri" w:hAnsi="Calibri" w:cs="Calibri"/>
          <w:color w:val="0070C0"/>
        </w:rPr>
        <w:t>index;</w:t>
      </w:r>
    </w:p>
    <w:p w:rsidR="00000000" w:rsidRDefault="00453344">
      <w:pPr>
        <w:pStyle w:val="a3"/>
        <w:spacing w:before="0" w:beforeAutospacing="0" w:after="0" w:afterAutospacing="0" w:line="360" w:lineRule="atLeast"/>
        <w:ind w:left="648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解释：</w:t>
      </w:r>
      <w:r>
        <w:rPr>
          <w:rFonts w:ascii="Calibri" w:hAnsi="Calibri" w:cs="Calibri"/>
          <w:color w:val="000000"/>
        </w:rPr>
        <w:t>sortrows</w:t>
      </w:r>
      <w:r>
        <w:rPr>
          <w:rFonts w:ascii="微软雅黑" w:eastAsia="微软雅黑" w:hAnsi="微软雅黑" w:cs="Calibri" w:hint="eastAsia"/>
          <w:color w:val="000000"/>
        </w:rPr>
        <w:t>字符串排序函数</w:t>
      </w:r>
    </w:p>
    <w:p w:rsidR="00000000" w:rsidRDefault="00453344">
      <w:pPr>
        <w:pStyle w:val="a3"/>
        <w:spacing w:before="0" w:beforeAutospacing="0" w:after="0" w:afterAutospacing="0" w:line="360" w:lineRule="atLeast"/>
        <w:ind w:left="648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 </w:t>
      </w:r>
    </w:p>
    <w:p w:rsidR="00000000" w:rsidRDefault="00453344">
      <w:pPr>
        <w:numPr>
          <w:ilvl w:val="1"/>
          <w:numId w:val="4"/>
        </w:numPr>
        <w:spacing w:after="140" w:line="420" w:lineRule="atLeast"/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Calibri" w:hAnsi="Calibri" w:cs="Calibri"/>
          <w:color w:val="0070C0"/>
          <w:shd w:val="clear" w:color="auto" w:fill="FFFFFF"/>
        </w:rPr>
        <w:t>data(data(:,2)&gt;=1,2)=5;  data(data(:,2)&lt;1,2)=0</w:t>
      </w:r>
    </w:p>
    <w:p w:rsidR="00000000" w:rsidRDefault="00453344">
      <w:pPr>
        <w:pStyle w:val="a3"/>
        <w:spacing w:before="0" w:beforeAutospacing="0" w:after="140" w:afterAutospacing="0" w:line="420" w:lineRule="atLeast"/>
        <w:ind w:left="648"/>
        <w:rPr>
          <w:rFonts w:ascii="Calibri" w:hAnsi="Calibri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解释：对</w:t>
      </w:r>
      <w:r>
        <w:rPr>
          <w:rFonts w:ascii="Calibri" w:hAnsi="Calibri" w:cs="Calibri"/>
          <w:color w:val="444444"/>
          <w:shd w:val="clear" w:color="auto" w:fill="FFFFFF"/>
        </w:rPr>
        <w:t>data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第二列数据进行判断，当数据的值大于</w:t>
      </w:r>
      <w:r>
        <w:rPr>
          <w:rFonts w:ascii="Calibri" w:hAnsi="Calibri" w:cs="Calibri"/>
          <w:color w:val="444444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时，将第二列对应的数值修改为</w:t>
      </w:r>
      <w:r>
        <w:rPr>
          <w:rFonts w:ascii="Calibri" w:hAnsi="Calibri" w:cs="Calibri"/>
          <w:color w:val="444444"/>
          <w:shd w:val="clear" w:color="auto" w:fill="FFFFFF"/>
        </w:rPr>
        <w:t>5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；当数据的值小于</w:t>
      </w:r>
      <w:r>
        <w:rPr>
          <w:rFonts w:ascii="Calibri" w:hAnsi="Calibri" w:cs="Calibri"/>
          <w:color w:val="444444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时，将第二列对应的数值修改为</w:t>
      </w:r>
      <w:r>
        <w:rPr>
          <w:rFonts w:ascii="Calibri" w:hAnsi="Calibri" w:cs="Calibri"/>
          <w:color w:val="444444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numPr>
          <w:ilvl w:val="1"/>
          <w:numId w:val="5"/>
        </w:numPr>
        <w:spacing w:line="360" w:lineRule="atLeast"/>
        <w:ind w:left="648"/>
        <w:textAlignment w:val="center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  <w:r>
        <w:rPr>
          <w:rFonts w:ascii="Calibri" w:hAnsi="Calibri" w:cs="Calibri"/>
          <w:color w:val="0070C0"/>
          <w:shd w:val="clear" w:color="auto" w:fill="FFFFFF"/>
        </w:rPr>
        <w:t>duration=repmat(duration,59,1);</w:t>
      </w:r>
    </w:p>
    <w:p w:rsidR="00000000" w:rsidRDefault="00453344">
      <w:pPr>
        <w:pStyle w:val="a3"/>
        <w:spacing w:before="0" w:beforeAutospacing="0" w:after="140" w:afterAutospacing="0" w:line="420" w:lineRule="atLeast"/>
        <w:ind w:left="648"/>
        <w:rPr>
          <w:rFonts w:ascii="Calibri" w:hAnsi="Calibri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解释：行数变为</w:t>
      </w:r>
      <w:r>
        <w:rPr>
          <w:rFonts w:ascii="Calibri" w:hAnsi="Calibri" w:cs="Calibri"/>
          <w:color w:val="444444"/>
          <w:shd w:val="clear" w:color="auto" w:fill="FFFFFF"/>
        </w:rPr>
        <w:t>59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份，列数不变</w:t>
      </w:r>
    </w:p>
    <w:p w:rsidR="00000000" w:rsidRDefault="00453344">
      <w:pPr>
        <w:numPr>
          <w:ilvl w:val="1"/>
          <w:numId w:val="6"/>
        </w:numPr>
        <w:ind w:left="648"/>
        <w:textAlignment w:val="center"/>
        <w:rPr>
          <w:rFonts w:ascii="Calibri" w:hAnsi="Calibri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size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函数：获取矩阵的行数和列数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 xml:space="preserve"> </w:t>
      </w:r>
    </w:p>
    <w:p w:rsidR="00000000" w:rsidRDefault="00453344">
      <w:pPr>
        <w:numPr>
          <w:ilvl w:val="1"/>
          <w:numId w:val="7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s=size(A),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当只有一个输出参数时，返回一个行向量，该行向量的第一个元素时矩阵的行数，第二个元素是矩阵的列数。</w:t>
      </w:r>
    </w:p>
    <w:p w:rsidR="00000000" w:rsidRDefault="00453344">
      <w:pPr>
        <w:numPr>
          <w:ilvl w:val="1"/>
          <w:numId w:val="7"/>
        </w:numPr>
        <w:ind w:left="648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[r, c]=size(A),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当有两个输出参数时，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size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函数将矩阵的行数返回到第一个输出变量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r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，将矩阵的列数返回到第二个输出变量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c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numPr>
          <w:ilvl w:val="1"/>
          <w:numId w:val="7"/>
        </w:numPr>
        <w:ind w:left="648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size(A, n)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如果在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size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函数的输入参数中再添加一项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n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，并用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或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为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n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赋值，则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 xml:space="preserve"> size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将返回矩阵的行数或列数。其中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r=size(A,1)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该语句返回的时矩阵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的行数，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 xml:space="preserve"> c=si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 xml:space="preserve">ze(A,2) 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该语句返回的时矩阵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的列数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</w:rPr>
        <w:t> </w:t>
      </w:r>
    </w:p>
    <w:p w:rsidR="00000000" w:rsidRDefault="00453344">
      <w:pPr>
        <w:numPr>
          <w:ilvl w:val="1"/>
          <w:numId w:val="8"/>
        </w:numPr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Matlab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取整函数有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: fix, floor, ceil, round.</w:t>
      </w:r>
    </w:p>
    <w:p w:rsidR="00000000" w:rsidRDefault="00453344">
      <w:pPr>
        <w:numPr>
          <w:ilvl w:val="1"/>
          <w:numId w:val="9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lastRenderedPageBreak/>
        <w:t>fix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：朝零方向取整，如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fix(-1.3)=-1; fix(1.3)=1;</w:t>
      </w:r>
    </w:p>
    <w:p w:rsidR="00000000" w:rsidRDefault="00453344">
      <w:pPr>
        <w:numPr>
          <w:ilvl w:val="1"/>
          <w:numId w:val="9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floor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：朝负无穷方向取整，如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floor(-1.3)=-2; floor(1.3)=1;</w:t>
      </w:r>
    </w:p>
    <w:p w:rsidR="00000000" w:rsidRDefault="00453344">
      <w:pPr>
        <w:numPr>
          <w:ilvl w:val="1"/>
          <w:numId w:val="9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ceil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：朝正无穷方向取整，如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ceil(-1.3)=-1; ceil(1.3)=2;</w:t>
      </w:r>
    </w:p>
    <w:p w:rsidR="00000000" w:rsidRDefault="00453344">
      <w:pPr>
        <w:numPr>
          <w:ilvl w:val="1"/>
          <w:numId w:val="9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round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：四舍五入到最近的整数，如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round(-1.3)=-1;round(-1.52)=-2;round(1.3)=1;round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(1.52)=2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</w:rPr>
        <w:t> </w:t>
      </w:r>
    </w:p>
    <w:p w:rsidR="00000000" w:rsidRDefault="00453344">
      <w:pPr>
        <w:numPr>
          <w:ilvl w:val="1"/>
          <w:numId w:val="10"/>
        </w:numPr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butter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函数</w:t>
      </w:r>
    </w:p>
    <w:p w:rsidR="00000000" w:rsidRDefault="00453344">
      <w:pPr>
        <w:numPr>
          <w:ilvl w:val="1"/>
          <w:numId w:val="11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说白了，设计滤波器就是设计滤波器系数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[B,A]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[B,A] = BUTTER(N,Wn,'high') ---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用来设计高通滤波器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[B,A] = BUTTER(N,Wn,'low') ---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用来设计低通滤波器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[B,A] = BUTTER(N,Wn)--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用来设计带通滤波器</w:t>
      </w:r>
    </w:p>
    <w:p w:rsidR="00000000" w:rsidRDefault="00453344">
      <w:pPr>
        <w:numPr>
          <w:ilvl w:val="1"/>
          <w:numId w:val="11"/>
        </w:numPr>
        <w:ind w:left="648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N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是滤波器的阶数（也就是执行几次滤波），不熟的话，大概取个整数就可以了。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Wn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的确定跟你的采样频率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Fs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有关。</w:t>
      </w:r>
    </w:p>
    <w:p w:rsidR="00000000" w:rsidRDefault="00453344">
      <w:pPr>
        <w:numPr>
          <w:ilvl w:val="1"/>
          <w:numId w:val="11"/>
        </w:numPr>
        <w:ind w:left="6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对于原始信号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x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比如说你的采样频率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Fs=1000Hz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，设计一个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8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阶、通带为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100-200Hz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的带通滤波器：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[b,a]=butter(8,[0.2 0.4])=butter(8,[100/(1000/2) 200/(1000/2) ])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这里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Fa=Fs/2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，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Fa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是分析频率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</w:rPr>
        <w:t> </w:t>
      </w:r>
    </w:p>
    <w:p w:rsidR="00000000" w:rsidRDefault="00453344">
      <w:pPr>
        <w:numPr>
          <w:ilvl w:val="1"/>
          <w:numId w:val="12"/>
        </w:numPr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data=awgn(sig1+sig2,SNR);  % add white noise to signal according to a specific SNR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解释：加性高斯白噪声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AWGN(Additive White Gaussian Noi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se)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</w:rPr>
        <w:t> </w:t>
      </w:r>
    </w:p>
    <w:p w:rsidR="00000000" w:rsidRDefault="00453344">
      <w:pPr>
        <w:numPr>
          <w:ilvl w:val="1"/>
          <w:numId w:val="13"/>
        </w:numPr>
        <w:ind w:left="648"/>
        <w:textAlignment w:val="center"/>
        <w:rPr>
          <w:rFonts w:ascii="Calibri" w:hAnsi="Calibri" w:cs="Calibri" w:hint="eastAsia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eeglab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读取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ICA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或者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ICA_Cleaned</w:t>
      </w: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>文件方法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 xml:space="preserve">ALLEEG=movieEEG; 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将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ICA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或者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ICA_Cleaned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文件的数据赋值给给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EEGLAB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认识的变量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ALLEEG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。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微软雅黑" w:eastAsia="微软雅黑" w:hAnsi="微软雅黑" w:cs="Calibri" w:hint="eastAsia"/>
          <w:color w:val="444444"/>
        </w:rPr>
      </w:pP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 xml:space="preserve">eeglab radraw; 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打开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eeglab GUI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，读取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ICA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或者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ICA_Cleaned</w:t>
      </w:r>
      <w:r>
        <w:rPr>
          <w:rFonts w:ascii="微软雅黑" w:eastAsia="微软雅黑" w:hAnsi="微软雅黑" w:cs="Calibri" w:hint="eastAsia"/>
          <w:color w:val="444444"/>
          <w:shd w:val="clear" w:color="auto" w:fill="FFFFFF"/>
        </w:rPr>
        <w:t>文件。</w:t>
      </w:r>
    </w:p>
    <w:p w:rsidR="00000000" w:rsidRDefault="00453344">
      <w:pPr>
        <w:pStyle w:val="a3"/>
        <w:spacing w:before="0" w:beforeAutospacing="0" w:after="0" w:afterAutospacing="0"/>
        <w:ind w:left="10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:rsidR="00000000" w:rsidRDefault="00453344">
      <w:pPr>
        <w:numPr>
          <w:ilvl w:val="1"/>
          <w:numId w:val="14"/>
        </w:numPr>
        <w:ind w:left="648"/>
        <w:textAlignment w:val="center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  <w:shd w:val="clear" w:color="auto" w:fill="FFFFFF"/>
        </w:rPr>
        <w:t xml:space="preserve"> [c, ia, ib] = intersect(conf.eeg_all_in_one_chan, Chan);</w:t>
      </w:r>
    </w:p>
    <w:p w:rsidR="00000000" w:rsidRDefault="00453344">
      <w:pPr>
        <w:pStyle w:val="a3"/>
        <w:spacing w:before="0" w:beforeAutospacing="0" w:after="0" w:afterAutospacing="0"/>
        <w:ind w:left="64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查找当前文件中与</w:t>
      </w:r>
      <w:r>
        <w:rPr>
          <w:rFonts w:ascii="Calibri" w:hAnsi="Calibri" w:cs="Calibri"/>
          <w:sz w:val="22"/>
          <w:szCs w:val="22"/>
        </w:rPr>
        <w:t>Chan</w:t>
      </w:r>
      <w:r>
        <w:rPr>
          <w:rFonts w:ascii="微软雅黑" w:eastAsia="微软雅黑" w:hAnsi="微软雅黑" w:cs="Calibri" w:hint="eastAsia"/>
          <w:sz w:val="22"/>
          <w:szCs w:val="22"/>
        </w:rPr>
        <w:t>对应的电极序号，保存在</w:t>
      </w:r>
      <w:r>
        <w:rPr>
          <w:rFonts w:ascii="Calibri" w:hAnsi="Calibri" w:cs="Calibri"/>
          <w:sz w:val="22"/>
          <w:szCs w:val="22"/>
        </w:rPr>
        <w:t>ia</w:t>
      </w:r>
      <w:r>
        <w:rPr>
          <w:rFonts w:ascii="微软雅黑" w:eastAsia="微软雅黑" w:hAnsi="微软雅黑" w:cs="Calibri" w:hint="eastAsia"/>
          <w:sz w:val="22"/>
          <w:szCs w:val="22"/>
        </w:rPr>
        <w:t>变量下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344" w:rsidRDefault="00453344" w:rsidP="00453344">
      <w:r>
        <w:separator/>
      </w:r>
    </w:p>
  </w:endnote>
  <w:endnote w:type="continuationSeparator" w:id="0">
    <w:p w:rsidR="00453344" w:rsidRDefault="00453344" w:rsidP="0045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344" w:rsidRDefault="00453344" w:rsidP="00453344">
      <w:r>
        <w:separator/>
      </w:r>
    </w:p>
  </w:footnote>
  <w:footnote w:type="continuationSeparator" w:id="0">
    <w:p w:rsidR="00453344" w:rsidRDefault="00453344" w:rsidP="0045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342"/>
    <w:multiLevelType w:val="hybridMultilevel"/>
    <w:tmpl w:val="457024E6"/>
    <w:lvl w:ilvl="0" w:tplc="D6CAA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104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C9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C2C9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BCEA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D6F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058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4C2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4CF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C2A46"/>
    <w:multiLevelType w:val="multilevel"/>
    <w:tmpl w:val="F4F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038F0"/>
    <w:multiLevelType w:val="hybridMultilevel"/>
    <w:tmpl w:val="0D9C795C"/>
    <w:lvl w:ilvl="0" w:tplc="6590D9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6C43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F4CC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8258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47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C02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86C7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205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641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1"/>
    <w:lvlOverride w:ilvl="1">
      <w:startOverride w:val="5"/>
    </w:lvlOverride>
  </w:num>
  <w:num w:numId="6">
    <w:abstractNumId w:val="1"/>
    <w:lvlOverride w:ilvl="1">
      <w:startOverride w:val="6"/>
    </w:lvlOverride>
  </w:num>
  <w:num w:numId="7">
    <w:abstractNumId w:val="2"/>
  </w:num>
  <w:num w:numId="8">
    <w:abstractNumId w:val="2"/>
    <w:lvlOverride w:ilvl="1">
      <w:startOverride w:val="7"/>
    </w:lvlOverride>
  </w:num>
  <w:num w:numId="9">
    <w:abstractNumId w:val="2"/>
    <w:lvlOverride w:ilvl="1">
      <w:lvl w:ilvl="1" w:tplc="FC6C433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startOverride w:val="8"/>
    </w:lvlOverride>
  </w:num>
  <w:num w:numId="11">
    <w:abstractNumId w:val="2"/>
    <w:lvlOverride w:ilvl="1">
      <w:lvl w:ilvl="1" w:tplc="FC6C433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startOverride w:val="9"/>
    </w:lvlOverride>
  </w:num>
  <w:num w:numId="13">
    <w:abstractNumId w:val="0"/>
    <w:lvlOverride w:ilvl="1">
      <w:startOverride w:val="10"/>
    </w:lvlOverride>
  </w:num>
  <w:num w:numId="14">
    <w:abstractNumId w:val="0"/>
    <w:lvlOverride w:ilvl="1">
      <w:startOverride w:val="1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53344"/>
    <w:rsid w:val="004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73B97E-530D-4564-8D48-064D13CA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5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34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3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34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司峰</dc:creator>
  <cp:keywords/>
  <dc:description/>
  <cp:lastModifiedBy>司峰</cp:lastModifiedBy>
  <cp:revision>2</cp:revision>
  <dcterms:created xsi:type="dcterms:W3CDTF">2016-07-08T05:54:00Z</dcterms:created>
  <dcterms:modified xsi:type="dcterms:W3CDTF">2016-07-08T05:54:00Z</dcterms:modified>
</cp:coreProperties>
</file>