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4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spacing w:after="120"/>
        <w:jc w:val="center"/>
      </w:pPr>
      <w:r>
        <w:rPr>
          <w:b/>
          <w:bCs/>
          <w:color w:val="1F7A4D"/>
          <w:sz w:val="48"/>
          <w:szCs w:val="48"/>
          <w:rFonts w:ascii="Calibri" w:cs="Calibri" w:eastAsia="Calibri" w:hAnsi="Calibri"/>
        </w:rPr>
        <w:t xml:space="preserve">JCOC Hub Test Guide</w:t>
      </w:r>
    </w:p>
    <w:p>
      <w:pPr>
        <w:spacing w:after="360"/>
        <w:jc w:val="center"/>
      </w:pPr>
      <w:r>
        <w:rPr>
          <w:color w:val="5B6B63"/>
          <w:sz w:val="24"/>
          <w:szCs w:val="24"/>
          <w:rFonts w:ascii="Calibri" w:cs="Calibri" w:eastAsia="Calibri" w:hAnsi="Calibri"/>
        </w:rPr>
        <w:t xml:space="preserve">Joburg Church of Christ · test round 1</w:t>
      </w:r>
    </w:p>
    <w:p>
      <w:pPr>
        <w:spacing w:after="120"/>
      </w:pPr>
      <w:r>
        <w:rPr>
          <w:rFonts w:ascii="Calibri" w:cs="Calibri" w:eastAsia="Calibri" w:hAnsi="Calibri"/>
        </w:rPr>
        <w:t xml:space="preserve">Every page of JCOC Hub, what it is for, who can see it, and what to try. Work through your sections in order the first time, and fill in Pass or Fail and any notes as you go. There are 93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CF" w:sz="4"/>
              <w:left w:val="single" w:color="C9D6CF" w:sz="4"/>
              <w:bottom w:val="single" w:color="C9D6CF" w:sz="4"/>
              <w:right w:val="single" w:color="C9D6CF" w:sz="4"/>
            </w:tcBorders>
            <w:shd w:fill="FDEAEA" w:color="auto" w:val="clear"/>
            <w:tcMar>
              <w:top w:type="dxa" w:w="120"/>
              <w:left w:type="dxa" w:w="160"/>
              <w:bottom w:type="dxa" w:w="120"/>
              <w:right w:type="dxa" w:w="160"/>
            </w:tcMar>
          </w:tcPr>
          <w:p>
            <w:pPr>
              <w:spacing w:after="80"/>
            </w:pPr>
            <w:r>
              <w:rPr>
                <w:b/>
                <w:bCs/>
                <w:rFonts w:ascii="Calibri" w:cs="Calibri" w:eastAsia="Calibri" w:hAnsi="Calibri"/>
              </w:rPr>
              <w:t xml:space="preserve">Invented people only</w:t>
            </w:r>
          </w:p>
          <w:p>
            <w:pPr>
              <w:spacing w:after="0"/>
            </w:pPr>
            <w:r>
              <w:rPr>
                <w:rFonts w:ascii="Calibri" w:cs="Calibri" w:eastAsia="Calibri" w:hAnsi="Calibri"/>
              </w:rPr>
              <w:t xml:space="preserve">This is JCOC's real system. Never type in a real member's name, phone number, ID number or address. Make up every person you add, for example "Test Lerato Mokoena", 082 555 0101. Use the email addresses Sifiso gives you for logins.</w:t>
            </w:r>
          </w:p>
        </w:tc>
      </w:tr>
    </w:tbl>
    <w:p>
      <w:pPr>
        <w:spacing w:after="120"/>
      </w:pPr>
      <w:r>
        <w:rPr>
          <w:rFonts w:ascii="Calibri" w:cs="Calibri" w:eastAsia="Calibri" w:hAnsi="Calibri"/>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CF" w:sz="4"/>
              <w:left w:val="single" w:color="C9D6CF" w:sz="4"/>
              <w:bottom w:val="single" w:color="C9D6CF" w:sz="4"/>
              <w:right w:val="single" w:color="C9D6CF" w:sz="4"/>
            </w:tcBorders>
            <w:shd w:fill="E5F2EA" w:color="auto" w:val="clear"/>
            <w:tcMar>
              <w:top w:type="dxa" w:w="120"/>
              <w:left w:type="dxa" w:w="160"/>
              <w:bottom w:type="dxa" w:w="120"/>
              <w:right w:type="dxa" w:w="160"/>
            </w:tcMar>
          </w:tcPr>
          <w:p>
            <w:pPr>
              <w:spacing w:after="80"/>
            </w:pPr>
            <w:r>
              <w:rPr>
                <w:b/>
                <w:bCs/>
                <w:rFonts w:ascii="Calibri" w:cs="Calibri" w:eastAsia="Calibri" w:hAnsi="Calibri"/>
              </w:rPr>
              <w:t xml:space="preserve">Before you start</w:t>
            </w:r>
          </w:p>
          <w:p>
            <w:pPr>
              <w:pStyle w:val="ListParagraph"/>
              <w:numPr>
                <w:ilvl w:val="0"/>
                <w:numId w:val="2"/>
              </w:numPr>
              <w:spacing w:after="60"/>
            </w:pPr>
            <w:r>
              <w:rPr>
                <w:rFonts w:ascii="Calibri" w:cs="Calibri" w:eastAsia="Calibri" w:hAnsi="Calibri"/>
              </w:rPr>
              <w:t xml:space="preserve">The site is https://jcoc.kerekehub.co.za. Test on a computer and on a phone.</w:t>
            </w:r>
          </w:p>
          <w:p>
            <w:pPr>
              <w:pStyle w:val="ListParagraph"/>
              <w:numPr>
                <w:ilvl w:val="0"/>
                <w:numId w:val="2"/>
              </w:numPr>
              <w:spacing w:after="60"/>
            </w:pPr>
            <w:r>
              <w:rPr>
                <w:rFonts w:ascii="Calibri" w:cs="Calibri" w:eastAsia="Calibri" w:hAnsi="Calibri"/>
              </w:rPr>
              <w:t xml:space="preserve">You need a login. Sifiso invites you from Team Members with the role you are testing. Open the invite link in a private window, set a password, then log in.</w:t>
            </w:r>
          </w:p>
          <w:p>
            <w:pPr>
              <w:pStyle w:val="ListParagraph"/>
              <w:numPr>
                <w:ilvl w:val="0"/>
                <w:numId w:val="2"/>
              </w:numPr>
              <w:spacing w:after="60"/>
            </w:pPr>
            <w:r>
              <w:rPr>
                <w:rFonts w:ascii="Calibri" w:cs="Calibri" w:eastAsia="Calibri" w:hAnsi="Calibri"/>
              </w:rPr>
              <w:t xml:space="preserve">Some sections need a different role. The roles table below says which login to use.</w:t>
            </w:r>
          </w:p>
          <w:p>
            <w:pPr>
              <w:pStyle w:val="ListParagraph"/>
              <w:numPr>
                <w:ilvl w:val="0"/>
                <w:numId w:val="2"/>
              </w:numPr>
              <w:spacing w:after="60"/>
            </w:pPr>
            <w:r>
              <w:rPr>
                <w:rFonts w:ascii="Calibri" w:cs="Calibri" w:eastAsia="Calibri" w:hAnsi="Calibri"/>
              </w:rPr>
              <w:t xml:space="preserve">Work through the areas in order the first time. Later areas need the church structure, people and members set up earlier.</w:t>
            </w:r>
          </w:p>
        </w:tc>
      </w:tr>
    </w:tbl>
    <w:p>
      <w:pPr>
        <w:spacing w:after="120"/>
      </w:pPr>
      <w:r>
        <w:rPr>
          <w:rFonts w:ascii="Calibri" w:cs="Calibri" w:eastAsia="Calibri" w:hAnsi="Calibri"/>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6CF" w:sz="4"/>
              <w:left w:val="single" w:color="C9D6CF" w:sz="4"/>
              <w:bottom w:val="single" w:color="C9D6CF" w:sz="4"/>
              <w:right w:val="single" w:color="C9D6CF" w:sz="4"/>
            </w:tcBorders>
            <w:shd w:fill="FFF4DC" w:color="auto" w:val="clear"/>
            <w:tcMar>
              <w:top w:type="dxa" w:w="120"/>
              <w:left w:type="dxa" w:w="160"/>
              <w:bottom w:type="dxa" w:w="120"/>
              <w:right w:type="dxa" w:w="160"/>
            </w:tcMar>
          </w:tcPr>
          <w:p>
            <w:pPr>
              <w:spacing w:after="80"/>
            </w:pPr>
            <w:r>
              <w:rPr>
                <w:b/>
                <w:bCs/>
                <w:rFonts w:ascii="Calibri" w:cs="Calibri" w:eastAsia="Calibri" w:hAnsi="Calibri"/>
              </w:rPr>
              <w:t xml:space="preserve">Not switched on yet, so expect these</w:t>
            </w:r>
          </w:p>
          <w:p>
            <w:pPr>
              <w:pStyle w:val="ListParagraph"/>
              <w:numPr>
                <w:ilvl w:val="0"/>
                <w:numId w:val="2"/>
              </w:numPr>
              <w:spacing w:after="60"/>
            </w:pPr>
            <w:r>
              <w:rPr>
                <w:rFonts w:ascii="Calibri" w:cs="Calibri" w:eastAsia="Calibri" w:hAnsi="Calibri"/>
              </w:rPr>
              <w:t xml:space="preserve">No emails are sent. Invites show a link to copy instead. Event tickets appear on the registrant's own page. "Email registrants" says no email account is connected.</w:t>
            </w:r>
          </w:p>
          <w:p>
            <w:pPr>
              <w:pStyle w:val="ListParagraph"/>
              <w:numPr>
                <w:ilvl w:val="0"/>
                <w:numId w:val="2"/>
              </w:numPr>
              <w:spacing w:after="60"/>
            </w:pPr>
            <w:r>
              <w:rPr>
                <w:rFonts w:ascii="Calibri" w:cs="Calibri" w:eastAsia="Calibri" w:hAnsi="Calibri"/>
              </w:rPr>
              <w:t xml:space="preserve">No SMS. Children's collection codes are shown on screen only.</w:t>
            </w:r>
          </w:p>
          <w:p>
            <w:pPr>
              <w:pStyle w:val="ListParagraph"/>
              <w:numPr>
                <w:ilvl w:val="0"/>
                <w:numId w:val="2"/>
              </w:numPr>
              <w:spacing w:after="60"/>
            </w:pPr>
            <w:r>
              <w:rPr>
                <w:rFonts w:ascii="Calibri" w:cs="Calibri" w:eastAsia="Calibri" w:hAnsi="Calibri"/>
              </w:rPr>
              <w:t xml:space="preserve">Skip these pages: Financials, Worship Planning, Billing, Daily Summary, WhatsApp and the member app's Giving page. JCOC is not using them; they will be hidden.</w:t>
            </w:r>
          </w:p>
          <w:p>
            <w:pPr>
              <w:pStyle w:val="ListParagraph"/>
              <w:numPr>
                <w:ilvl w:val="0"/>
                <w:numId w:val="2"/>
              </w:numPr>
              <w:spacing w:after="60"/>
            </w:pPr>
            <w:r>
              <w:rPr>
                <w:rFonts w:ascii="Calibri" w:cs="Calibri" w:eastAsia="Calibri" w:hAnsi="Calibri"/>
              </w:rPr>
              <w:t xml:space="preserve">Branding is still changing. The colours and the church's full name are being updated. Report anything that still says "Kereke Hub" outside support, invoices and the "Powered by" line.</w:t>
            </w:r>
          </w:p>
          <w:p>
            <w:pPr>
              <w:pStyle w:val="ListParagraph"/>
              <w:numPr>
                <w:ilvl w:val="0"/>
                <w:numId w:val="2"/>
              </w:numPr>
              <w:spacing w:after="60"/>
            </w:pPr>
            <w:r>
              <w:rPr>
                <w:rFonts w:ascii="Calibri" w:cs="Calibri" w:eastAsia="Calibri" w:hAnsi="Calibri"/>
              </w:rPr>
              <w:t xml:space="preserve">Public sign-up at /signup will be closed. Do not use it.</w:t>
            </w:r>
          </w:p>
        </w:tc>
      </w:tr>
    </w:tbl>
    <w:p>
      <w:r>
        <w:br w:type="page"/>
      </w:r>
    </w:p>
    <w:p>
      <w:pPr>
        <w:pStyle w:val="Heading1"/>
      </w:pPr>
      <w:r>
        <w:rPr>
          <w:rFonts w:ascii="Calibri" w:cs="Calibri" w:eastAsia="Calibri" w:hAnsi="Calibri"/>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spacing w:after="120"/>
      </w:pPr>
      <w:r>
        <w:rPr>
          <w:i/>
          <w:iCs/>
          <w:color w:val="5B6B63"/>
          <w:sz w:val="18"/>
          <w:szCs w:val="18"/>
          <w:rFonts w:ascii="Calibri" w:cs="Calibri" w:eastAsia="Calibri" w:hAnsi="Calibri"/>
        </w:rPr>
        <w:t xml:space="preserve">If the contents list is empty, right-click it in Word and choose Update Field.</w:t>
      </w:r>
    </w:p>
    <w:p>
      <w:r>
        <w:br w:type="page"/>
      </w:r>
    </w:p>
    <w:p>
      <w:pPr>
        <w:pStyle w:val="Heading1"/>
      </w:pPr>
      <w:r>
        <w:rPr>
          <w:rFonts w:ascii="Calibri" w:cs="Calibri" w:eastAsia="Calibri" w:hAnsi="Calibri"/>
        </w:rPr>
        <w:t xml:space="preserve">How to report a problem</w:t>
      </w:r>
    </w:p>
    <w:p>
      <w:pPr>
        <w:spacing w:after="120"/>
      </w:pPr>
      <w:r>
        <w:rPr>
          <w:rFonts w:ascii="Calibri" w:cs="Calibri" w:eastAsia="Calibri" w:hAnsi="Calibri"/>
        </w:rPr>
        <w:t xml:space="preserve">Send each problem to Sifiso as a separate message, using this layout. A screenshot helps more than a description.</w:t>
      </w:r>
    </w:p>
    <w:p>
      <w:pPr>
        <w:spacing w:after="40"/>
        <w:ind w:left="360"/>
      </w:pPr>
      <w:r>
        <w:rPr>
          <w:sz w:val="20"/>
          <w:szCs w:val="20"/>
          <w:rFonts w:ascii="Consolas" w:cs="Consolas" w:eastAsia="Consolas" w:hAnsi="Consolas"/>
        </w:rPr>
        <w:t xml:space="preserve">Page: (for example Children's Check-in)</w:t>
      </w:r>
    </w:p>
    <w:p>
      <w:pPr>
        <w:spacing w:after="40"/>
        <w:ind w:left="360"/>
      </w:pPr>
      <w:r>
        <w:rPr>
          <w:sz w:val="20"/>
          <w:szCs w:val="20"/>
          <w:rFonts w:ascii="Consolas" w:cs="Consolas" w:eastAsia="Consolas" w:hAnsi="Consolas"/>
        </w:rPr>
        <w:t xml:space="preserve">Your login and role: (for example teacher, Soweto)</w:t>
      </w:r>
    </w:p>
    <w:p>
      <w:pPr>
        <w:spacing w:after="40"/>
        <w:ind w:left="360"/>
      </w:pPr>
      <w:r>
        <w:rPr>
          <w:sz w:val="20"/>
          <w:szCs w:val="20"/>
          <w:rFonts w:ascii="Consolas" w:cs="Consolas" w:eastAsia="Consolas" w:hAnsi="Consolas"/>
        </w:rPr>
        <w:t xml:space="preserve">What I did: (step by step)</w:t>
      </w:r>
    </w:p>
    <w:p>
      <w:pPr>
        <w:spacing w:after="40"/>
        <w:ind w:left="360"/>
      </w:pPr>
      <w:r>
        <w:rPr>
          <w:sz w:val="20"/>
          <w:szCs w:val="20"/>
          <w:rFonts w:ascii="Consolas" w:cs="Consolas" w:eastAsia="Consolas" w:hAnsi="Consolas"/>
        </w:rPr>
        <w:t xml:space="preserve">What I expected:</w:t>
      </w:r>
    </w:p>
    <w:p>
      <w:pPr>
        <w:spacing w:after="40"/>
        <w:ind w:left="360"/>
      </w:pPr>
      <w:r>
        <w:rPr>
          <w:sz w:val="20"/>
          <w:szCs w:val="20"/>
          <w:rFonts w:ascii="Consolas" w:cs="Consolas" w:eastAsia="Consolas" w:hAnsi="Consolas"/>
        </w:rPr>
        <w:t xml:space="preserve">What happened instead:</w:t>
      </w:r>
    </w:p>
    <w:p>
      <w:pPr>
        <w:spacing w:after="40"/>
        <w:ind w:left="360"/>
      </w:pPr>
      <w:r>
        <w:rPr>
          <w:sz w:val="20"/>
          <w:szCs w:val="20"/>
          <w:rFonts w:ascii="Consolas" w:cs="Consolas" w:eastAsia="Consolas" w:hAnsi="Consolas"/>
        </w:rPr>
        <w:t xml:space="preserve">Phone or computer, and which browser:</w:t>
      </w:r>
    </w:p>
    <w:p>
      <w:pPr>
        <w:spacing w:after="40"/>
        <w:ind w:left="360"/>
      </w:pPr>
      <w:r>
        <w:rPr>
          <w:sz w:val="20"/>
          <w:szCs w:val="20"/>
          <w:rFonts w:ascii="Consolas" w:cs="Consolas" w:eastAsia="Consolas" w:hAnsi="Consolas"/>
        </w:rPr>
        <w:t xml:space="preserve">Screenshot: attached</w:t>
      </w:r>
    </w:p>
    <w:p>
      <w:pPr>
        <w:pStyle w:val="Heading1"/>
        <w:spacing w:before="360"/>
      </w:pPr>
      <w:r>
        <w:rPr>
          <w:rFonts w:ascii="Calibri" w:cs="Calibri" w:eastAsia="Calibri" w:hAnsi="Calibri"/>
        </w:rPr>
        <w:t xml:space="preserve">Logins and roles</w:t>
      </w:r>
    </w:p>
    <w:p>
      <w:pPr>
        <w:spacing w:after="120"/>
      </w:pPr>
      <w:r>
        <w:rPr>
          <w:rFonts w:ascii="Calibri" w:cs="Calibri" w:eastAsia="Calibri" w:hAnsi="Calibri"/>
        </w:rPr>
        <w:t xml:space="preserve">One person can test several roles with several logins. Ask Sifiso for the ones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38"/>
      </w:tblGrid>
      <w:tr>
        <w:trPr>
          <w:tblHeader/>
        </w:trPr>
        <w:tc>
          <w:tcPr>
            <w:tcW w:type="dxa" w:w="2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Role</w:t>
            </w:r>
          </w:p>
        </w:tc>
        <w:tc>
          <w:tcPr>
            <w:tcW w:type="dxa" w:w="26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Who it is for</w:t>
            </w:r>
          </w:p>
        </w:tc>
        <w:tc>
          <w:tcPr>
            <w:tcW w:type="dxa" w:w="50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they should and should not see</w:t>
            </w:r>
          </w:p>
        </w:tc>
      </w:tr>
      <w:tr>
        <w:trPr>
          <w:cantSplit/>
        </w:trPr>
        <w:tc>
          <w:tcPr>
            <w:tcW w:type="dxa" w:w="2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bCs/>
                <w:sz w:val="20"/>
                <w:szCs w:val="20"/>
                <w:rFonts w:ascii="Calibri" w:cs="Calibri" w:eastAsia="Calibri" w:hAnsi="Calibri"/>
              </w:rPr>
              <w:t xml:space="preserve">Network owner</w:t>
            </w:r>
          </w:p>
        </w:tc>
        <w:tc>
          <w:tcPr>
            <w:tcW w:type="dxa" w:w="26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Anita, Baba D</w:t>
            </w:r>
          </w:p>
        </w:tc>
        <w:tc>
          <w:tcPr>
            <w:tcW w:type="dxa" w:w="50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Every region of the network on the Network page. Can add regions. Works inside one region at a time.</w:t>
            </w:r>
          </w:p>
        </w:tc>
      </w:tr>
      <w:tr>
        <w:trPr>
          <w:cantSplit/>
        </w:trPr>
        <w:tc>
          <w:tcPr>
            <w:tcW w:type="dxa" w:w="2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bCs/>
                <w:sz w:val="20"/>
                <w:szCs w:val="20"/>
                <w:rFonts w:ascii="Calibri" w:cs="Calibri" w:eastAsia="Calibri" w:hAnsi="Calibri"/>
              </w:rPr>
              <w:t xml:space="preserve">Region owner / admin</w:t>
            </w:r>
          </w:p>
        </w:tc>
        <w:tc>
          <w:tcPr>
            <w:tcW w:type="dxa" w:w="26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Whoever runs a region (campus)</w:t>
            </w:r>
          </w:p>
        </w:tc>
        <w:tc>
          <w:tcPr>
            <w:tcW w:type="dxa" w:w="50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Everything in their region. Nothing from other regions.</w:t>
            </w:r>
          </w:p>
        </w:tc>
      </w:tr>
      <w:tr>
        <w:trPr>
          <w:cantSplit/>
        </w:trPr>
        <w:tc>
          <w:tcPr>
            <w:tcW w:type="dxa" w:w="2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bCs/>
                <w:sz w:val="20"/>
                <w:szCs w:val="20"/>
                <w:rFonts w:ascii="Calibri" w:cs="Calibri" w:eastAsia="Calibri" w:hAnsi="Calibri"/>
              </w:rPr>
              <w:t xml:space="preserve">Member manager</w:t>
            </w:r>
          </w:p>
        </w:tc>
        <w:tc>
          <w:tcPr>
            <w:tcW w:type="dxa" w:w="26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Region office staff</w:t>
            </w:r>
          </w:p>
        </w:tc>
        <w:tc>
          <w:tcPr>
            <w:tcW w:type="dxa" w:w="50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Members, events, forms, communications in their region. No settings.</w:t>
            </w:r>
          </w:p>
        </w:tc>
      </w:tr>
      <w:tr>
        <w:trPr>
          <w:cantSplit/>
        </w:trPr>
        <w:tc>
          <w:tcPr>
            <w:tcW w:type="dxa" w:w="2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bCs/>
                <w:sz w:val="20"/>
                <w:szCs w:val="20"/>
                <w:rFonts w:ascii="Calibri" w:cs="Calibri" w:eastAsia="Calibri" w:hAnsi="Calibri"/>
              </w:rPr>
              <w:t xml:space="preserve">Sector leader</w:t>
            </w:r>
          </w:p>
        </w:tc>
        <w:tc>
          <w:tcPr>
            <w:tcW w:type="dxa" w:w="26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Leads one sector</w:t>
            </w:r>
          </w:p>
        </w:tc>
        <w:tc>
          <w:tcPr>
            <w:tcW w:type="dxa" w:w="50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Only the members and attendance of their own sector.</w:t>
            </w:r>
          </w:p>
        </w:tc>
      </w:tr>
      <w:tr>
        <w:trPr>
          <w:cantSplit/>
        </w:trPr>
        <w:tc>
          <w:tcPr>
            <w:tcW w:type="dxa" w:w="2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bCs/>
                <w:sz w:val="20"/>
                <w:szCs w:val="20"/>
                <w:rFonts w:ascii="Calibri" w:cs="Calibri" w:eastAsia="Calibri" w:hAnsi="Calibri"/>
              </w:rPr>
              <w:t xml:space="preserve">Family group leader</w:t>
            </w:r>
          </w:p>
        </w:tc>
        <w:tc>
          <w:tcPr>
            <w:tcW w:type="dxa" w:w="26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Leads one family group</w:t>
            </w:r>
          </w:p>
        </w:tc>
        <w:tc>
          <w:tcPr>
            <w:tcW w:type="dxa" w:w="50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Only their own group's members and attendance.</w:t>
            </w:r>
          </w:p>
        </w:tc>
      </w:tr>
      <w:tr>
        <w:trPr>
          <w:cantSplit/>
        </w:trPr>
        <w:tc>
          <w:tcPr>
            <w:tcW w:type="dxa" w:w="2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bCs/>
                <w:sz w:val="20"/>
                <w:szCs w:val="20"/>
                <w:rFonts w:ascii="Calibri" w:cs="Calibri" w:eastAsia="Calibri" w:hAnsi="Calibri"/>
              </w:rPr>
              <w:t xml:space="preserve">Children's teacher</w:t>
            </w:r>
          </w:p>
        </w:tc>
        <w:tc>
          <w:tcPr>
            <w:tcW w:type="dxa" w:w="26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Kids ministry</w:t>
            </w:r>
          </w:p>
        </w:tc>
        <w:tc>
          <w:tcPr>
            <w:tcW w:type="dxa" w:w="50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Children's check-in for their classes only. No member list.</w:t>
            </w:r>
          </w:p>
        </w:tc>
      </w:tr>
      <w:tr>
        <w:trPr>
          <w:cantSplit/>
        </w:trPr>
        <w:tc>
          <w:tcPr>
            <w:tcW w:type="dxa" w:w="2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bCs/>
                <w:sz w:val="20"/>
                <w:szCs w:val="20"/>
                <w:rFonts w:ascii="Calibri" w:cs="Calibri" w:eastAsia="Calibri" w:hAnsi="Calibri"/>
              </w:rPr>
              <w:t xml:space="preserve">Follow-up</w:t>
            </w:r>
          </w:p>
        </w:tc>
        <w:tc>
          <w:tcPr>
            <w:tcW w:type="dxa" w:w="26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Visitor follow-up team; also used as an event payment verifier</w:t>
            </w:r>
          </w:p>
        </w:tc>
        <w:tc>
          <w:tcPr>
            <w:tcW w:type="dxa" w:w="50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First-time guests. Payment Reviews only for events they are named on.</w:t>
            </w:r>
          </w:p>
        </w:tc>
      </w:tr>
      <w:tr>
        <w:trPr>
          <w:cantSplit/>
        </w:trPr>
        <w:tc>
          <w:tcPr>
            <w:tcW w:type="dxa" w:w="2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bCs/>
                <w:sz w:val="20"/>
                <w:szCs w:val="20"/>
                <w:rFonts w:ascii="Calibri" w:cs="Calibri" w:eastAsia="Calibri" w:hAnsi="Calibri"/>
              </w:rPr>
              <w:t xml:space="preserve">Member</w:t>
            </w:r>
          </w:p>
        </w:tc>
        <w:tc>
          <w:tcPr>
            <w:tcW w:type="dxa" w:w="26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Ordinary members (member app)</w:t>
            </w:r>
          </w:p>
        </w:tc>
        <w:tc>
          <w:tcPr>
            <w:tcW w:type="dxa" w:w="50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b w:val="false"/>
                <w:bCs w:val="false"/>
                <w:sz w:val="20"/>
                <w:szCs w:val="20"/>
                <w:rFonts w:ascii="Calibri" w:cs="Calibri" w:eastAsia="Calibri" w:hAnsi="Calibri"/>
              </w:rPr>
              <w:t xml:space="preserve">Their own profile, events and announcements. Never the dashboard.</w:t>
            </w:r>
          </w:p>
        </w:tc>
      </w:tr>
    </w:tbl>
    <w:p>
      <w:r>
        <w:br w:type="page"/>
      </w:r>
    </w:p>
    <w:p>
      <w:pPr>
        <w:pStyle w:val="Heading1"/>
      </w:pPr>
      <w:r>
        <w:rPr>
          <w:rFonts w:ascii="Calibri" w:cs="Calibri" w:eastAsia="Calibri" w:hAnsi="Calibri"/>
        </w:rPr>
        <w:t xml:space="preserve">Area 1: Getting in</w:t>
      </w:r>
    </w:p>
    <w:p>
      <w:pPr>
        <w:pStyle w:val="Heading2"/>
        <w:keepNext/>
      </w:pPr>
      <w:r>
        <w:rPr>
          <w:rFonts w:ascii="Calibri" w:cs="Calibri" w:eastAsia="Calibri" w:hAnsi="Calibri"/>
        </w:rPr>
        <w:t xml:space="preserve">Welcome page and log in</w:t>
      </w:r>
    </w:p>
    <w:p>
      <w:pPr>
        <w:keepNext/>
        <w:spacing w:after="60"/>
      </w:pPr>
      <w:r>
        <w:rPr>
          <w:color w:val="2A6DB0"/>
          <w:sz w:val="18"/>
          <w:szCs w:val="18"/>
          <w:rFonts w:ascii="Calibri" w:cs="Calibri" w:eastAsia="Calibri" w:hAnsi="Calibri"/>
        </w:rPr>
        <w:t xml:space="preserve">Address: / and /login · Who: everyone</w:t>
      </w:r>
    </w:p>
    <w:p>
      <w:pPr>
        <w:keepNext/>
        <w:spacing w:after="120"/>
      </w:pPr>
      <w:r>
        <w:rPr>
          <w:rFonts w:ascii="Calibri" w:cs="Calibri" w:eastAsia="Calibri" w:hAnsi="Calibri"/>
        </w:rPr>
        <w:t xml:space="preserve">The front door: the JCOC logo, a Log in button, and the login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Open the site on a phone and a computer.</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Logo, "Welcome to JCOC Hub", a Log in button, "Powered by Kereke Hub" at the bottom. No Sign Up button.</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Log in with your test login.</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You land on the Dashboard. The browser tab shows the JCOC logo.</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Try a wrong password.</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A clear error; you stay on the login page.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Use "Forgot password?".</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Note what happens. Email is not switched on yet, so the reset email may not arrive; report what you see.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Accepting an invite</w:t>
      </w:r>
    </w:p>
    <w:p>
      <w:pPr>
        <w:keepNext/>
        <w:spacing w:after="60"/>
      </w:pPr>
      <w:r>
        <w:rPr>
          <w:color w:val="2A6DB0"/>
          <w:sz w:val="18"/>
          <w:szCs w:val="18"/>
          <w:rFonts w:ascii="Calibri" w:cs="Calibri" w:eastAsia="Calibri" w:hAnsi="Calibri"/>
        </w:rPr>
        <w:t xml:space="preserve">Address: /accept-invite · Who: new team members</w:t>
      </w:r>
    </w:p>
    <w:p>
      <w:pPr>
        <w:keepNext/>
        <w:spacing w:after="120"/>
      </w:pPr>
      <w:r>
        <w:rPr>
          <w:rFonts w:ascii="Calibri" w:cs="Calibri" w:eastAsia="Calibri" w:hAnsi="Calibri"/>
        </w:rPr>
        <w:t xml:space="preserve">Where an invited person sets their password.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Open your invite link in a private window and set a password.</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You can then log in. Invite links expire after 24 hours; an old link asks you to request a new invite.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Region switcher</w:t>
      </w:r>
    </w:p>
    <w:p>
      <w:pPr>
        <w:keepNext/>
        <w:spacing w:after="60"/>
      </w:pPr>
      <w:r>
        <w:rPr>
          <w:color w:val="2A6DB0"/>
          <w:sz w:val="18"/>
          <w:szCs w:val="18"/>
          <w:rFonts w:ascii="Calibri" w:cs="Calibri" w:eastAsia="Calibri" w:hAnsi="Calibri"/>
        </w:rPr>
        <w:t xml:space="preserve">Where: top of every dashboard page · Who: anyone who works in more than one region, and network owners</w:t>
      </w:r>
    </w:p>
    <w:p>
      <w:pPr>
        <w:keepNext/>
        <w:spacing w:after="120"/>
      </w:pPr>
      <w:r>
        <w:rPr>
          <w:rFonts w:ascii="Calibri" w:cs="Calibri" w:eastAsia="Calibri" w:hAnsi="Calibri"/>
        </w:rPr>
        <w:t xml:space="preserve">Chooses which region (campus) you are working in. Everything you see belongs to that region.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With a two-region login, switch region.</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menu, members and numbers change to the other region. Nothing from the first region shows.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With a one-region login, look for the switcher.</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Only your own region is offered.</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Sign-in History</w:t>
      </w:r>
    </w:p>
    <w:p>
      <w:pPr>
        <w:keepNext/>
        <w:spacing w:after="60"/>
      </w:pPr>
      <w:r>
        <w:rPr>
          <w:color w:val="2A6DB0"/>
          <w:sz w:val="18"/>
          <w:szCs w:val="18"/>
          <w:rFonts w:ascii="Calibri" w:cs="Calibri" w:eastAsia="Calibri" w:hAnsi="Calibri"/>
        </w:rPr>
        <w:t xml:space="preserve">Menu: Sign-in History · Who: region owner and admin</w:t>
      </w:r>
    </w:p>
    <w:p>
      <w:pPr>
        <w:keepNext/>
        <w:spacing w:after="120"/>
      </w:pPr>
      <w:r>
        <w:rPr>
          <w:rFonts w:ascii="Calibri" w:cs="Calibri" w:eastAsia="Calibri" w:hAnsi="Calibri"/>
        </w:rPr>
        <w:t xml:space="preserve">A read-only list of who signed in and when.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Open it after a few people have logged in.</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Your own and others' sign-ins appear with dates and times. Check the times are right for South Africa.</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r>
        <w:br w:type="page"/>
      </w:r>
    </w:p>
    <w:p>
      <w:pPr>
        <w:pStyle w:val="Heading1"/>
      </w:pPr>
      <w:r>
        <w:rPr>
          <w:rFonts w:ascii="Calibri" w:cs="Calibri" w:eastAsia="Calibri" w:hAnsi="Calibri"/>
        </w:rPr>
        <w:t xml:space="preserve">Area 2: Church set-up</w:t>
      </w:r>
    </w:p>
    <w:p>
      <w:pPr>
        <w:spacing w:after="120"/>
      </w:pPr>
      <w:r>
        <w:rPr>
          <w:color w:val="5B6B63"/>
          <w:rFonts w:ascii="Calibri" w:cs="Calibri" w:eastAsia="Calibri" w:hAnsi="Calibri"/>
        </w:rPr>
        <w:t xml:space="preserve">Do this first. Use a region owner or admin login; adding regions needs a network owner.</w:t>
      </w:r>
    </w:p>
    <w:p>
      <w:pPr>
        <w:pStyle w:val="Heading2"/>
        <w:keepNext/>
      </w:pPr>
      <w:r>
        <w:rPr>
          <w:rFonts w:ascii="Calibri" w:cs="Calibri" w:eastAsia="Calibri" w:hAnsi="Calibri"/>
        </w:rPr>
        <w:t xml:space="preserve">Church Structure</w:t>
      </w:r>
    </w:p>
    <w:p>
      <w:pPr>
        <w:keepNext/>
        <w:spacing w:after="60"/>
      </w:pPr>
      <w:r>
        <w:rPr>
          <w:color w:val="2A6DB0"/>
          <w:sz w:val="18"/>
          <w:szCs w:val="18"/>
          <w:rFonts w:ascii="Calibri" w:cs="Calibri" w:eastAsia="Calibri" w:hAnsi="Calibri"/>
        </w:rPr>
        <w:t xml:space="preserve">Menu: Church Structure · Who: region owner and admin; network owners also manage regions</w:t>
      </w:r>
    </w:p>
    <w:p>
      <w:pPr>
        <w:keepNext/>
        <w:spacing w:after="120"/>
      </w:pPr>
      <w:r>
        <w:rPr>
          <w:rFonts w:ascii="Calibri" w:cs="Calibri" w:eastAsia="Calibri" w:hAnsi="Calibri"/>
        </w:rPr>
        <w:t xml:space="preserve">Sets up the sectors and family groups inside a region. Network owners add, rename and archive regions. Nothing is ever deleted; archived items can be restored.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Add two sectors, then two family groups under each.</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They appear straight away, under the right sector.</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Rename a family group, then archive it and restore it.</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name changes everywhere; archived groups disappear from pickers and come back on restore.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Try to add a sector with the same name as an existing one.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Refused with a clear message.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 a network owner, add a test region, then archive it.</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It appears in the region switcher, then disappears when archived.</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 a region admin (not network owner), look for "add region".</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Not offered. Only network owners add regions.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Team Members</w:t>
      </w:r>
    </w:p>
    <w:p>
      <w:pPr>
        <w:keepNext/>
        <w:spacing w:after="60"/>
      </w:pPr>
      <w:r>
        <w:rPr>
          <w:color w:val="2A6DB0"/>
          <w:sz w:val="18"/>
          <w:szCs w:val="18"/>
          <w:rFonts w:ascii="Calibri" w:cs="Calibri" w:eastAsia="Calibri" w:hAnsi="Calibri"/>
        </w:rPr>
        <w:t xml:space="preserve">Menu: Team Members · Who: region owner and admin</w:t>
      </w:r>
    </w:p>
    <w:p>
      <w:pPr>
        <w:keepNext/>
        <w:spacing w:after="120"/>
      </w:pPr>
      <w:r>
        <w:rPr>
          <w:rFonts w:ascii="Calibri" w:cs="Calibri" w:eastAsia="Calibri" w:hAnsi="Calibri"/>
        </w:rPr>
        <w:t xml:space="preserve">Invites people to work in the region and gives each a role. Sector and family group leaders are tied to their sector or group. A person can be given extra regions.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Invite a sector leader for one sector, and a family group leader for one group.</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An invite link appears to copy (no email yet). The person shows in the list with their role and sector or group.</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Change someone's role, then remove them from the region.</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change applies at their next page load; once removed they no longer see this region.</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Give an existing leader access to a second region.</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They see both regions in their switcher, with the role you chose in each.</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Look at the roles you are offered.</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No "super admin" or platform role is offered.</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Church Profile, Church Settings and Branding</w:t>
      </w:r>
    </w:p>
    <w:p>
      <w:pPr>
        <w:keepNext/>
        <w:spacing w:after="60"/>
      </w:pPr>
      <w:r>
        <w:rPr>
          <w:color w:val="2A6DB0"/>
          <w:sz w:val="18"/>
          <w:szCs w:val="18"/>
          <w:rFonts w:ascii="Calibri" w:cs="Calibri" w:eastAsia="Calibri" w:hAnsi="Calibri"/>
        </w:rPr>
        <w:t xml:space="preserve">Menu: Church Profile, Church Settings, Branding · Who: region owner and admin</w:t>
      </w:r>
    </w:p>
    <w:p>
      <w:pPr>
        <w:keepNext/>
        <w:spacing w:after="120"/>
      </w:pPr>
      <w:r>
        <w:rPr>
          <w:rFonts w:ascii="Calibri" w:cs="Calibri" w:eastAsia="Calibri" w:hAnsi="Calibri"/>
        </w:rPr>
        <w:t xml:space="preserve">The region's details, its public membership form link, and the region's own colour and logo shown to members.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Edit the region's details on Church Profile and save.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Saved, and still there after a refresh.</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On Church Settings, open the membership form link.</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link starts with jcoc.kerekehub.co.za/join/ and opens the form.</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On Branding, upload a test logo and pick a colour.</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Saves. The member app for this region shows them.</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r>
        <w:br w:type="page"/>
      </w:r>
    </w:p>
    <w:p>
      <w:pPr>
        <w:pStyle w:val="Heading1"/>
      </w:pPr>
      <w:r>
        <w:rPr>
          <w:rFonts w:ascii="Calibri" w:cs="Calibri" w:eastAsia="Calibri" w:hAnsi="Calibri"/>
        </w:rPr>
        <w:t xml:space="preserve">Area 3: Members</w:t>
      </w:r>
    </w:p>
    <w:p>
      <w:pPr>
        <w:pStyle w:val="Heading2"/>
        <w:keepNext/>
      </w:pPr>
      <w:r>
        <w:rPr>
          <w:rFonts w:ascii="Calibri" w:cs="Calibri" w:eastAsia="Calibri" w:hAnsi="Calibri"/>
        </w:rPr>
        <w:t xml:space="preserve">Membership Management</w:t>
      </w:r>
    </w:p>
    <w:p>
      <w:pPr>
        <w:keepNext/>
        <w:spacing w:after="60"/>
      </w:pPr>
      <w:r>
        <w:rPr>
          <w:color w:val="2A6DB0"/>
          <w:sz w:val="18"/>
          <w:szCs w:val="18"/>
          <w:rFonts w:ascii="Calibri" w:cs="Calibri" w:eastAsia="Calibri" w:hAnsi="Calibri"/>
        </w:rPr>
        <w:t xml:space="preserve">Menu: Membership Management · Who: owner, admin, member manager; leaders see only their own sector or group</w:t>
      </w:r>
    </w:p>
    <w:p>
      <w:pPr>
        <w:keepNext/>
        <w:spacing w:after="120"/>
      </w:pPr>
      <w:r>
        <w:rPr>
          <w:rFonts w:ascii="Calibri" w:cs="Calibri" w:eastAsia="Calibri" w:hAnsi="Calibri"/>
        </w:rPr>
        <w:t xml:space="preserve">The member list: add, find, edit, put into a sector and family group, record family links, suspend or remove.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Add an invented family: two parents and two children aged about 5 and 9, linked as one household.</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All four appear. Each shows life phases worked out from age and family (for example Young Married, Scholar).</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Put members into a sector and family group.</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member shows the sector and group; the filters find them.</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Search by name and phone; filter by sector, group and life phase.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right people appear, surname first.</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Change a birth date or marital status.</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Life phases update within a few seconds.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Add or remove a life phase by hand on one member.</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manual choice sticks and survives later edits.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Suspend a member, then reactivate them.</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Suspended members are marked and left out of attendance totals.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Open a member's record, edit their details and save.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changes are saved and still there after a refresh. (Changes are also recorded in a history; there is no screen for it yet.)</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Export the list.</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A file downloads. Check it opens in Excel and lists the right people.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Member Updates</w:t>
      </w:r>
    </w:p>
    <w:p>
      <w:pPr>
        <w:keepNext/>
        <w:spacing w:after="60"/>
      </w:pPr>
      <w:r>
        <w:rPr>
          <w:color w:val="2A6DB0"/>
          <w:sz w:val="18"/>
          <w:szCs w:val="18"/>
          <w:rFonts w:ascii="Calibri" w:cs="Calibri" w:eastAsia="Calibri" w:hAnsi="Calibri"/>
        </w:rPr>
        <w:t xml:space="preserve">Menu: Member Updates · Who: owner, admin, member manager</w:t>
      </w:r>
    </w:p>
    <w:p>
      <w:pPr>
        <w:keepNext/>
        <w:spacing w:after="120"/>
      </w:pPr>
      <w:r>
        <w:rPr>
          <w:rFonts w:ascii="Calibri" w:cs="Calibri" w:eastAsia="Calibri" w:hAnsi="Calibri"/>
        </w:rPr>
        <w:t xml:space="preserve">Members can ask to change some of their own details in the member app. Their requests wait here for approval. This page also sets which details members may edit.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Choose which fields members may edit.</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Saved; the member app only offers those fields.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After a member asks to change their phone (Area 10), approve one request and reject another.</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Approved changes appear on the member; rejected ones do not.</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Birthdays and Anniversaries</w:t>
      </w:r>
    </w:p>
    <w:p>
      <w:pPr>
        <w:keepNext/>
        <w:spacing w:after="60"/>
      </w:pPr>
      <w:r>
        <w:rPr>
          <w:color w:val="2A6DB0"/>
          <w:sz w:val="18"/>
          <w:szCs w:val="18"/>
          <w:rFonts w:ascii="Calibri" w:cs="Calibri" w:eastAsia="Calibri" w:hAnsi="Calibri"/>
        </w:rPr>
        <w:t xml:space="preserve">Menu: Birthdays &amp; Anniversaries · Who: owner, admin, member manager and leaders (own people only)</w:t>
      </w:r>
    </w:p>
    <w:p>
      <w:pPr>
        <w:keepNext/>
        <w:spacing w:after="120"/>
      </w:pPr>
      <w:r>
        <w:rPr>
          <w:rFonts w:ascii="Calibri" w:cs="Calibri" w:eastAsia="Calibri" w:hAnsi="Calibri"/>
        </w:rPr>
        <w:t xml:space="preserve">Who has a birthday or wedding anniversary this week and coming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Give an invented member a birthday this week.</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They appear under this week, with their age.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 a sector leader, open the page.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Only people in your sector.</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Life Phases</w:t>
      </w:r>
    </w:p>
    <w:p>
      <w:pPr>
        <w:keepNext/>
        <w:spacing w:after="60"/>
      </w:pPr>
      <w:r>
        <w:rPr>
          <w:color w:val="2A6DB0"/>
          <w:sz w:val="18"/>
          <w:szCs w:val="18"/>
          <w:rFonts w:ascii="Calibri" w:cs="Calibri" w:eastAsia="Calibri" w:hAnsi="Calibri"/>
        </w:rPr>
        <w:t xml:space="preserve">Menu: Life Phases · Who: region owner and admin</w:t>
      </w:r>
    </w:p>
    <w:p>
      <w:pPr>
        <w:keepNext/>
        <w:spacing w:after="120"/>
      </w:pPr>
      <w:r>
        <w:rPr>
          <w:rFonts w:ascii="Calibri" w:cs="Calibri" w:eastAsia="Calibri" w:hAnsi="Calibri"/>
        </w:rPr>
        <w:t xml:space="preserve">Each 1 January the system prepares next year's life phase changes (for example children moving up a class). Nothing changes until an admin approves them here. Approvals can be undone.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Open the page.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It says there is no review waiting (the next one is in January). Report anything confusing in the wording.</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r>
        <w:br w:type="page"/>
      </w:r>
    </w:p>
    <w:p>
      <w:pPr>
        <w:pStyle w:val="Heading1"/>
      </w:pPr>
      <w:r>
        <w:rPr>
          <w:rFonts w:ascii="Calibri" w:cs="Calibri" w:eastAsia="Calibri" w:hAnsi="Calibri"/>
        </w:rPr>
        <w:t xml:space="preserve">Area 4: Network view</w:t>
      </w:r>
    </w:p>
    <w:p>
      <w:pPr>
        <w:pStyle w:val="Heading2"/>
        <w:keepNext/>
      </w:pPr>
      <w:r>
        <w:rPr>
          <w:rFonts w:ascii="Calibri" w:cs="Calibri" w:eastAsia="Calibri" w:hAnsi="Calibri"/>
        </w:rPr>
        <w:t xml:space="preserve">Network</w:t>
      </w:r>
    </w:p>
    <w:p>
      <w:pPr>
        <w:keepNext/>
        <w:spacing w:after="60"/>
      </w:pPr>
      <w:r>
        <w:rPr>
          <w:color w:val="2A6DB0"/>
          <w:sz w:val="18"/>
          <w:szCs w:val="18"/>
          <w:rFonts w:ascii="Calibri" w:cs="Calibri" w:eastAsia="Calibri" w:hAnsi="Calibri"/>
        </w:rPr>
        <w:t xml:space="preserve">Menu: Network · Who: network owners and viewers only</w:t>
      </w:r>
    </w:p>
    <w:p>
      <w:pPr>
        <w:keepNext/>
        <w:spacing w:after="120"/>
      </w:pPr>
      <w:r>
        <w:rPr>
          <w:rFonts w:ascii="Calibri" w:cs="Calibri" w:eastAsia="Calibri" w:hAnsi="Calibri"/>
        </w:rPr>
        <w:t xml:space="preserve">Members across every region, narrowed by church, region, sector, family group and life phase, with export.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 a network owner, open Network.</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Church and Region filters list the whole network.</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Narrow to one region, then one sector, then a life phase.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list shrinks correctly at each step.</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Export the result.</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file matches what is on screen.</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 a region admin, look for the Network menu item.</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Not there.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r>
        <w:br w:type="page"/>
      </w:r>
    </w:p>
    <w:p>
      <w:pPr>
        <w:pStyle w:val="Heading1"/>
      </w:pPr>
      <w:r>
        <w:rPr>
          <w:rFonts w:ascii="Calibri" w:cs="Calibri" w:eastAsia="Calibri" w:hAnsi="Calibri"/>
        </w:rPr>
        <w:t xml:space="preserve">Area 5: Attendance</w:t>
      </w:r>
    </w:p>
    <w:p>
      <w:pPr>
        <w:pStyle w:val="Heading2"/>
        <w:keepNext/>
      </w:pPr>
      <w:r>
        <w:rPr>
          <w:rFonts w:ascii="Calibri" w:cs="Calibri" w:eastAsia="Calibri" w:hAnsi="Calibri"/>
        </w:rPr>
        <w:t xml:space="preserve">Attendance Capture</w:t>
      </w:r>
    </w:p>
    <w:p>
      <w:pPr>
        <w:keepNext/>
        <w:spacing w:after="60"/>
      </w:pPr>
      <w:r>
        <w:rPr>
          <w:color w:val="2A6DB0"/>
          <w:sz w:val="18"/>
          <w:szCs w:val="18"/>
          <w:rFonts w:ascii="Calibri" w:cs="Calibri" w:eastAsia="Calibri" w:hAnsi="Calibri"/>
        </w:rPr>
        <w:t xml:space="preserve">Menu: Attendance Capture · Who: owner, admin, member manager and leaders (own people only)</w:t>
      </w:r>
    </w:p>
    <w:p>
      <w:pPr>
        <w:keepNext/>
        <w:spacing w:after="120"/>
      </w:pPr>
      <w:r>
        <w:rPr>
          <w:rFonts w:ascii="Calibri" w:cs="Calibri" w:eastAsia="Calibri" w:hAnsi="Calibri"/>
        </w:rPr>
        <w:t xml:space="preserve">Marks who attended a service or family group meeting.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Mark attendance for a service.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Saved; reopening the date shows the same people.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 a family group leader, capture attendance.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Only your group's members are listed.</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Try a date before the region's tracking start date (set on Church Profile).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Blocked with a message.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Attendance Report</w:t>
      </w:r>
    </w:p>
    <w:p>
      <w:pPr>
        <w:keepNext/>
        <w:spacing w:after="60"/>
      </w:pPr>
      <w:r>
        <w:rPr>
          <w:color w:val="2A6DB0"/>
          <w:sz w:val="18"/>
          <w:szCs w:val="18"/>
          <w:rFonts w:ascii="Calibri" w:cs="Calibri" w:eastAsia="Calibri" w:hAnsi="Calibri"/>
        </w:rPr>
        <w:t xml:space="preserve">Menu: Attendance Report · Who: as above</w:t>
      </w:r>
    </w:p>
    <w:p>
      <w:pPr>
        <w:keepNext/>
        <w:spacing w:after="120"/>
      </w:pPr>
      <w:r>
        <w:rPr>
          <w:rFonts w:ascii="Calibri" w:cs="Calibri" w:eastAsia="Calibri" w:hAnsi="Calibri"/>
        </w:rPr>
        <w:t xml:space="preserve">Attendance totals and trends, broken down by sector and family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Check the totals against what you captured.</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They match. Suspended members are not counted.</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Look at the breakdown by sector and family group.</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Groups are named correctly; leaders see only their own.</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r>
        <w:br w:type="page"/>
      </w:r>
    </w:p>
    <w:p>
      <w:pPr>
        <w:pStyle w:val="Heading1"/>
      </w:pPr>
      <w:r>
        <w:rPr>
          <w:rFonts w:ascii="Calibri" w:cs="Calibri" w:eastAsia="Calibri" w:hAnsi="Calibri"/>
        </w:rPr>
        <w:t xml:space="preserve">Area 6: Children's ministry</w:t>
      </w:r>
    </w:p>
    <w:p>
      <w:pPr>
        <w:spacing w:after="120"/>
      </w:pPr>
      <w:r>
        <w:rPr>
          <w:color w:val="5B6B63"/>
          <w:rFonts w:ascii="Calibri" w:cs="Calibri" w:eastAsia="Calibri" w:hAnsi="Calibri"/>
        </w:rPr>
        <w:t xml:space="preserve">Agreed rules: only the adult who signed a child in may collect them, with the 4-digit code. Anyone else needs a supervisor, who must give a reason. Records are kept 24 months.</w:t>
      </w:r>
    </w:p>
    <w:p>
      <w:pPr>
        <w:pStyle w:val="Heading2"/>
        <w:keepNext/>
      </w:pPr>
      <w:r>
        <w:rPr>
          <w:rFonts w:ascii="Calibri" w:cs="Calibri" w:eastAsia="Calibri" w:hAnsi="Calibri"/>
        </w:rPr>
        <w:t xml:space="preserve">Children's Ministry (settings)</w:t>
      </w:r>
    </w:p>
    <w:p>
      <w:pPr>
        <w:keepNext/>
        <w:spacing w:after="60"/>
      </w:pPr>
      <w:r>
        <w:rPr>
          <w:color w:val="2A6DB0"/>
          <w:sz w:val="18"/>
          <w:szCs w:val="18"/>
          <w:rFonts w:ascii="Calibri" w:cs="Calibri" w:eastAsia="Calibri" w:hAnsi="Calibri"/>
        </w:rPr>
        <w:t xml:space="preserve">Menu: Children's Ministry · Who: region owner and admin</w:t>
      </w:r>
    </w:p>
    <w:p>
      <w:pPr>
        <w:keepNext/>
        <w:spacing w:after="120"/>
      </w:pPr>
      <w:r>
        <w:rPr>
          <w:rFonts w:ascii="Calibri" w:cs="Calibri" w:eastAsia="Calibri" w:hAnsi="Calibri"/>
        </w:rPr>
        <w:t xml:space="preserve">Sets up this region's classes, the ages in each, capacity, teachers and supervisors, and shows the check-in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Create classes with ages, for example Tots 0 to 3, Juniors 4 to 8, Seniors 9 to 12. Name a teacher and a supervisor.</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Saved, showing the ages and teachers.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Try ages "from 8 to 4", or only one age.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Refused with a clear message.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Archive a class and restore it.</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Archived classes are not offered at check-in.</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Children's Check-in</w:t>
      </w:r>
    </w:p>
    <w:p>
      <w:pPr>
        <w:keepNext/>
        <w:spacing w:after="60"/>
      </w:pPr>
      <w:r>
        <w:rPr>
          <w:color w:val="2A6DB0"/>
          <w:sz w:val="18"/>
          <w:szCs w:val="18"/>
          <w:rFonts w:ascii="Calibri" w:cs="Calibri" w:eastAsia="Calibri" w:hAnsi="Calibri"/>
        </w:rPr>
        <w:t xml:space="preserve">Menu: Children's Check-in · Who: owner, admin, children's teachers (their classes only)</w:t>
      </w:r>
    </w:p>
    <w:p>
      <w:pPr>
        <w:keepNext/>
        <w:spacing w:after="120"/>
      </w:pPr>
      <w:r>
        <w:rPr>
          <w:rFonts w:ascii="Calibri" w:cs="Calibri" w:eastAsia="Calibri" w:hAnsi="Calibri"/>
        </w:rPr>
        <w:t xml:space="preserve">The tablet screen at the classroom door: find a family, check children in, give the parent a code, check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Find the invented family by the parent's name or cell number.</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family shows with its children and their ages.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Check both children in.</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Each is suggested the class that fits their age. A 4-digit code is shown once. It says only this adult can collect.</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Add a visitor's child on the spot (New visitor child).</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child can be checked in straight away.</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Check out with the adult who dropped off and the right code.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child is marked collected.</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Try a wrong code five times.</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After five tries the code locks and only a supervisor can release the child.</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Choose "Someone else" as a teacher who is not a supervisor.</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Refused.</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Release a child as a supervisor, with and without a reason.</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Without a reason: refused. With one: released, and the reason shows in the history.</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Check any allergy or care note entered for a child.</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teacher sees it while the child is checked in.</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 a teacher, try to check a child into a class you do not teach.</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Not allowed.</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r>
        <w:br w:type="page"/>
      </w:r>
    </w:p>
    <w:p>
      <w:pPr>
        <w:pStyle w:val="Heading1"/>
      </w:pPr>
      <w:r>
        <w:rPr>
          <w:rFonts w:ascii="Calibri" w:cs="Calibri" w:eastAsia="Calibri" w:hAnsi="Calibri"/>
        </w:rPr>
        <w:t xml:space="preserve">Area 7: First-time guests</w:t>
      </w:r>
    </w:p>
    <w:p>
      <w:pPr>
        <w:pStyle w:val="Heading2"/>
        <w:keepNext/>
      </w:pPr>
      <w:r>
        <w:rPr>
          <w:rFonts w:ascii="Calibri" w:cs="Calibri" w:eastAsia="Calibri" w:hAnsi="Calibri"/>
        </w:rPr>
        <w:t xml:space="preserve">First-Time Guests (visitor register)</w:t>
      </w:r>
    </w:p>
    <w:p>
      <w:pPr>
        <w:keepNext/>
        <w:spacing w:after="60"/>
      </w:pPr>
      <w:r>
        <w:rPr>
          <w:color w:val="2A6DB0"/>
          <w:sz w:val="18"/>
          <w:szCs w:val="18"/>
          <w:rFonts w:ascii="Calibri" w:cs="Calibri" w:eastAsia="Calibri" w:hAnsi="Calibri"/>
        </w:rPr>
        <w:t xml:space="preserve">Menu: First-Time Guests · Who: owner, admin, member manager, follow-up team</w:t>
      </w:r>
    </w:p>
    <w:p>
      <w:pPr>
        <w:keepNext/>
        <w:spacing w:after="120"/>
      </w:pPr>
      <w:r>
        <w:rPr>
          <w:rFonts w:ascii="Calibri" w:cs="Calibri" w:eastAsia="Calibri" w:hAnsi="Calibri"/>
        </w:rPr>
        <w:t xml:space="preserve">Records visitors and their children, kept apart from members. A returning visitor is found again instead of being captured twice. Follow-up can be assigned.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Capture an invented visitor with a child.</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They appear in the register with visit count 1. They do not appear in Membership Management.</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Capture the same visitor again on a later Sunday.</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Found as returning; visit count goes to 2; no duplicate.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Assign follow-up to a team member and mark it done.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status updates for everyone who can see the page.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r>
        <w:br w:type="page"/>
      </w:r>
    </w:p>
    <w:p>
      <w:pPr>
        <w:pStyle w:val="Heading1"/>
      </w:pPr>
      <w:r>
        <w:rPr>
          <w:rFonts w:ascii="Calibri" w:cs="Calibri" w:eastAsia="Calibri" w:hAnsi="Calibri"/>
        </w:rPr>
        <w:t xml:space="preserve">Area 8: Events, registration and payments</w:t>
      </w:r>
    </w:p>
    <w:p>
      <w:pPr>
        <w:pStyle w:val="Heading2"/>
        <w:keepNext/>
      </w:pPr>
      <w:r>
        <w:rPr>
          <w:rFonts w:ascii="Calibri" w:cs="Calibri" w:eastAsia="Calibri" w:hAnsi="Calibri"/>
        </w:rPr>
        <w:t xml:space="preserve">Events</w:t>
      </w:r>
    </w:p>
    <w:p>
      <w:pPr>
        <w:keepNext/>
        <w:spacing w:after="60"/>
      </w:pPr>
      <w:r>
        <w:rPr>
          <w:color w:val="2A6DB0"/>
          <w:sz w:val="18"/>
          <w:szCs w:val="18"/>
          <w:rFonts w:ascii="Calibri" w:cs="Calibri" w:eastAsia="Calibri" w:hAnsi="Calibri"/>
        </w:rPr>
        <w:t xml:space="preserve">Menu: Events · Who: owner, admin, member manager</w:t>
      </w:r>
    </w:p>
    <w:p>
      <w:pPr>
        <w:keepNext/>
        <w:spacing w:after="120"/>
      </w:pPr>
      <w:r>
        <w:rPr>
          <w:rFonts w:ascii="Calibri" w:cs="Calibri" w:eastAsia="Calibri" w:hAnsi="Calibri"/>
        </w:rPr>
        <w:t xml:space="preserve">Creates events (single or multi-day). Each event has Details, RSVPs, Check-In, Registration and Settings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Create a one-day event and a two-day event.</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Both show in the list on the right dates.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On RSVPs, add an RSVP for a member; mark them attended.</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RSVP count goes up by one.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Open the public RSVP link (Copy RSVP Link) in a private window and RSVP.</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Accepted, and it shows on the RSVPs tab.</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Registration settings (Registration tab)</w:t>
      </w:r>
    </w:p>
    <w:p>
      <w:pPr>
        <w:keepNext/>
        <w:spacing w:after="60"/>
      </w:pPr>
      <w:r>
        <w:rPr>
          <w:color w:val="2A6DB0"/>
          <w:sz w:val="18"/>
          <w:szCs w:val="18"/>
          <w:rFonts w:ascii="Calibri" w:cs="Calibri" w:eastAsia="Calibri" w:hAnsi="Calibri"/>
        </w:rPr>
        <w:t xml:space="preserve">Where: an event, Registration tab · Who: owner, admin, member manager</w:t>
      </w:r>
    </w:p>
    <w:p>
      <w:pPr>
        <w:keepNext/>
        <w:spacing w:after="120"/>
      </w:pPr>
      <w:r>
        <w:rPr>
          <w:rFonts w:ascii="Calibri" w:cs="Calibri" w:eastAsia="Calibri" w:hAnsi="Calibri"/>
        </w:rPr>
        <w:t xml:space="preserve">Turns on paid registration: amount, bank details, payment reference, which questions to ask, capacity, closing date, organiser and the people who check payments.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Turn registration on: R350, a reference start such as YC26, T-shirt size, transport, dietary and the youth indemnity question. Pick a verifier.</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Saved. The share link starts with jcoc.kerekehub.co.za/register/. Sizes offered are XS to XXXL.</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Set a capacity of 2 and register three people.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third is told the event is full once two have uploaded proof.</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Set a closing date in the past.</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public form says registration has closed.</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Public registration and the registrant's page</w:t>
      </w:r>
    </w:p>
    <w:p>
      <w:pPr>
        <w:keepNext/>
        <w:spacing w:after="60"/>
      </w:pPr>
      <w:r>
        <w:rPr>
          <w:color w:val="2A6DB0"/>
          <w:sz w:val="18"/>
          <w:szCs w:val="18"/>
          <w:rFonts w:ascii="Calibri" w:cs="Calibri" w:eastAsia="Calibri" w:hAnsi="Calibri"/>
        </w:rPr>
        <w:t xml:space="preserve">Address: /register/… and the private status link · Who: anyone, no login</w:t>
      </w:r>
    </w:p>
    <w:p>
      <w:pPr>
        <w:keepNext/>
        <w:spacing w:after="120"/>
      </w:pPr>
      <w:r>
        <w:rPr>
          <w:rFonts w:ascii="Calibri" w:cs="Calibri" w:eastAsia="Calibri" w:hAnsi="Calibri"/>
        </w:rPr>
        <w:t xml:space="preserve">The public form, then a private page where the registrant sees their amount and reference, uploads proof of payment and, once approved, gets a QR ticket.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Register an invented 15-year-old on a phone.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You get a private page with the amount, a reference such as YC26-MOKOENA-001, the bank details and a "save this link" warning.</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Upload a PDF or photo as proof, and the indemnity form.</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Status becomes "Proof received: we are checking it".</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Try uploading a Word file or a file over 10 MB.</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Refused with a clear message.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After approval (next block), reopen the private link.</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"You're confirmed" with a QR code and an 8-character ticket code.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Registrations and payments, Payment Reviews, Check in</w:t>
      </w:r>
    </w:p>
    <w:p>
      <w:pPr>
        <w:keepNext/>
        <w:spacing w:after="60"/>
      </w:pPr>
      <w:r>
        <w:rPr>
          <w:color w:val="2A6DB0"/>
          <w:sz w:val="18"/>
          <w:szCs w:val="18"/>
          <w:rFonts w:ascii="Calibri" w:cs="Calibri" w:eastAsia="Calibri" w:hAnsi="Calibri"/>
        </w:rPr>
        <w:t xml:space="preserve">Where: Registration tab link, menu Payment Reviews, Check people in · Who: staff, and the event's verifiers (their events only)</w:t>
      </w:r>
    </w:p>
    <w:p>
      <w:pPr>
        <w:keepNext/>
        <w:spacing w:after="120"/>
      </w:pPr>
      <w:r>
        <w:rPr>
          <w:rFonts w:ascii="Calibri" w:cs="Calibri" w:eastAsia="Calibri" w:hAnsi="Calibri"/>
        </w:rPr>
        <w:t xml:space="preserve">The queue where proof of payment is checked, approved or rejected with a reason, and the door scanner that checks tickets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 the verifier, open Payment Reviews.</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Only the events you are a verifier on.</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Open the proof, reject it with a reason.</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registrant's page shows the reason and lets them upload again.</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After a new upload, approve it.</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Moves to Confirmed with a ticket code.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Scan the ticket's QR code with a phone camera while logged in as staff or verifier.</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 is checked in." Scanning again says already checked in.</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Type a made-up ticket code on the Check in page.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"No ticket with that code for this event."</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 a verifier, look for Cancel and Email registrants.</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Not offered; staff only.</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r>
        <w:br w:type="page"/>
      </w:r>
    </w:p>
    <w:p>
      <w:pPr>
        <w:pStyle w:val="Heading1"/>
      </w:pPr>
      <w:r>
        <w:rPr>
          <w:rFonts w:ascii="Calibri" w:cs="Calibri" w:eastAsia="Calibri" w:hAnsi="Calibri"/>
        </w:rPr>
        <w:t xml:space="preserve">Area 9: Communication and ministry tools</w:t>
      </w:r>
    </w:p>
    <w:p>
      <w:pPr>
        <w:pStyle w:val="Heading2"/>
        <w:keepNext/>
      </w:pPr>
      <w:r>
        <w:rPr>
          <w:rFonts w:ascii="Calibri" w:cs="Calibri" w:eastAsia="Calibri" w:hAnsi="Calibri"/>
        </w:rPr>
        <w:t xml:space="preserve">Announcements</w:t>
      </w:r>
    </w:p>
    <w:p>
      <w:pPr>
        <w:keepNext/>
        <w:spacing w:after="60"/>
      </w:pPr>
      <w:r>
        <w:rPr>
          <w:color w:val="2A6DB0"/>
          <w:sz w:val="18"/>
          <w:szCs w:val="18"/>
          <w:rFonts w:ascii="Calibri" w:cs="Calibri" w:eastAsia="Calibri" w:hAnsi="Calibri"/>
        </w:rPr>
        <w:t xml:space="preserve">Menu: Announcements · Who: owner, admin, member manager</w:t>
      </w:r>
    </w:p>
    <w:p>
      <w:pPr>
        <w:keepNext/>
        <w:spacing w:after="120"/>
      </w:pPr>
      <w:r>
        <w:rPr>
          <w:rFonts w:ascii="Calibri" w:cs="Calibri" w:eastAsia="Calibri" w:hAnsi="Calibri"/>
        </w:rPr>
        <w:t xml:space="preserve">Posts notices that members see in the member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Post an announcement, then edit and delete it.</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Members see it in the app (Area 10), and the edit and removal show there.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Forms</w:t>
      </w:r>
    </w:p>
    <w:p>
      <w:pPr>
        <w:keepNext/>
        <w:spacing w:after="60"/>
      </w:pPr>
      <w:r>
        <w:rPr>
          <w:color w:val="2A6DB0"/>
          <w:sz w:val="18"/>
          <w:szCs w:val="18"/>
          <w:rFonts w:ascii="Calibri" w:cs="Calibri" w:eastAsia="Calibri" w:hAnsi="Calibri"/>
        </w:rPr>
        <w:t xml:space="preserve">Menu: Forms · Who: owner, admin, member manager</w:t>
      </w:r>
    </w:p>
    <w:p>
      <w:pPr>
        <w:keepNext/>
        <w:spacing w:after="120"/>
      </w:pPr>
      <w:r>
        <w:rPr>
          <w:rFonts w:ascii="Calibri" w:cs="Calibri" w:eastAsia="Calibri" w:hAnsi="Calibri"/>
        </w:rPr>
        <w:t xml:space="preserve">Builds simple online forms with a public link, and lists the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Build a form, open its public link in a private window, and submit it.</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answer shows under Submissions.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Close the form and try its link again.</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form says it is closed and does not accept answers.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Groups, Volunteers, Workflows, Pastoral Care</w:t>
      </w:r>
    </w:p>
    <w:p>
      <w:pPr>
        <w:keepNext/>
        <w:spacing w:after="60"/>
      </w:pPr>
      <w:r>
        <w:rPr>
          <w:color w:val="2A6DB0"/>
          <w:sz w:val="18"/>
          <w:szCs w:val="18"/>
          <w:rFonts w:ascii="Calibri" w:cs="Calibri" w:eastAsia="Calibri" w:hAnsi="Calibri"/>
        </w:rPr>
        <w:t xml:space="preserve">Menu: Groups, Volunteers, Workflows, Pastoral Care · Who: mostly owner, admin, member manager</w:t>
      </w:r>
    </w:p>
    <w:p>
      <w:pPr>
        <w:keepNext/>
        <w:spacing w:after="120"/>
      </w:pPr>
      <w:r>
        <w:rPr>
          <w:rFonts w:ascii="Calibri" w:cs="Calibri" w:eastAsia="Calibri" w:hAnsi="Calibri"/>
        </w:rPr>
        <w:t xml:space="preserve">Groups: ministry lists of members. Volunteers: rosters for serving. Workflows: step-by-step follow-up for visitors, care and new members. Pastoral Care: a private log of visits and calls.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Create a group and add members.</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Saved; the group shows its members.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Create a volunteer roster for a Sunday.</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Saved with the people and dates you chose.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Add steps to the Visitor Follow-Up workflow and start it for a visitor.</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Steps appear on the dashboard, with overdue ones flagged.</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Log a pastoral visit.</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Saved; only owners and admins can see the log.</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pPr>
        <w:pStyle w:val="Heading2"/>
        <w:keepNext/>
      </w:pPr>
      <w:r>
        <w:rPr>
          <w:rFonts w:ascii="Calibri" w:cs="Calibri" w:eastAsia="Calibri" w:hAnsi="Calibri"/>
        </w:rPr>
        <w:t xml:space="preserve">Communications and Church Overview</w:t>
      </w:r>
    </w:p>
    <w:p>
      <w:pPr>
        <w:keepNext/>
        <w:spacing w:after="60"/>
      </w:pPr>
      <w:r>
        <w:rPr>
          <w:color w:val="2A6DB0"/>
          <w:sz w:val="18"/>
          <w:szCs w:val="18"/>
          <w:rFonts w:ascii="Calibri" w:cs="Calibri" w:eastAsia="Calibri" w:hAnsi="Calibri"/>
        </w:rPr>
        <w:t xml:space="preserve">Menu: Communications, Church Overview · Who: owner, admin, member manager</w:t>
      </w:r>
    </w:p>
    <w:p>
      <w:pPr>
        <w:keepNext/>
        <w:spacing w:after="120"/>
      </w:pPr>
      <w:r>
        <w:rPr>
          <w:rFonts w:ascii="Calibri" w:cs="Calibri" w:eastAsia="Calibri" w:hAnsi="Calibri"/>
        </w:rPr>
        <w:t xml:space="preserve">Communications sends email and SMS to members (needs the email and SMS accounts, not yet set up). Church Overview shows the region's numbers and charts.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Open Communications and look around without sending.</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It explains that email and SMS are not connected. Report anything unclear.</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Open Church Overview.</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numbers match the members and attendance you entered.</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r>
        <w:br w:type="page"/>
      </w:r>
    </w:p>
    <w:p>
      <w:pPr>
        <w:pStyle w:val="Heading1"/>
      </w:pPr>
      <w:r>
        <w:rPr>
          <w:rFonts w:ascii="Calibri" w:cs="Calibri" w:eastAsia="Calibri" w:hAnsi="Calibri"/>
        </w:rPr>
        <w:t xml:space="preserve">Area 10: Member app</w:t>
      </w:r>
    </w:p>
    <w:p>
      <w:pPr>
        <w:spacing w:after="120"/>
      </w:pPr>
      <w:r>
        <w:rPr>
          <w:color w:val="5B6B63"/>
          <w:rFonts w:ascii="Calibri" w:cs="Calibri" w:eastAsia="Calibri" w:hAnsi="Calibri"/>
        </w:rPr>
        <w:t xml:space="preserve">Use a member login (a staff member invites a member to the app from their member record).</w:t>
      </w:r>
    </w:p>
    <w:p>
      <w:pPr>
        <w:pStyle w:val="Heading2"/>
        <w:keepNext/>
      </w:pPr>
      <w:r>
        <w:rPr>
          <w:rFonts w:ascii="Calibri" w:cs="Calibri" w:eastAsia="Calibri" w:hAnsi="Calibri"/>
        </w:rPr>
        <w:t xml:space="preserve">Home, Profile, Events, Announcements</w:t>
      </w:r>
    </w:p>
    <w:p>
      <w:pPr>
        <w:keepNext/>
        <w:spacing w:after="60"/>
      </w:pPr>
      <w:r>
        <w:rPr>
          <w:color w:val="2A6DB0"/>
          <w:sz w:val="18"/>
          <w:szCs w:val="18"/>
          <w:rFonts w:ascii="Calibri" w:cs="Calibri" w:eastAsia="Calibri" w:hAnsi="Calibri"/>
        </w:rPr>
        <w:t xml:space="preserve">Address: /member/login, then the app · Who: members</w:t>
      </w:r>
    </w:p>
    <w:p>
      <w:pPr>
        <w:keepNext/>
        <w:spacing w:after="120"/>
      </w:pPr>
      <w:r>
        <w:rPr>
          <w:rFonts w:ascii="Calibri" w:cs="Calibri" w:eastAsia="Calibri" w:hAnsi="Calibri"/>
        </w:rPr>
        <w:t xml:space="preserve">A simple phone app for members: their profile, events with RSVP, and announcements, in the region's own colour.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Log in on a phone and add the site to the home screen.</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icon is the JCOC logo and the name is JCOC Hub.</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On Profile, ask to change your phone number.</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It shows as waiting for approval (approve it in Area 3). Fields that are not allowed cannot be edited.</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On Events, choose Going, then Not Going, then reload.</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Your answer is remembered. The event's RSVP count on the staff side goes up and back down.</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Read Announcements.</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announcement from Area 9 is there.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Try opening /dashboard with the member login.</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You are not let in.</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r>
        <w:br w:type="page"/>
      </w:r>
    </w:p>
    <w:p>
      <w:pPr>
        <w:pStyle w:val="Heading1"/>
      </w:pPr>
      <w:r>
        <w:rPr>
          <w:rFonts w:ascii="Calibri" w:cs="Calibri" w:eastAsia="Calibri" w:hAnsi="Calibri"/>
        </w:rPr>
        <w:t xml:space="preserve">Area 11: Privacy checks</w:t>
      </w:r>
    </w:p>
    <w:p>
      <w:pPr>
        <w:spacing w:after="120"/>
      </w:pPr>
      <w:r>
        <w:rPr>
          <w:color w:val="5B6B63"/>
          <w:rFonts w:ascii="Calibri" w:cs="Calibri" w:eastAsia="Calibri" w:hAnsi="Calibri"/>
        </w:rPr>
        <w:t xml:space="preserve">JCOC's POPIA officer relies on these. Each one should be refused or show nothing. Report any that let you through, straight away.</w:t>
      </w:r>
    </w:p>
    <w:p>
      <w:pPr>
        <w:pStyle w:val="Heading2"/>
        <w:keepNext/>
      </w:pPr>
      <w:r>
        <w:rPr>
          <w:rFonts w:ascii="Calibri" w:cs="Calibri" w:eastAsia="Calibri" w:hAnsi="Calibri"/>
        </w:rPr>
        <w:t xml:space="preserve">People only see what their role allows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3480"/>
        <w:gridCol w:w="1000"/>
        <w:gridCol w:w="1238"/>
      </w:tblGrid>
      <w:tr>
        <w:trPr>
          <w:tblHeader/>
        </w:trPr>
        <w:tc>
          <w:tcPr>
            <w:tcW w:type="dxa" w:w="42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to do</w:t>
            </w:r>
          </w:p>
        </w:tc>
        <w:tc>
          <w:tcPr>
            <w:tcW w:type="dxa" w:w="348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What should happen</w:t>
            </w:r>
          </w:p>
        </w:tc>
        <w:tc>
          <w:tcPr>
            <w:tcW w:type="dxa" w:w="10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Pass / Fail</w:t>
            </w:r>
          </w:p>
        </w:tc>
        <w:tc>
          <w:tcPr>
            <w:tcW w:type="dxa" w:w="1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Notes</w:t>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 a region admin, look for any member, event or child from another region.</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Nothing from another region appears anywhere.</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 a sector leader, try to find a member of another sector by name.</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Not found.</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 a children's teacher, look for Membership Management.</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Not in the menu; the address does not show members.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 a verifier, open the registrations address of an event you are not named on.</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"You do not have access".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Log out, then paste a "View proof" link copied earlier.</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The file does not open.</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r>
        <w:trPr>
          <w:cantSplit/>
        </w:trPr>
        <w:tc>
          <w:tcPr>
            <w:tcW w:type="dxa" w:w="42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jc w:val="center"/>
            </w:pPr>
            <w:r>
              <w:rPr>
                <w:sz w:val="24"/>
                <w:szCs w:val="24"/>
                <w:rFonts w:ascii="Calibri" w:cs="Calibri" w:eastAsia="Calibri" w:hAnsi="Calibri"/>
              </w:rPr>
              <w:t xml:space="preserve">☐</w:t>
            </w:r>
          </w:p>
        </w:tc>
        <w:tc>
          <w:tcPr>
            <w:tcW w:type="dxa" w:w="35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As a member, look at the events page for other people's RSVPs.</w:t>
            </w:r>
          </w:p>
        </w:tc>
        <w:tc>
          <w:tcPr>
            <w:tcW w:type="dxa" w:w="348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color w:val="5B6B63"/>
                <w:sz w:val="20"/>
                <w:szCs w:val="20"/>
                <w:rFonts w:ascii="Calibri" w:cs="Calibri" w:eastAsia="Calibri" w:hAnsi="Calibri"/>
              </w:rPr>
              <w:t xml:space="preserve">Only your own answer shows.</w:t>
            </w:r>
          </w:p>
        </w:tc>
        <w:tc>
          <w:tcPr>
            <w:tcW w:type="dxa" w:w="10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c>
          <w:tcPr>
            <w:tcW w:type="dxa" w:w="1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0"/>
            </w:pPr>
            <w:r>
              <w:rPr>
                <w:sz w:val="20"/>
                <w:szCs w:val="20"/>
                <w:rFonts w:ascii="Calibri" w:cs="Calibri" w:eastAsia="Calibri" w:hAnsi="Calibri"/>
              </w:rPr>
              <w:t xml:space="preserve"/>
            </w:r>
          </w:p>
        </w:tc>
      </w:tr>
    </w:tbl>
    <w:p>
      <w:pPr>
        <w:spacing w:after="60"/>
      </w:pPr>
      <w:r>
        <w:rPr>
          <w:rFonts w:ascii="Calibri" w:cs="Calibri" w:eastAsia="Calibri" w:hAnsi="Calibri"/>
        </w:rPr>
        <w:t xml:space="preserve"/>
      </w:r>
    </w:p>
    <w:p>
      <w:r>
        <w:br w:type="page"/>
      </w:r>
    </w:p>
    <w:p>
      <w:pPr>
        <w:pStyle w:val="Heading1"/>
      </w:pPr>
      <w:r>
        <w:rPr>
          <w:rFonts w:ascii="Calibri" w:cs="Calibri" w:eastAsia="Calibri" w:hAnsi="Calibri"/>
        </w:rPr>
        <w:t xml:space="preserve">Not in this round</w:t>
      </w:r>
    </w:p>
    <w:p>
      <w:pPr>
        <w:spacing w:after="120"/>
      </w:pPr>
      <w:r>
        <w:rPr>
          <w:rFonts w:ascii="Calibri" w:cs="Calibri" w:eastAsia="Calibri" w:hAnsi="Calibri"/>
        </w:rPr>
        <w:t xml:space="preserve">These pages exist but JCOC is not using them, or they belong to the platform. Please do not test them: Financials (and its payslips, invoices and statements), Worship Planning, Billing, Daily Summary, WhatsApp, the member app's Giving page, the public Give page, the old service self check-in pages, Support tickets (unless something is broken), and anything under "Admin" (Kereke Hub staff only).</w:t>
      </w:r>
    </w:p>
    <w:p>
      <w:pPr>
        <w:pStyle w:val="Heading1"/>
        <w:spacing w:before="360"/>
      </w:pPr>
      <w:r>
        <w:rPr>
          <w:rFonts w:ascii="Calibri" w:cs="Calibri" w:eastAsia="Calibri" w:hAnsi="Calibri"/>
        </w:rPr>
        <w:t xml:space="preserve">Sign-off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c>
          <w:tcPr>
            <w:tcW w:type="dxa" w:w="32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Tester</w:t>
            </w:r>
          </w:p>
        </w:tc>
        <w:tc>
          <w:tcPr>
            <w:tcW w:type="dxa" w:w="3200"/>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Areas tested</w:t>
            </w:r>
          </w:p>
        </w:tc>
        <w:tc>
          <w:tcPr>
            <w:tcW w:type="dxa" w:w="3238"/>
            <w:tcBorders>
              <w:top w:val="single" w:color="C9D6CF" w:sz="4"/>
              <w:left w:val="single" w:color="C9D6CF" w:sz="4"/>
              <w:bottom w:val="single" w:color="C9D6CF" w:sz="4"/>
              <w:right w:val="single" w:color="C9D6CF" w:sz="4"/>
            </w:tcBorders>
            <w:shd w:fill="1F7A4D" w:color="auto" w:val="clear"/>
            <w:tcMar>
              <w:top w:type="dxa" w:w="60"/>
              <w:left w:type="dxa" w:w="90"/>
              <w:bottom w:type="dxa" w:w="60"/>
              <w:right w:type="dxa" w:w="90"/>
            </w:tcMar>
          </w:tcPr>
          <w:p>
            <w:pPr>
              <w:spacing w:after="0"/>
            </w:pPr>
            <w:r>
              <w:rPr>
                <w:b/>
                <w:bCs/>
                <w:color w:val="FFFFFF"/>
                <w:sz w:val="18"/>
                <w:szCs w:val="18"/>
                <w:rFonts w:ascii="Calibri" w:cs="Calibri" w:eastAsia="Calibri" w:hAnsi="Calibri"/>
              </w:rPr>
              <w:t xml:space="preserve">Date finished</w:t>
            </w:r>
          </w:p>
        </w:tc>
      </w:tr>
      <w:tr>
        <w:trPr>
          <w:trHeight w:val="500" w:hRule="atLeast"/>
        </w:trPr>
        <w:tc>
          <w:tcPr>
            <w:tcW w:type="dxa" w:w="32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120"/>
            </w:pPr>
            <w:r>
              <w:rPr>
                <w:rFonts w:ascii="Calibri" w:cs="Calibri" w:eastAsia="Calibri" w:hAnsi="Calibri"/>
              </w:rPr>
              <w:t xml:space="preserve"/>
            </w:r>
          </w:p>
        </w:tc>
        <w:tc>
          <w:tcPr>
            <w:tcW w:type="dxa" w:w="32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120"/>
            </w:pPr>
            <w:r>
              <w:rPr>
                <w:rFonts w:ascii="Calibri" w:cs="Calibri" w:eastAsia="Calibri" w:hAnsi="Calibri"/>
              </w:rPr>
              <w:t xml:space="preserve"/>
            </w:r>
          </w:p>
        </w:tc>
        <w:tc>
          <w:tcPr>
            <w:tcW w:type="dxa" w:w="3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120"/>
            </w:pPr>
            <w:r>
              <w:rPr>
                <w:rFonts w:ascii="Calibri" w:cs="Calibri" w:eastAsia="Calibri" w:hAnsi="Calibri"/>
              </w:rPr>
              <w:t xml:space="preserve"/>
            </w:r>
          </w:p>
        </w:tc>
      </w:tr>
      <w:tr>
        <w:trPr>
          <w:trHeight w:val="500" w:hRule="atLeast"/>
        </w:trPr>
        <w:tc>
          <w:tcPr>
            <w:tcW w:type="dxa" w:w="32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120"/>
            </w:pPr>
            <w:r>
              <w:rPr>
                <w:rFonts w:ascii="Calibri" w:cs="Calibri" w:eastAsia="Calibri" w:hAnsi="Calibri"/>
              </w:rPr>
              <w:t xml:space="preserve"/>
            </w:r>
          </w:p>
        </w:tc>
        <w:tc>
          <w:tcPr>
            <w:tcW w:type="dxa" w:w="32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120"/>
            </w:pPr>
            <w:r>
              <w:rPr>
                <w:rFonts w:ascii="Calibri" w:cs="Calibri" w:eastAsia="Calibri" w:hAnsi="Calibri"/>
              </w:rPr>
              <w:t xml:space="preserve"/>
            </w:r>
          </w:p>
        </w:tc>
        <w:tc>
          <w:tcPr>
            <w:tcW w:type="dxa" w:w="3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120"/>
            </w:pPr>
            <w:r>
              <w:rPr>
                <w:rFonts w:ascii="Calibri" w:cs="Calibri" w:eastAsia="Calibri" w:hAnsi="Calibri"/>
              </w:rPr>
              <w:t xml:space="preserve"/>
            </w:r>
          </w:p>
        </w:tc>
      </w:tr>
      <w:tr>
        <w:trPr>
          <w:trHeight w:val="500" w:hRule="atLeast"/>
        </w:trPr>
        <w:tc>
          <w:tcPr>
            <w:tcW w:type="dxa" w:w="32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120"/>
            </w:pPr>
            <w:r>
              <w:rPr>
                <w:rFonts w:ascii="Calibri" w:cs="Calibri" w:eastAsia="Calibri" w:hAnsi="Calibri"/>
              </w:rPr>
              <w:t xml:space="preserve"/>
            </w:r>
          </w:p>
        </w:tc>
        <w:tc>
          <w:tcPr>
            <w:tcW w:type="dxa" w:w="32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120"/>
            </w:pPr>
            <w:r>
              <w:rPr>
                <w:rFonts w:ascii="Calibri" w:cs="Calibri" w:eastAsia="Calibri" w:hAnsi="Calibri"/>
              </w:rPr>
              <w:t xml:space="preserve"/>
            </w:r>
          </w:p>
        </w:tc>
        <w:tc>
          <w:tcPr>
            <w:tcW w:type="dxa" w:w="3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120"/>
            </w:pPr>
            <w:r>
              <w:rPr>
                <w:rFonts w:ascii="Calibri" w:cs="Calibri" w:eastAsia="Calibri" w:hAnsi="Calibri"/>
              </w:rPr>
              <w:t xml:space="preserve"/>
            </w:r>
          </w:p>
        </w:tc>
      </w:tr>
      <w:tr>
        <w:trPr>
          <w:trHeight w:val="500" w:hRule="atLeast"/>
        </w:trPr>
        <w:tc>
          <w:tcPr>
            <w:tcW w:type="dxa" w:w="32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120"/>
            </w:pPr>
            <w:r>
              <w:rPr>
                <w:rFonts w:ascii="Calibri" w:cs="Calibri" w:eastAsia="Calibri" w:hAnsi="Calibri"/>
              </w:rPr>
              <w:t xml:space="preserve"/>
            </w:r>
          </w:p>
        </w:tc>
        <w:tc>
          <w:tcPr>
            <w:tcW w:type="dxa" w:w="3200"/>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120"/>
            </w:pPr>
            <w:r>
              <w:rPr>
                <w:rFonts w:ascii="Calibri" w:cs="Calibri" w:eastAsia="Calibri" w:hAnsi="Calibri"/>
              </w:rPr>
              <w:t xml:space="preserve"/>
            </w:r>
          </w:p>
        </w:tc>
        <w:tc>
          <w:tcPr>
            <w:tcW w:type="dxa" w:w="3238"/>
            <w:tcBorders>
              <w:top w:val="single" w:color="C9D6CF" w:sz="4"/>
              <w:left w:val="single" w:color="C9D6CF" w:sz="4"/>
              <w:bottom w:val="single" w:color="C9D6CF" w:sz="4"/>
              <w:right w:val="single" w:color="C9D6CF" w:sz="4"/>
            </w:tcBorders>
            <w:tcMar>
              <w:top w:type="dxa" w:w="60"/>
              <w:left w:type="dxa" w:w="90"/>
              <w:bottom w:type="dxa" w:w="60"/>
              <w:right w:type="dxa" w:w="90"/>
            </w:tcMar>
          </w:tcPr>
          <w:p>
            <w:pPr>
              <w:spacing w:after="120"/>
            </w:pPr>
            <w:r>
              <w:rPr>
                <w:rFonts w:ascii="Calibri" w:cs="Calibri" w:eastAsia="Calibri" w:hAnsi="Calibri"/>
              </w:rPr>
              <w:t xml:space="preserve"/>
            </w:r>
          </w:p>
        </w:tc>
      </w:tr>
    </w:tbl>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B63"/>
        <w:sz w:val="16"/>
        <w:szCs w:val="16"/>
        <w:rFonts w:ascii="Calibri" w:cs="Calibri" w:eastAsia="Calibri" w:hAnsi="Calibri"/>
      </w:rPr>
      <w:t xml:space="preserve">JCOC Hub Test Guide · page </w:t>
    </w:r>
    <w:r>
      <w:rPr>
        <w:color w:val="5B6B63"/>
        <w:sz w:val="16"/>
        <w:szCs w:val="16"/>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b/>
      <w:bCs/>
      <w:color w:val="1F7A4D"/>
      <w:sz w:val="32"/>
      <w:szCs w:val="32"/>
      <w:rFonts w:ascii="Calibri" w:cs="Calibri" w:eastAsia="Calibri" w:hAnsi="Calibri"/>
    </w:rPr>
  </w:style>
  <w:style w:type="paragraph" w:styleId="Heading2">
    <w:name w:val="Heading 2"/>
    <w:basedOn w:val="Normal"/>
    <w:next w:val="Normal"/>
    <w:qFormat/>
    <w:pPr>
      <w:spacing w:before="240" w:after="80"/>
      <w:outlineLvl w:val="1"/>
    </w:pPr>
    <w:rPr>
      <w:b/>
      <w:bCs/>
      <w:color w:val="17221D"/>
      <w:sz w:val="26"/>
      <w:szCs w:val="26"/>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9ed1729c27ecb65b6d46a5aa0e769c7072c10b20.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JCOC Hub Test Guide</dc:title>
  <dc:creator>JCOC Hub</dc:creator>
  <cp:lastModifiedBy>Un-named</cp:lastModifiedBy>
  <cp:revision>1</cp:revision>
  <dcterms:created xsi:type="dcterms:W3CDTF">2026-10-24T14:17:07.424Z</dcterms:created>
  <dcterms:modified xsi:type="dcterms:W3CDTF">2026-10-24T14:17:07.425Z</dcterms:modified>
</cp:coreProperties>
</file>

<file path=docProps/custom.xml><?xml version="1.0" encoding="utf-8"?>
<Properties xmlns="http://schemas.openxmlformats.org/officeDocument/2006/custom-properties" xmlns:vt="http://schemas.openxmlformats.org/officeDocument/2006/docPropsVTypes"/>
</file>