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BACK BAR DIRECT DRAFT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DDS84</w:t>
      </w:r>
      <w:r/>
      <w:r>
        <w:br/>
      </w:r>
      <w:r>
        <w:t>Pertinent Data:</w:t>
      </w:r>
      <w:r>
        <w:tab/>
        <w:t>3 Section, Self-Contained</w:t>
      </w:r>
      <w:r/>
      <w:r>
        <w:br/>
      </w:r>
      <w:r>
        <w:t>Utilities Req’d:</w:t>
      </w:r>
      <w:r>
        <w:tab/>
        <w:t>120V/1PH; 6.3A; 3/4”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Back Bar Refrigerator shall be self-contained refrigeration with the condensing unit on the left.</w:t>
      </w:r>
      <w:r/>
      <w:r>
        <w:br/>
      </w:r>
      <w:r>
        <w:t>3.</w:t>
      </w:r>
      <w:r>
        <w:tab/>
        <w:t>Unit shall be provided with heavy duty cord and plug, coordinate NEMA configuration with electrical contractor.</w:t>
      </w:r>
      <w:r/>
      <w:r>
        <w:br/>
      </w:r>
      <w:r>
        <w:t>4.</w:t>
      </w:r>
      <w:r>
        <w:tab/>
        <w:t>Provide three (3) solid black vinyl clad doors, first door hinged left, second door hinged left, third door hinged right.</w:t>
      </w:r>
      <w:r/>
      <w:r>
        <w:br/>
      </w:r>
      <w:r>
        <w:t>5.</w:t>
      </w:r>
      <w:r>
        <w:tab/>
        <w:t>Provide black vinyl coated condensing unit cover.</w:t>
      </w:r>
      <w:r/>
      <w:r>
        <w:br/>
      </w:r>
      <w:r>
        <w:t>6.</w:t>
      </w:r>
      <w:r>
        <w:tab/>
        <w:t>Provide digital thermometer</w:t>
      </w:r>
      <w:r/>
      <w:r>
        <w:br/>
      </w:r>
      <w:r>
        <w:t>7.</w:t>
      </w:r>
      <w:r>
        <w:tab/>
        <w:t>Provide stainless steel draft arm top.</w:t>
      </w:r>
      <w:r/>
      <w:r>
        <w:br/>
      </w:r>
      <w:r>
        <w:t>8.</w:t>
      </w:r>
      <w:r>
        <w:tab/>
        <w:t>Provide four 1-5/8" low-profile casters (63771A), front two with brakes.</w:t>
      </w:r>
      <w:r/>
      <w:r>
        <w:br/>
      </w:r>
      <w:r>
        <w:t>9.</w:t>
      </w:r>
      <w:r>
        <w:tab/>
        <w:t>Provide shop drawings for approval prior to fabrication.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