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BBS48</w:t>
      </w:r>
      <w:r/>
      <w:r>
        <w:br/>
      </w:r>
      <w:r>
        <w:t>Pertinent Data:</w:t>
      </w:r>
      <w:r>
        <w:tab/>
        <w:t>2 Section, Self-Contained</w:t>
      </w:r>
      <w:r/>
      <w:r>
        <w:br/>
      </w:r>
      <w:r>
        <w:t>Utilities Req’d:</w:t>
      </w:r>
      <w:r>
        <w:tab/>
        <w:t>120V/1PH; 5.4A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 condensing unit on the left.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two (2) solid black vinyl/field laminated doors with full length stainless steel handle, 24". First door hinged left, second door hinged right.</w:t>
      </w:r>
      <w:r/>
      <w:r>
        <w:br/>
      </w:r>
      <w:r>
        <w:t>5.</w:t>
      </w:r>
      <w:r>
        <w:tab/>
        <w:t>Provide black vinyl coated condensing unit cover.</w:t>
      </w:r>
      <w:r/>
      <w:r>
        <w:br/>
      </w:r>
      <w:r>
        <w:t>6.</w:t>
      </w:r>
      <w:r>
        <w:tab/>
        <w:t>Provide three (3) flat shelves.</w:t>
      </w:r>
      <w:r/>
      <w:r>
        <w:br/>
      </w:r>
      <w:r>
        <w:t>7.</w:t>
      </w:r>
      <w:r>
        <w:tab/>
        <w:t>Provide crisp white LED.</w:t>
      </w:r>
      <w:r/>
      <w:r>
        <w:br/>
      </w:r>
      <w:r>
        <w:t>8.</w:t>
      </w:r>
      <w:r>
        <w:tab/>
        <w:t>Provide four 1-5/8" low-profile casters (63771A), front two with brakes.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