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CENTRAL SANITATION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Spray Master Technologies </w:t>
      </w:r>
      <w:r/>
      <w:r>
        <w:br/>
      </w:r>
      <w:r>
        <w:t>Model No.:</w:t>
      </w:r>
      <w:r>
        <w:tab/>
        <w:t>SMT600REY (3005274)</w:t>
      </w:r>
      <w:r/>
      <w:r>
        <w:br/>
      </w:r>
      <w:r>
        <w:t>Pertinent Data:</w:t>
      </w:r>
      <w:r>
        <w:tab/>
        <w:t>Central System</w:t>
      </w:r>
      <w:r/>
      <w:r>
        <w:br/>
      </w:r>
      <w:r>
        <w:t>Utilities Req’d:</w:t>
      </w:r>
      <w:r>
        <w:tab/>
        <w:t>208V/1PH, 9.0A, 3/4”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model SMT 600REY Rack mounted master control panel with low voltage control cable.</w:t>
      </w:r>
      <w:r/>
      <w:r>
        <w:br/>
      </w:r>
      <w:r>
        <w:t>4.</w:t>
      </w:r>
      <w:r>
        <w:tab/>
        <w:t>Provide 30-minute run timer, and water supply sensor switch.</w:t>
      </w:r>
      <w:r/>
      <w:r>
        <w:br/>
      </w:r>
      <w:r>
        <w:t>5.</w:t>
      </w:r>
      <w:r>
        <w:tab/>
        <w:t>Provide 6’ water supply inlet hose.</w:t>
      </w:r>
      <w:r/>
      <w:r>
        <w:br/>
      </w:r>
      <w:r>
        <w:t>6.</w:t>
      </w:r>
      <w:r>
        <w:tab/>
        <w:t>Provide stainless steel wall mounted brackets.</w:t>
      </w:r>
      <w:r/>
      <w:r>
        <w:br/>
      </w:r>
      <w:r>
        <w:t>7.</w:t>
      </w:r>
      <w:r>
        <w:tab/>
        <w:t>Provide capability of two (2) chemicals to be injected by solenoids at the pump.</w:t>
      </w:r>
      <w:r/>
      <w:r>
        <w:br/>
      </w:r>
      <w:r>
        <w:t>8.</w:t>
      </w:r>
      <w:r>
        <w:tab/>
        <w:t xml:space="preserve">Provide </w:t>
      </w:r>
      <w:r>
        <w:rPr>
          <w:color w:val="FF0000"/>
        </w:rPr>
        <w:t>Item #, Portable Hose Reel, Hummer Jet Jr., trap shooter, wall and tile brush, and a wall bracket to hang accessories from.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