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COFFEE GRINDER 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FPG-2 DBC® SST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3.5A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multi-batch setting allows users to specify a French press brew size or grind enough coffee into a funnel to brew larger amounts of drip-style coffee.</w:t>
      </w:r>
      <w:r/>
      <w:r>
        <w:br/>
      </w:r>
      <w:r>
        <w:t>4.</w:t>
      </w:r>
      <w:r>
        <w:tab/>
        <w:t>Provide with commercial grinding burrs to provide maximum grinding precision for small amounts of coffee.</w:t>
      </w:r>
      <w:r/>
      <w:r>
        <w:br/>
      </w:r>
      <w:r>
        <w:t>5.</w:t>
      </w:r>
      <w:r>
        <w:tab/>
        <w:t>Provide two hoppers each hold 3lb (1.36kg) of regular, decaf or specialty coffee beans.</w:t>
      </w:r>
      <w:r/>
      <w:r>
        <w:br/>
      </w:r>
      <w:r>
        <w:t>6.</w:t>
      </w:r>
      <w:r>
        <w:tab/>
        <w:t>Provide four (4) year warranty on grinding burrs.</w:t>
      </w:r>
      <w:r/>
      <w:r>
        <w:br/>
      </w:r>
      <w:r>
        <w:t>7.</w:t>
      </w:r>
      <w:r>
        <w:tab/>
        <w:t>Provide professional grind provided by large 3.19” (8.1cm) diameter burrs powered by quiet, low speed, high torque motor.</w:t>
      </w:r>
      <w:r/>
      <w:r>
        <w:br/>
      </w:r>
      <w:r>
        <w:t>8.</w:t>
      </w:r>
      <w:r>
        <w:tab/>
        <w:t>Provide a stainless steel finish.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