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DISPLAY COOLER SHELVING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Anthony</w:t>
      </w:r>
      <w:r/>
      <w:r>
        <w:br/>
      </w:r>
      <w:r>
        <w:t>Model No.:</w:t>
      </w:r>
      <w:r>
        <w:tab/>
        <w:t>GFS Roll-A-Way</w:t>
      </w:r>
      <w:r/>
      <w:r>
        <w:br/>
      </w:r>
      <w:r>
        <w:t xml:space="preserve">Pertinent Data: 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fully adjustable shelves, lane dividers and front product stops.</w:t>
      </w:r>
      <w:r/>
      <w:r>
        <w:br/>
      </w:r>
      <w:r>
        <w:t>4.</w:t>
      </w:r>
      <w:r>
        <w:tab/>
        <w:t xml:space="preserve">Unit uses 86” posts with shelf depths of </w:t>
      </w:r>
      <w:r>
        <w:rPr>
          <w:color w:val="FF0000"/>
        </w:rPr>
        <w:t>42” 48” 60” 72”</w:t>
      </w:r>
      <w:r>
        <w:t>.</w:t>
      </w:r>
      <w:r/>
      <w:r>
        <w:br/>
      </w:r>
      <w:r>
        <w:t>5.</w:t>
      </w:r>
      <w:r>
        <w:tab/>
        <w:t xml:space="preserve">Provide unit with </w:t>
      </w:r>
      <w:r>
        <w:rPr>
          <w:color w:val="FF0000"/>
        </w:rPr>
        <w:t>Glide Sheet, Heavy-Duty Rollers</w:t>
      </w:r>
      <w:r>
        <w:t>.</w:t>
      </w:r>
      <w:r/>
      <w:r>
        <w:br/>
      </w:r>
      <w:r>
        <w:t>6.</w:t>
      </w:r>
      <w:r>
        <w:tab/>
        <w:t>Equip unit with a Drip Pan and floor guard.</w:t>
      </w:r>
      <w:r/>
      <w:r>
        <w:br/>
      </w:r>
      <w:r>
        <w:t>7.</w:t>
      </w:r>
      <w:r>
        <w:tab/>
        <w:t>Provide unit on casters.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