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Schaerer</w:t>
      </w:r>
      <w:r/>
      <w:r>
        <w:br/>
      </w:r>
      <w:r>
        <w:t>Model No.:</w:t>
      </w:r>
      <w:r>
        <w:tab/>
        <w:t>Coffee Art Plus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30.0A; 3/8" CW;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30 programmable selections.</w:t>
      </w:r>
      <w:r/>
      <w:r>
        <w:br/>
      </w:r>
      <w:r>
        <w:t>4.</w:t>
      </w:r>
      <w:r>
        <w:tab/>
        <w:t>Provide grind, tamp and brew settings are programmable for each espresso selection.</w:t>
      </w:r>
      <w:r/>
      <w:r>
        <w:br/>
      </w:r>
      <w:r>
        <w:t>5.</w:t>
      </w:r>
      <w:r>
        <w:tab/>
        <w:t>Program shall include temperature and texture settings (cappuccino &amp; latte) that are pro-grammable for each steaming selection.</w:t>
      </w:r>
      <w:r/>
      <w:r>
        <w:br/>
      </w:r>
      <w:r>
        <w:t>6.</w:t>
      </w:r>
      <w:r>
        <w:tab/>
        <w:t>Provide steam wand with finesteam air injection and auto shut-off.</w:t>
      </w:r>
      <w:r/>
      <w:r>
        <w:br/>
      </w:r>
      <w:r>
        <w:t>7.</w:t>
      </w:r>
      <w:r>
        <w:tab/>
        <w:t xml:space="preserve">Provide revolutionary PEEK steam wand material to lower the wand’s surface tempera-ture. </w:t>
      </w:r>
      <w:r/>
      <w:r>
        <w:br/>
      </w:r>
      <w:r>
        <w:t>8.</w:t>
      </w:r>
      <w:r>
        <w:tab/>
        <w:t>Unit shall be equipped with push-button operation.</w:t>
      </w:r>
      <w:r/>
      <w:r>
        <w:br/>
      </w:r>
      <w:r>
        <w:t>9.</w:t>
      </w:r>
      <w:r>
        <w:tab/>
        <w:t>Equip unit with dual bean hoppers with dedicated grinders for multiple bean types.</w:t>
      </w:r>
      <w:r/>
      <w:r>
        <w:br/>
      </w:r>
      <w:r>
        <w:t>10.</w:t>
      </w:r>
      <w:r>
        <w:tab/>
        <w:t>Unit shall steam 32oz of milk in 1 minute, and have the ability to serve 70-80 cappucci-nos/lattes per hour (16oz).</w:t>
      </w:r>
      <w:r/>
      <w:r>
        <w:br/>
      </w:r>
      <w:r>
        <w:t>11.</w:t>
      </w:r>
      <w:r>
        <w:tab/>
        <w:t>Provide 2-step installation, start-up, and calibration.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