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FLAKE 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F1222W-32</w:t>
      </w:r>
      <w:r/>
      <w:r>
        <w:br/>
      </w:r>
      <w:r>
        <w:t>Pertinent Data:</w:t>
      </w:r>
      <w:r>
        <w:tab/>
        <w:t>439KG Capacity, Water Cooled</w:t>
      </w:r>
      <w:r/>
      <w:r>
        <w:br/>
      </w:r>
      <w:r>
        <w:t>Utilities Req’d:</w:t>
      </w:r>
      <w:r>
        <w:tab/>
        <w:t xml:space="preserve">208-230V/1PH, 12.0A; 3/8” CW, 3/8” IW; 3/8” Chilled Water Supply, </w:t>
      </w:r>
      <w:r/>
    </w:p>
    <w:p>
      <w:r>
        <w:tab/>
      </w:r>
      <w:r>
        <w:tab/>
        <w:t>3/8” Chilled Water Return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maker shall produce Flaked Ice.</w:t>
      </w:r>
      <w:r/>
      <w:r>
        <w:br/>
      </w:r>
      <w:r>
        <w:t>6.</w:t>
      </w:r>
      <w:r>
        <w:tab/>
        <w:t>Provide unit with KPAS which includes KVS Vari-Smart Ice Level Control, and KSBU-N Smart-Board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/>
      <w:r>
        <w:br/>
      </w:r>
      <w:r>
        <w:t>8.</w:t>
      </w:r>
      <w:r>
        <w:tab/>
        <w:t>Must meet all applicable governmental,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