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FOOD PROCESSOR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Robot Coupe</w:t>
      </w:r>
      <w:r/>
      <w:r>
        <w:br/>
      </w:r>
      <w:r>
        <w:t>Model No.:</w:t>
      </w:r>
      <w:r>
        <w:tab/>
        <w:t>R2N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7.0A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cutter bowl in composite material and smooth bowl base blade assembly with one speed (1725 RPM), 2.9 L capacity bowl.</w:t>
      </w:r>
      <w:r/>
      <w:r>
        <w:br/>
      </w:r>
      <w:r>
        <w:t>4.</w:t>
      </w:r>
      <w:r>
        <w:tab/>
        <w:t>Provide red OFF, green ON buttons.</w:t>
      </w:r>
      <w:r/>
      <w:r>
        <w:br/>
      </w:r>
      <w:r>
        <w:t>5.</w:t>
      </w:r>
      <w:r>
        <w:tab/>
        <w:t>Provide with 2 hoppers: 1 large hopper (surface :12 square inches) and 1 cylindrical hopper (Ø :2 1/4’’). Removable bowl and lid. Removable chute and feed lead for dishwasher safe and easy cleaning. Vertical pusher presses on vegetables for uniform cuts.</w:t>
      </w:r>
      <w:r/>
      <w:r>
        <w:br/>
      </w:r>
      <w:r>
        <w:t>6.</w:t>
      </w:r>
      <w:r>
        <w:tab/>
        <w:t>Provide unit with 3 mm (1/8’’) grating and 3 mm (1/8’’) slicing discs.</w:t>
      </w:r>
      <w:r/>
      <w:r>
        <w:br/>
      </w:r>
      <w:r>
        <w:t>7.</w:t>
      </w:r>
      <w:r>
        <w:tab/>
        <w:t>Provide a five-disc package including: 6mm (1/4’’) coarse grating; 6mm (1/4’’x1/4’’) julienne; 1mm (1/32’’) slicing, 2 mm (5/64’’) Julienne; and 6 mm (1/4’’) slicing discs.</w:t>
      </w:r>
      <w:r/>
      <w:r>
        <w:br/>
      </w:r>
      <w:r>
        <w:t>8.</w:t>
      </w:r>
      <w:r>
        <w:tab/>
        <w:t>Provide one (1) fine serrated blade assembly for chopping herbs and spices, ref 27061.</w:t>
      </w:r>
      <w:r/>
      <w:r>
        <w:br/>
      </w:r>
      <w:r>
        <w:t>9.</w:t>
      </w:r>
      <w:r>
        <w:tab/>
        <w:t>Coordinate installation onto Item #303, Cold Preparation Table with Sink.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