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HAND SINK WITH VENDOR SUPPLIED SOAP AND TOWEL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Advance Tabco</w:t>
      </w:r>
      <w:r/>
      <w:r>
        <w:br/>
      </w:r>
      <w:r>
        <w:t>Model No.:</w:t>
      </w:r>
      <w:r>
        <w:tab/>
        <w:t xml:space="preserve">7-PS-61 </w:t>
      </w:r>
      <w:r/>
      <w:r>
        <w:br/>
      </w:r>
      <w:r>
        <w:t>Pertinent Data:</w:t>
      </w:r>
      <w:r>
        <w:tab/>
        <w:t>Electronic Faucet</w:t>
      </w:r>
      <w:r/>
      <w:r>
        <w:br/>
      </w:r>
      <w:r>
        <w:t>Utilities Req’d:</w:t>
      </w:r>
      <w:r>
        <w:tab/>
        <w:t>1/2” CW, 1/2” HW, 1-1/2” DW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with gooseneck faucet.</w:t>
      </w:r>
      <w:r/>
      <w:r>
        <w:br/>
      </w:r>
      <w:r>
        <w:t>3.</w:t>
      </w:r>
      <w:r>
        <w:tab/>
        <w:t>Provide unit with p trap and tail piece.</w:t>
      </w:r>
      <w:r/>
      <w:r>
        <w:br/>
      </w:r>
      <w:r>
        <w:t>4.</w:t>
      </w:r>
      <w:r>
        <w:tab/>
        <w:t>Provide battery-operated faucet.</w:t>
      </w:r>
      <w:r/>
      <w:r>
        <w:br/>
      </w:r>
      <w:r>
        <w:t>5.</w:t>
      </w:r>
      <w:r>
        <w:tab/>
        <w:t>Provide 6- Volt battery to operate electronic sensor.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