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HAND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Eagle</w:t>
      </w:r>
      <w:r/>
      <w:r>
        <w:br/>
      </w:r>
      <w:r>
        <w:t>Model No.:</w:t>
      </w:r>
      <w:r>
        <w:tab/>
        <w:t>HSA-10-FL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1/2" CW, 1/2" HW, 1-1/2" DW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to be type 304 stainless steel, all-welded with deep-drawn positive drain sink bowl.</w:t>
      </w:r>
      <w:r/>
      <w:r>
        <w:br/>
      </w:r>
      <w:r>
        <w:t>3.</w:t>
      </w:r>
      <w:r>
        <w:tab/>
        <w:t>Equip with inverted “V” edge to prevent spillage.</w:t>
      </w:r>
      <w:r/>
      <w:r>
        <w:br/>
      </w:r>
      <w:r>
        <w:t>4.</w:t>
      </w:r>
      <w:r>
        <w:tab/>
        <w:t>Provide polymer lever drain.</w:t>
      </w:r>
      <w:r/>
      <w:r>
        <w:br/>
      </w:r>
      <w:r>
        <w:t>5.</w:t>
      </w:r>
      <w:r>
        <w:tab/>
        <w:t xml:space="preserve">Provide unit with splash mounted gooseneck faucet. </w:t>
      </w:r>
      <w:r/>
      <w:r>
        <w:br/>
      </w:r>
      <w:r>
        <w:t>6.</w:t>
      </w:r>
      <w:r>
        <w:tab/>
        <w:t>Soap and Towel Dispensers shall be by Vendor.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