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H3X ELEMENT SST (45300.0006)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11.2A, 1/4"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 duty cord, coordinate with electrical contractor.</w:t>
      </w:r>
      <w:r/>
      <w:r>
        <w:br/>
      </w:r>
      <w:r>
        <w:t>3.</w:t>
      </w:r>
      <w:r>
        <w:tab/>
        <w:t>Provide unit with digital thermostat which provides consistent and precise temperatures from 60</w:t>
      </w:r>
      <w:r>
        <w:t>°</w:t>
      </w:r>
      <w:r>
        <w:t xml:space="preserve"> - 212</w:t>
      </w:r>
      <w:r>
        <w:t>°</w:t>
      </w:r>
      <w:r>
        <w:t>F.</w:t>
      </w:r>
      <w:r/>
      <w:r>
        <w:br/>
      </w:r>
      <w:r>
        <w:t>4.</w:t>
      </w:r>
      <w:r>
        <w:tab/>
        <w:t>Provide unit with Push and Hold dispense -with one programmable Portion Control setting for a volume of up to 2 gallons.</w:t>
      </w:r>
      <w:r/>
      <w:r>
        <w:br/>
      </w:r>
      <w:r>
        <w:t>5.</w:t>
      </w:r>
      <w:r>
        <w:tab/>
        <w:t>Equip unit with an LED display which provides simple temperature adjustment.</w:t>
      </w:r>
      <w:r/>
      <w:r>
        <w:br/>
      </w:r>
      <w:r>
        <w:t>6.</w:t>
      </w:r>
      <w:r>
        <w:tab/>
        <w:t>Unit shall be equipped with Thinsulate7 tank insulation provides increased energy efficiency.</w:t>
      </w:r>
      <w:r/>
      <w:r>
        <w:br/>
      </w:r>
      <w:r>
        <w:t>7.</w:t>
      </w:r>
      <w:r>
        <w:tab/>
        <w:t>Provide programmable "Energy Saver Mode" reduces operating costs during idle periods.</w:t>
      </w:r>
      <w:r/>
      <w:r>
        <w:br/>
      </w:r>
      <w:r>
        <w:t>8.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