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DCM-120KE-HC</w:t>
      </w:r>
      <w:r/>
      <w:r>
        <w:br/>
      </w:r>
      <w:r>
        <w:t>Pertinent Data:</w:t>
      </w:r>
      <w:r>
        <w:tab/>
        <w:t>Self Contained, Air Cooled</w:t>
      </w:r>
      <w:r/>
      <w:r>
        <w:br/>
      </w:r>
      <w:r>
        <w:t>Utilities Req’d:</w:t>
      </w:r>
      <w:r>
        <w:tab/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Dispenser to provide options for cubelet ice only, cubelet ice and water, and water only.</w:t>
      </w:r>
      <w:r/>
      <w:r>
        <w:br/>
      </w:r>
      <w:r>
        <w:t>4.</w:t>
      </w:r>
      <w:r>
        <w:tab/>
        <w:t>Unit shall have a production capacity of 275 pounds/hour and a storage bin capacity of 9 pounds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onto Item #______.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