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HID540A-6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208V/1PH;3.8A; 3/8” CW;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Unit shall be equipped with antimicrobial AquaArmor with AgIONJ is molded into key components.</w:t>
      </w:r>
      <w:r/>
      <w:r>
        <w:br/>
      </w:r>
      <w:r>
        <w:t>5.</w:t>
      </w:r>
      <w:r>
        <w:tab/>
        <w:t>Equip unit with intuitive LED diagnostic lights reduce service time. Unit specific QR code for quick access to service manuals and warranty history.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#_____, Beverage and Condiment Counter.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>
        <w:t>ITEM #:</w:t>
      </w:r>
      <w:r>
        <w:tab/>
        <w:t>ICE AND WATER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D24WSIBL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(2) 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12” deep insulated ice bin.</w:t>
      </w:r>
      <w:r/>
      <w:r>
        <w:br/>
      </w:r>
      <w:r>
        <w:t>4.</w:t>
      </w:r>
      <w:r>
        <w:tab/>
        <w:t>Equip unit with a removable grate covering the drip pan.</w:t>
      </w:r>
      <w:r/>
      <w:r>
        <w:br/>
      </w:r>
      <w:r>
        <w:t>5.</w:t>
      </w:r>
      <w:r>
        <w:tab/>
        <w:t>Provide a rubber thermal breaker to reduce condensation.</w:t>
      </w:r>
      <w:r/>
      <w:r>
        <w:br/>
      </w:r>
      <w:r>
        <w:t>6.</w:t>
      </w:r>
      <w:r>
        <w:tab/>
        <w:t>Unit shall be supplied with stainless steel sliding cover.</w:t>
      </w:r>
      <w:r/>
      <w:r>
        <w:br/>
      </w:r>
      <w:r>
        <w:t>7.</w:t>
      </w:r>
      <w:r>
        <w:tab/>
        <w:t>Equip the unit with a K54 filler faucet with an acrylic lever arm.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#, Back Bar Counter with Sink.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