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 :</w:t>
      </w:r>
      <w:r>
        <w:tab/>
        <w:t xml:space="preserve">JUICE DISPENSER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JDF-4S (37300.0000)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6.0A; 3/8”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Equip unit with a patented high density mixing system.</w:t>
      </w:r>
      <w:r/>
      <w:r>
        <w:br/>
      </w:r>
      <w:r>
        <w:t>3.</w:t>
      </w:r>
      <w:r>
        <w:tab/>
        <w:t>Unit shall include both push and hold dispense and optional single size portion control.</w:t>
      </w:r>
      <w:r/>
      <w:r>
        <w:br/>
      </w:r>
      <w:r>
        <w:t>4.</w:t>
      </w:r>
      <w:r>
        <w:tab/>
        <w:t>Provide unit with quick dispense with 1.0 to 1.5oz (29.6 to 44.4ml) per second flow rate</w:t>
      </w:r>
      <w:r/>
      <w:r>
        <w:br/>
      </w:r>
      <w:r>
        <w:t>5.</w:t>
      </w:r>
      <w:r>
        <w:tab/>
        <w:t xml:space="preserve">Unit shall have the ability to delivers both frozen and ambient concentrate products. </w:t>
      </w:r>
      <w:r/>
      <w:r>
        <w:br/>
      </w:r>
      <w:r>
        <w:t>6.</w:t>
      </w:r>
      <w:r>
        <w:tab/>
        <w:t>Equip the unit with a door lock.</w:t>
      </w:r>
      <w:r/>
      <w:r>
        <w:br/>
      </w:r>
      <w:r>
        <w:t>7.</w:t>
      </w:r>
      <w:r>
        <w:tab/>
        <w:t>Provide unit with 7" cup clearance accommodates most juice containers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