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MIXER UTENSILTREE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#36.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All stainless steel construction.</w:t>
      </w:r>
      <w:r/>
      <w:r>
        <w:br/>
      </w:r>
      <w:r>
        <w:t>5.</w:t>
      </w:r>
      <w:r>
        <w:tab/>
        <w:t>Flanged foot welded to 3/16" x 8" diameter stainless steel base.</w:t>
      </w:r>
      <w:r/>
      <w:r>
        <w:br/>
      </w:r>
      <w:r>
        <w:t>6.</w:t>
      </w:r>
      <w:r>
        <w:tab/>
        <w:t>Provide holes in base plate for mounting to the floor.</w:t>
      </w:r>
      <w:r/>
      <w:r>
        <w:br/>
      </w:r>
      <w:r>
        <w:t>7.</w:t>
      </w:r>
      <w:r>
        <w:tab/>
        <w:t>Provide 5/8" OD stainless steel tubing upright welded to flanged foot.</w:t>
      </w:r>
      <w:r/>
      <w:r>
        <w:br/>
      </w:r>
      <w:r>
        <w:t>8.</w:t>
      </w:r>
      <w:r>
        <w:tab/>
        <w:t>Provide 3/8" stainless steel rods, welded to upright.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>All finished edges shall be #7 mirrored polish finish.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