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PORTABLE BAR</w:t>
        <w:br/>
        <w:t>Quantity:</w:t>
        <w:tab/>
        <w:t>Four (4)</w:t>
        <w:br/>
        <w:t>Manufacturer:</w:t>
        <w:tab/>
        <w:t>FWE</w:t>
        <w:br/>
        <w:t>Model No.:</w:t>
        <w:tab/>
        <w:t>BBC-6</w:t>
        <w:br/>
        <w:t>Pertinent Data:</w:t>
        <w:tab/>
        <w:t>---</w:t>
        <w:br/>
        <w:t>Utilities Req’d:</w:t>
        <w:tab/>
        <w:t>---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welded steel top and bottom frame.</w:t>
        <w:br/>
        <w:t>4.</w:t>
        <w:tab/>
        <w:t>Provide raised marine front edge to slow spills.</w:t>
        <w:br/>
        <w:t>5.</w:t>
        <w:tab/>
        <w:t>Provide six (6) heavy duty, polyurethane tire casters.</w:t>
        <w:br/>
        <w:t>6.</w:t>
        <w:tab/>
        <w:t>Provide six (6) circuit sealed in cold plate.</w:t>
        <w:br/>
        <w:t>7.</w:t>
        <w:tab/>
        <w:t>Provide 60-pound ice capacity with stainless steel sliding cover.</w:t>
        <w:br/>
        <w:t>8.</w:t>
        <w:tab/>
        <w:t>Provide laminate exterior. Verify with the Architect and or Interior Designer of the proper color.</w:t>
        <w:br/>
        <w:t>9.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