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PULPER PUMP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Somat</w:t>
      </w:r>
      <w:r/>
      <w:r>
        <w:br/>
      </w:r>
      <w:r>
        <w:t>Model No.:</w:t>
      </w:r>
      <w:r>
        <w:tab/>
      </w:r>
      <w:r>
        <w:rPr>
          <w:color w:val="FF0000"/>
        </w:rPr>
        <w:t>Part Of #908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unite with a 3 HP pump to send and receive slurry from </w:t>
      </w:r>
      <w:r>
        <w:rPr>
          <w:color w:val="FF0000"/>
        </w:rPr>
        <w:t>Item #, Pulper Extractor</w:t>
      </w:r>
      <w:r>
        <w:t>.</w:t>
      </w:r>
      <w:r/>
      <w:r>
        <w:br/>
      </w:r>
      <w:r>
        <w:t>4.</w:t>
      </w:r>
      <w:r>
        <w:tab/>
        <w:t xml:space="preserve">Unit shall be an integral part of </w:t>
      </w:r>
      <w:r>
        <w:rPr>
          <w:color w:val="FF0000"/>
        </w:rPr>
        <w:t>Item #, Pulper System</w:t>
      </w:r>
      <w:r>
        <w:t>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