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REACH-IN REFRIGERATED MERCHANDISER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 xml:space="preserve">True Food Service Equipment </w:t>
      </w:r>
      <w:r/>
      <w:r>
        <w:br/>
      </w:r>
      <w:r>
        <w:t>Model No.:</w:t>
      </w:r>
      <w:r>
        <w:tab/>
        <w:t>GDM-41SL-HC-LD</w:t>
      </w:r>
      <w:r/>
      <w:r>
        <w:br/>
      </w:r>
      <w:r>
        <w:t>Pertinent Data:</w:t>
      </w:r>
      <w:r>
        <w:tab/>
        <w:t>Double Section</w:t>
      </w:r>
      <w:r/>
      <w:r>
        <w:br/>
      </w:r>
      <w:r>
        <w:t>Utilities Req’d:</w:t>
      </w:r>
      <w:r>
        <w:tab/>
        <w:t>120V/1PH, 10.8A</w:t>
      </w:r>
      <w:r/>
      <w:r>
        <w:br/>
      </w:r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 xml:space="preserve">Provide a sliding glass door merchandiser with two sliding doors of </w:t>
      </w:r>
      <w:r>
        <w:rPr>
          <w:color w:val="211D1E"/>
        </w:rPr>
        <w:t xml:space="preserve">“Low-E”, double pane thermal insulated glass door assemblies with mitered plastic channel frames. </w:t>
      </w:r>
      <w:r/>
      <w:r>
        <w:br/>
      </w:r>
      <w:r>
        <w:t>4.</w:t>
      </w:r>
      <w:r>
        <w:tab/>
        <w:t>Equip with s</w:t>
      </w:r>
      <w:r>
        <w:rPr>
          <w:color w:val="211D1E"/>
        </w:rPr>
        <w:t>elf-closing doors. Counter-balanced weight system for smooth, even, positive closing.</w:t>
      </w:r>
      <w:r/>
      <w:r>
        <w:br/>
      </w:r>
      <w:r>
        <w:t>5.</w:t>
      </w:r>
      <w:r>
        <w:tab/>
        <w:t>Provide e</w:t>
      </w:r>
      <w:r>
        <w:rPr>
          <w:color w:val="211D1E"/>
        </w:rPr>
        <w:t xml:space="preserve">ight (8) adjustable, heavy duty PVC coated wire shelves 20 7/8”L x 161/4”D (531 mm x 413 mm). Four (4) chrome plated shelf clips included per shelf. </w:t>
      </w:r>
      <w:r/>
      <w:r>
        <w:br/>
      </w:r>
      <w:r>
        <w:t>6.</w:t>
      </w:r>
      <w:r>
        <w:tab/>
        <w:t>Equip with s</w:t>
      </w:r>
      <w:r>
        <w:rPr>
          <w:color w:val="211D1E"/>
        </w:rPr>
        <w:t>helf support pilasters made of same material as cabinet interior; shelves are adjustable on 1/2” (13 mm) increments.</w:t>
      </w:r>
      <w:r/>
      <w:r>
        <w:br/>
      </w:r>
      <w:r>
        <w:t>7.</w:t>
      </w:r>
      <w:r>
        <w:tab/>
        <w:t xml:space="preserve">Provide </w:t>
      </w:r>
      <w:r>
        <w:rPr>
          <w:color w:val="211D1E"/>
        </w:rPr>
        <w:t xml:space="preserve">LED interior lighting provides more even lighting throughout the cabinet. Safety shielded. </w:t>
      </w:r>
      <w:r/>
      <w:r>
        <w:br/>
      </w:r>
      <w:r>
        <w:t>8.</w:t>
      </w:r>
      <w:r>
        <w:tab/>
        <w:t xml:space="preserve">Exterior of cabinet shall be </w:t>
      </w:r>
      <w:r>
        <w:rPr>
          <w:color w:val="211D1E"/>
        </w:rPr>
        <w:t xml:space="preserve">non-peel or chip black powder coated cold rolled steel; durable and permanent. </w:t>
      </w:r>
      <w:r/>
      <w:r>
        <w:br/>
      </w:r>
      <w:r>
        <w:t>9.</w:t>
      </w:r>
      <w:r>
        <w:tab/>
        <w:t xml:space="preserve">Interior of cabinet shall be </w:t>
      </w:r>
      <w:r>
        <w:rPr>
          <w:color w:val="211D1E"/>
        </w:rPr>
        <w:t xml:space="preserve">attractive, NSF approved, white aluminum liner with stainless steel floor. </w:t>
      </w:r>
      <w:r/>
      <w:r>
        <w:br/>
      </w:r>
      <w:r>
        <w:t>10.</w:t>
      </w:r>
      <w:r>
        <w:tab/>
        <w:t>Must meet all applicable federal, state,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