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REFRIGERATED SANDWICH STATION</w:t>
        <w:br/>
        <w:t>Quantity:</w:t>
        <w:tab/>
        <w:t>One (1)</w:t>
        <w:br/>
        <w:t>Manufacturer:</w:t>
        <w:tab/>
        <w:t>True Food Service Equipment</w:t>
        <w:br/>
        <w:t>Model No.:</w:t>
        <w:tab/>
        <w:t>TSSU-60-19D-2-HC</w:t>
        <w:br/>
        <w:t>Pertinent Data:</w:t>
        <w:tab/>
        <w:t>Self Contained</w:t>
        <w:br/>
      </w:r>
      <w:r>
        <w:t>Utilities Req</w:t>
      </w:r>
      <w:r>
        <w:t>’</w:t>
      </w:r>
      <w:r>
        <w:t>d:</w:t>
        <w:tab/>
        <w:t>120V/1PH; 6.5A</w:t>
      </w:r>
    </w:p>
    <w:p>
      <w:r>
        <w:br/>
        <w:t>See plans for location and placement of item with reference to adjoining equipment.</w:t>
        <w:br/>
      </w:r>
      <w:r>
        <w:t>Furnish and set in place per manufacturer</w:t>
      </w:r>
      <w:r>
        <w:t>’</w:t>
      </w:r>
      <w:r>
        <w:t>s standard specifications and the following: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