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ROBATTA</w:t>
      </w:r>
      <w:r>
        <w:t xml:space="preserve"> </w:t>
      </w:r>
      <w:r>
        <w:t xml:space="preserve">GRILL </w:t>
      </w:r>
      <w:r/>
      <w:r>
        <w:br/>
      </w:r>
      <w:r>
        <w:t>Quantity:</w:t>
      </w:r>
      <w:r>
        <w:t xml:space="preserve"> </w:t>
      </w:r>
      <w:r>
        <w:tab/>
        <w:t>One</w:t>
      </w:r>
      <w:r>
        <w:t xml:space="preserve"> </w:t>
      </w:r>
      <w:r>
        <w:t xml:space="preserve">(1) </w:t>
      </w:r>
      <w:r/>
      <w:r>
        <w:br/>
      </w:r>
      <w:r>
        <w:t>Manufacturer:</w:t>
      </w:r>
      <w:r>
        <w:t xml:space="preserve"> </w:t>
      </w:r>
      <w:r>
        <w:tab/>
      </w:r>
      <w:r>
        <w:t>Josper</w:t>
      </w:r>
      <w:r/>
      <w:r>
        <w:br/>
      </w:r>
      <w:r>
        <w:t>Model</w:t>
      </w:r>
      <w:r>
        <w:t xml:space="preserve"> </w:t>
      </w:r>
      <w:r>
        <w:t>No.:</w:t>
      </w:r>
      <w:r>
        <w:t xml:space="preserve"> </w:t>
      </w:r>
      <w:r>
        <w:tab/>
        <w:t>RGJ-100</w:t>
      </w:r>
      <w:r/>
      <w:r>
        <w:br/>
      </w:r>
      <w:r>
        <w:t>Pertinent Data:</w:t>
      </w:r>
      <w:r>
        <w:t xml:space="preserve"> </w:t>
      </w:r>
      <w:r>
        <w:tab/>
      </w:r>
      <w:r>
        <w:t xml:space="preserve">— </w:t>
      </w:r>
      <w:r/>
      <w:r>
        <w:br/>
      </w:r>
      <w:r>
        <w:t>Utilities</w:t>
      </w:r>
      <w:r>
        <w:t xml:space="preserve"> </w:t>
      </w:r>
      <w:r>
        <w:t>Req’d:</w:t>
      </w:r>
      <w:r>
        <w:t xml:space="preserve"> </w:t>
      </w:r>
      <w:r>
        <w:tab/>
      </w:r>
      <w:r>
        <w:t>—</w:t>
      </w:r>
      <w:r/>
    </w:p>
    <w:p>
      <w:r>
        <w:br/>
      </w:r>
      <w:r>
        <w:t>See plans</w:t>
      </w:r>
      <w:r>
        <w:t xml:space="preserve"> </w:t>
      </w:r>
      <w:r>
        <w:t>for</w:t>
      </w:r>
      <w:r>
        <w:t xml:space="preserve"> </w:t>
      </w:r>
      <w:r>
        <w:t>location and</w:t>
      </w:r>
      <w:r>
        <w:t xml:space="preserve"> </w:t>
      </w:r>
      <w:r>
        <w:t>placement of</w:t>
      </w:r>
      <w:r>
        <w:t xml:space="preserve"> </w:t>
      </w:r>
      <w:r>
        <w:t>item</w:t>
      </w:r>
      <w:r>
        <w:t xml:space="preserve"> </w:t>
      </w:r>
      <w:r>
        <w:t>with</w:t>
      </w:r>
      <w:r>
        <w:t xml:space="preserve"> </w:t>
      </w:r>
      <w:r>
        <w:t>reference</w:t>
      </w:r>
      <w:r>
        <w:t xml:space="preserve"> </w:t>
      </w:r>
      <w:r>
        <w:t>to</w:t>
      </w:r>
      <w:r>
        <w:t xml:space="preserve"> </w:t>
      </w:r>
      <w:r>
        <w:t>adjoining</w:t>
      </w:r>
      <w:r>
        <w:t xml:space="preserve"> </w:t>
      </w:r>
      <w:r>
        <w:t xml:space="preserve">equipment. </w:t>
      </w:r>
      <w:r/>
      <w:r>
        <w:br/>
      </w:r>
      <w:r>
        <w:t>Furnish</w:t>
      </w:r>
      <w:r>
        <w:t xml:space="preserve"> </w:t>
      </w:r>
      <w:r>
        <w:t>and</w:t>
      </w:r>
      <w:r>
        <w:t xml:space="preserve"> </w:t>
      </w:r>
      <w:r>
        <w:t>set</w:t>
      </w:r>
      <w:r>
        <w:t xml:space="preserve"> </w:t>
      </w:r>
      <w:r>
        <w:t>in</w:t>
      </w:r>
      <w:r>
        <w:t xml:space="preserve"> </w:t>
      </w:r>
      <w:r>
        <w:t>place</w:t>
      </w:r>
      <w:r>
        <w:t xml:space="preserve"> </w:t>
      </w:r>
      <w:r>
        <w:t>per</w:t>
      </w:r>
      <w:r>
        <w:t xml:space="preserve"> </w:t>
      </w:r>
      <w:r>
        <w:t>manufacturer’s</w:t>
      </w:r>
      <w:r>
        <w:t xml:space="preserve"> </w:t>
      </w:r>
      <w:r>
        <w:t>standard</w:t>
      </w:r>
      <w:r>
        <w:t xml:space="preserve"> </w:t>
      </w:r>
      <w:r>
        <w:t>specifications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following:</w:t>
      </w:r>
      <w:r/>
      <w:r>
        <w:br/>
      </w:r>
      <w:r>
        <w:t>1.</w:t>
      </w:r>
      <w:r>
        <w:tab/>
        <w:t>Set</w:t>
      </w:r>
      <w:r>
        <w:t xml:space="preserve"> </w:t>
      </w:r>
      <w:r>
        <w:t>in</w:t>
      </w:r>
      <w:r>
        <w:t xml:space="preserve"> </w:t>
      </w:r>
      <w:r>
        <w:t>place</w:t>
      </w:r>
      <w:r>
        <w:t xml:space="preserve"> </w:t>
      </w:r>
      <w:r>
        <w:t>in</w:t>
      </w:r>
      <w:r>
        <w:t xml:space="preserve"> </w:t>
      </w:r>
      <w:r>
        <w:t>location as shown</w:t>
      </w:r>
      <w:r>
        <w:t xml:space="preserve"> </w:t>
      </w:r>
      <w:r>
        <w:t>on</w:t>
      </w:r>
      <w:r>
        <w:t xml:space="preserve"> </w:t>
      </w:r>
      <w:r>
        <w:t>drawings.</w:t>
      </w:r>
      <w:r/>
      <w:r>
        <w:br/>
      </w:r>
      <w:r>
        <w:t>2.</w:t>
      </w:r>
      <w:r>
        <w:tab/>
        <w:t>Size and</w:t>
      </w:r>
      <w:r>
        <w:t xml:space="preserve"> </w:t>
      </w:r>
      <w:r>
        <w:t>configuration</w:t>
      </w:r>
      <w:r>
        <w:t xml:space="preserve"> </w:t>
      </w:r>
      <w:r>
        <w:t>as shown</w:t>
      </w:r>
      <w:r>
        <w:t xml:space="preserve"> </w:t>
      </w:r>
      <w:r>
        <w:t>on</w:t>
      </w:r>
      <w:r>
        <w:t xml:space="preserve"> </w:t>
      </w:r>
      <w:r>
        <w:t>drawings.</w:t>
      </w:r>
      <w:r/>
      <w:r>
        <w:br/>
      </w:r>
      <w:r>
        <w:t>3.</w:t>
      </w:r>
      <w:r>
        <w:tab/>
      </w:r>
      <w:r>
        <w:t>Coordinate</w:t>
      </w:r>
      <w:r>
        <w:t xml:space="preserve"> </w:t>
      </w:r>
      <w:r>
        <w:t>installation</w:t>
      </w:r>
      <w:r>
        <w:t xml:space="preserve"> </w:t>
      </w:r>
      <w:r>
        <w:t>of</w:t>
      </w:r>
      <w:r>
        <w:t xml:space="preserve"> </w:t>
      </w:r>
      <w:r>
        <w:t>unit</w:t>
      </w:r>
      <w:r>
        <w:t xml:space="preserve"> </w:t>
      </w:r>
      <w:r>
        <w:t>on</w:t>
      </w:r>
      <w:r>
        <w:t xml:space="preserve"> </w:t>
      </w:r>
      <w:r>
        <w:t>top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 xml:space="preserve">Item #, Refrigerated </w:t>
      </w:r>
      <w:r>
        <w:rPr>
          <w:color w:val="FF0000"/>
        </w:rPr>
        <w:t>Equipment</w:t>
      </w:r>
      <w:r>
        <w:rPr>
          <w:color w:val="FF0000"/>
        </w:rPr>
        <w:t xml:space="preserve"> </w:t>
      </w:r>
      <w:r>
        <w:rPr>
          <w:color w:val="FF0000"/>
        </w:rPr>
        <w:t>Stand</w:t>
      </w:r>
      <w:r>
        <w:t>.</w:t>
      </w:r>
      <w:r/>
      <w:r>
        <w:br/>
      </w:r>
      <w:r>
        <w:t>4.</w:t>
      </w:r>
      <w:r>
        <w:tab/>
        <w:t>Provide</w:t>
      </w:r>
      <w:r>
        <w:t xml:space="preserve"> </w:t>
      </w:r>
      <w:r>
        <w:t>broiling</w:t>
      </w:r>
      <w:r>
        <w:t xml:space="preserve"> </w:t>
      </w:r>
      <w:r>
        <w:t>supports with</w:t>
      </w:r>
      <w:r>
        <w:t xml:space="preserve"> </w:t>
      </w:r>
      <w:r>
        <w:t>different</w:t>
      </w:r>
      <w:r>
        <w:t xml:space="preserve"> </w:t>
      </w:r>
      <w:r>
        <w:t>temperatures</w:t>
      </w:r>
      <w:r>
        <w:t xml:space="preserve"> </w:t>
      </w:r>
      <w:r>
        <w:t>at</w:t>
      </w:r>
      <w:r>
        <w:t xml:space="preserve"> </w:t>
      </w:r>
      <w:r>
        <w:t>different</w:t>
      </w:r>
      <w:r>
        <w:t xml:space="preserve"> </w:t>
      </w:r>
      <w:r>
        <w:t>heights.</w:t>
      </w:r>
      <w:r/>
      <w:r>
        <w:br/>
      </w:r>
      <w:r>
        <w:t>5.</w:t>
      </w:r>
      <w:r>
        <w:tab/>
        <w:t>Equip</w:t>
      </w:r>
      <w:r>
        <w:t xml:space="preserve"> </w:t>
      </w:r>
      <w:r>
        <w:t>unit</w:t>
      </w:r>
      <w:r>
        <w:t xml:space="preserve"> </w:t>
      </w:r>
      <w:r>
        <w:t>with</w:t>
      </w:r>
      <w:r>
        <w:t xml:space="preserve"> </w:t>
      </w:r>
      <w:r>
        <w:t xml:space="preserve">a </w:t>
      </w:r>
      <w:r>
        <w:t>combustion</w:t>
      </w:r>
      <w:r>
        <w:t xml:space="preserve"> </w:t>
      </w:r>
      <w:r>
        <w:t>shield.</w:t>
      </w:r>
      <w:r/>
      <w:r>
        <w:br/>
      </w:r>
      <w:r>
        <w:t>6.</w:t>
      </w:r>
      <w:r>
        <w:tab/>
        <w:t>Provide</w:t>
      </w:r>
      <w:r>
        <w:t xml:space="preserve"> </w:t>
      </w:r>
      <w:r>
        <w:t>insulating</w:t>
      </w:r>
      <w:r>
        <w:t xml:space="preserve"> </w:t>
      </w:r>
      <w:r>
        <w:t>air</w:t>
      </w:r>
      <w:r>
        <w:t xml:space="preserve"> </w:t>
      </w:r>
      <w:r>
        <w:t>chamber.</w:t>
      </w:r>
      <w:r/>
      <w:r>
        <w:br/>
      </w:r>
      <w:r>
        <w:t>7.</w:t>
      </w:r>
      <w:r>
        <w:tab/>
        <w:t>Equip</w:t>
      </w:r>
      <w:r>
        <w:t xml:space="preserve"> </w:t>
      </w:r>
      <w:r>
        <w:t>unit</w:t>
      </w:r>
      <w:r>
        <w:t xml:space="preserve"> </w:t>
      </w:r>
      <w:r>
        <w:t>with</w:t>
      </w:r>
      <w:r>
        <w:t xml:space="preserve"> </w:t>
      </w:r>
      <w:r>
        <w:t>regulation</w:t>
      </w:r>
      <w:r>
        <w:t xml:space="preserve"> </w:t>
      </w:r>
      <w:r>
        <w:t>of</w:t>
      </w:r>
      <w:r>
        <w:t xml:space="preserve"> </w:t>
      </w:r>
      <w:r>
        <w:t>oxygen</w:t>
      </w:r>
      <w:r>
        <w:t xml:space="preserve"> </w:t>
      </w:r>
      <w:r>
        <w:t>entry.</w:t>
      </w:r>
      <w:r/>
      <w:r>
        <w:br/>
      </w:r>
      <w:r>
        <w:t>8.</w:t>
      </w:r>
      <w:r>
        <w:tab/>
        <w:t>Equip</w:t>
      </w:r>
      <w:r>
        <w:t xml:space="preserve"> </w:t>
      </w:r>
      <w:r>
        <w:t>unit</w:t>
      </w:r>
      <w:r>
        <w:t xml:space="preserve"> </w:t>
      </w:r>
      <w:r>
        <w:t>with</w:t>
      </w:r>
      <w:r>
        <w:t xml:space="preserve"> </w:t>
      </w:r>
      <w:r>
        <w:t>an</w:t>
      </w:r>
      <w:r>
        <w:t xml:space="preserve"> </w:t>
      </w:r>
      <w:r>
        <w:t>ash</w:t>
      </w:r>
      <w:r>
        <w:t xml:space="preserve"> </w:t>
      </w:r>
      <w:r>
        <w:t>drawer.</w:t>
      </w:r>
      <w:r/>
      <w:r>
        <w:br/>
      </w:r>
      <w:r>
        <w:t>9.</w:t>
      </w:r>
      <w:r>
        <w:tab/>
        <w:t>Provide</w:t>
      </w:r>
      <w:r>
        <w:t xml:space="preserve"> </w:t>
      </w:r>
      <w:r>
        <w:t xml:space="preserve">adjustable </w:t>
      </w:r>
      <w:r>
        <w:t>sticks.</w:t>
      </w:r>
      <w:r/>
      <w:r>
        <w:br/>
      </w:r>
      <w:r>
        <w:t>10.</w:t>
      </w:r>
      <w:r>
        <w:tab/>
      </w:r>
      <w:r>
        <w:t>Provide</w:t>
      </w:r>
      <w:r>
        <w:t xml:space="preserve"> </w:t>
      </w:r>
      <w:r>
        <w:t>hot</w:t>
      </w:r>
      <w:r>
        <w:t xml:space="preserve"> </w:t>
      </w:r>
      <w:r>
        <w:t>air</w:t>
      </w:r>
      <w:r>
        <w:t xml:space="preserve"> </w:t>
      </w:r>
      <w:r>
        <w:t>exit.</w:t>
      </w:r>
      <w:r/>
      <w:r>
        <w:br/>
      </w:r>
      <w:r>
        <w:t>11.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