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Victory</w:t>
      </w:r>
      <w:r/>
      <w:r>
        <w:br/>
      </w:r>
      <w:r>
        <w:t>Model No.:</w:t>
      </w:r>
      <w:r>
        <w:tab/>
        <w:t>RISA-2D-S1-HC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8.5A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SecureTemp 1.0JTechnology.</w:t>
      </w:r>
      <w:r/>
      <w:r>
        <w:br/>
      </w:r>
      <w:r>
        <w:t>4.</w:t>
      </w:r>
      <w:r>
        <w:tab/>
        <w:t>Provide heavy-duty cord and plug, coordinate NEMA configuration with Electrical Contractor.</w:t>
      </w:r>
      <w:r/>
      <w:r>
        <w:br/>
      </w:r>
      <w:r>
        <w:t>5.</w:t>
      </w:r>
      <w:r>
        <w:tab/>
        <w:t>Provide Touch Point Electronic Control.</w:t>
      </w:r>
      <w:r/>
      <w:r>
        <w:br/>
      </w:r>
      <w:r>
        <w:t>6.</w:t>
      </w:r>
      <w:r>
        <w:tab/>
        <w:t>Provide LED lights with proximity door switch activates interior lighting.</w:t>
      </w:r>
      <w:r/>
      <w:r>
        <w:br/>
      </w:r>
      <w:r>
        <w:t>7.</w:t>
      </w:r>
      <w:r>
        <w:tab/>
        <w:t>Provide two (2) removable door ramps.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