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SELF-SERVICE REFRIGERATED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GDM-35-HC</w:t>
      </w:r>
      <w:r/>
      <w:r>
        <w:br/>
      </w:r>
      <w:r>
        <w:t>Pertinent Data:</w:t>
      </w:r>
      <w:r>
        <w:tab/>
        <w:t>Self-Contained, Double Section</w:t>
      </w:r>
      <w:r/>
      <w:r>
        <w:br/>
      </w:r>
      <w:r>
        <w:t>Utilities Req'd:</w:t>
      </w:r>
      <w:r>
        <w:tab/>
        <w:t xml:space="preserve">120V/1PH: 6.5A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solid swing doors. Positive seal, torsion type closure system.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ALow-E@,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KEC shall provide trim strips between the wall opening and the Refrigerator.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