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TURBO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Turbo Chef </w:t>
      </w:r>
      <w:r/>
      <w:r>
        <w:br/>
      </w:r>
      <w:r>
        <w:t>Model No.:</w:t>
      </w:r>
      <w:r>
        <w:tab/>
        <w:t>i5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208V/1PH, 46.0A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type 304 oven liner.</w:t>
      </w:r>
      <w:r/>
      <w:r>
        <w:br/>
      </w:r>
      <w:r>
        <w:t>3.</w:t>
      </w:r>
      <w:r>
        <w:tab/>
        <w:t>Provide integral recirculating catalytic converter.</w:t>
      </w:r>
      <w:r/>
      <w:r>
        <w:br/>
      </w:r>
      <w:r>
        <w:t>4.</w:t>
      </w:r>
      <w:r>
        <w:tab/>
        <w:t>Provide independently controlled dual motors for vertically recirculated air impingement.</w:t>
      </w:r>
      <w:r/>
      <w:r>
        <w:br/>
      </w:r>
      <w:r>
        <w:t>5.</w:t>
      </w:r>
      <w:r>
        <w:tab/>
        <w:t>Provide heavy duty cord and plug, coordinate NEMA configuration with Electrical Contractor.</w:t>
      </w:r>
      <w:r/>
      <w:r>
        <w:br/>
      </w:r>
      <w:r>
        <w:t>6.</w:t>
      </w:r>
      <w:r>
        <w:tab/>
        <w:t xml:space="preserve">Coordinate installation onto </w:t>
      </w:r>
      <w:r>
        <w:rPr>
          <w:color w:val="FF0000"/>
        </w:rPr>
        <w:t>Item #, Freezer Base</w:t>
      </w:r>
      <w:r>
        <w:t>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