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</w:r>
      <w:r>
        <w:tab/>
        <w:t>UNDERCOUNTER ICE MACHINE WITH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CU50PA-1</w:t>
      </w:r>
      <w:r/>
      <w:r>
        <w:br/>
      </w:r>
      <w:r>
        <w:t>Pertinent Data:</w:t>
      </w:r>
      <w:r>
        <w:tab/>
        <w:t>49 Pounds ARI Capacity, Air Cooled</w:t>
      </w:r>
      <w:r/>
      <w:r>
        <w:br/>
      </w:r>
      <w:r>
        <w:t>Utilities Req’d:</w:t>
      </w:r>
      <w:r>
        <w:tab/>
        <w:t>120V/1PH, 15.0A; 1/4" CW, 5/8"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under </w:t>
      </w:r>
      <w:r>
        <w:rPr>
          <w:color w:val="FF0000"/>
        </w:rPr>
        <w:t>Item #_____, Work Counter with Sink.</w:t>
      </w:r>
      <w:r/>
      <w:r>
        <w:br/>
      </w:r>
      <w:r>
        <w:t>5.</w:t>
      </w:r>
      <w:r>
        <w:tab/>
        <w:t>Ice maker shall produce gourmet ice 1” x 1-1/8” x 1-1/4”.</w:t>
      </w:r>
      <w:r/>
      <w:r>
        <w:br/>
      </w:r>
      <w:r>
        <w:t>6.</w:t>
      </w:r>
      <w:r>
        <w:tab/>
        <w:t>Provide unit with a control board, a water sensor and a scoop.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