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ICE MAKER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CU3030MA-1A</w:t>
      </w:r>
      <w:r/>
      <w:r>
        <w:br/>
      </w:r>
      <w:r>
        <w:t>Pertinent Data:</w:t>
      </w:r>
      <w:r>
        <w:tab/>
        <w:t>300 Pounds Capacity, Air Cooled</w:t>
      </w:r>
      <w:r/>
      <w:r>
        <w:br/>
      </w:r>
      <w:r>
        <w:t>Utilities Req’d:</w:t>
      </w:r>
      <w:r>
        <w:tab/>
        <w:t>120V/1PH, 5.8A; 3/8" CW, (2)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>Coordinate the connection between ice maker and provide a Water Filtration System.</w:t>
      </w:r>
      <w:r/>
      <w:r>
        <w:br/>
      </w:r>
      <w:r>
        <w:t>4.</w:t>
      </w:r>
      <w:r>
        <w:tab/>
        <w:t xml:space="preserve">Install ice maker under of </w:t>
      </w:r>
      <w:r>
        <w:rPr>
          <w:color w:val="FF0000"/>
        </w:rPr>
        <w:t>Item #_____, Bar Top and Die</w:t>
      </w:r>
      <w:r>
        <w:t>, coordinate proper installation.</w:t>
      </w:r>
      <w:r/>
      <w:r>
        <w:br/>
      </w:r>
      <w:r>
        <w:t>5.</w:t>
      </w:r>
      <w:r>
        <w:tab/>
        <w:t>Ice maker shall produce flaked ice.</w:t>
      </w:r>
      <w:r/>
      <w:r>
        <w:br/>
      </w:r>
      <w:r>
        <w:t>6.</w:t>
      </w:r>
      <w:r>
        <w:tab/>
        <w:t>Provide bin with 110 lbs. ice storage capacity.</w:t>
      </w:r>
      <w:r/>
      <w:r>
        <w:br/>
      </w:r>
      <w:r>
        <w:t>7.</w:t>
      </w:r>
      <w:r>
        <w:tab/>
        <w:t>Provide 6" stainless steel legs.</w:t>
      </w:r>
      <w:r/>
      <w:r>
        <w:br/>
      </w:r>
      <w:r>
        <w:t>8.</w:t>
      </w:r>
      <w:r>
        <w:tab/>
        <w:t>Provide slide up and in bin door.</w:t>
      </w:r>
      <w:r/>
      <w:r>
        <w:br/>
      </w:r>
      <w:r>
        <w:t>9.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