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VEGETABLE WASHER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Nilma</w:t>
      </w:r>
      <w:r/>
      <w:r>
        <w:br/>
      </w:r>
      <w:r>
        <w:t>Model No.:</w:t>
      </w:r>
      <w:r>
        <w:tab/>
        <w:t>ATIR I</w:t>
      </w:r>
      <w:r/>
      <w:r>
        <w:br/>
      </w:r>
      <w:r>
        <w:t>Pertinent Data:</w:t>
      </w:r>
      <w:r>
        <w:tab/>
        <w:t>Tilting</w:t>
      </w:r>
      <w:r/>
      <w:r>
        <w:br/>
      </w:r>
      <w:r>
        <w:t>Utilities Req’d:</w:t>
      </w:r>
      <w:r>
        <w:tab/>
        <w:t>208V/3PH; 6.6A; 1” CW, 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washing intensity adjusting control.</w:t>
      </w:r>
      <w:r/>
      <w:r>
        <w:br/>
      </w:r>
      <w:r>
        <w:t>4.</w:t>
      </w:r>
      <w:r>
        <w:tab/>
        <w:t>Equip unit with water discharge adjusting control.</w:t>
      </w:r>
      <w:r/>
      <w:r>
        <w:br/>
      </w:r>
      <w:r>
        <w:t>5.</w:t>
      </w:r>
      <w:r>
        <w:tab/>
        <w:t>Provide rotating water inlet faucet.</w:t>
      </w:r>
      <w:r/>
      <w:r>
        <w:br/>
      </w:r>
      <w:r>
        <w:t>6.</w:t>
      </w:r>
      <w:r>
        <w:tab/>
        <w:t>Equip unit with an easy to inspect and clean washing basin.</w:t>
      </w:r>
      <w:r/>
      <w:r>
        <w:br/>
      </w:r>
      <w:r>
        <w:t>7.</w:t>
      </w:r>
      <w:r>
        <w:tab/>
        <w:t>Unit shall be equipped with a hydraulic device for automatic product unloading.</w:t>
      </w:r>
      <w:r/>
      <w:r>
        <w:br/>
      </w:r>
      <w:r>
        <w:t>8.</w:t>
      </w:r>
      <w:r>
        <w:tab/>
        <w:t>Unit construction shall be entirely stainless steel.</w:t>
      </w:r>
      <w:r/>
      <w:r>
        <w:br/>
      </w:r>
      <w:r>
        <w:t>9.</w:t>
      </w:r>
      <w:r>
        <w:tab/>
        <w:t>Provide adjustable feet.</w:t>
      </w:r>
      <w:r/>
      <w:r>
        <w:br/>
      </w:r>
      <w:r>
        <w:t>10.</w:t>
      </w:r>
      <w:r>
        <w:tab/>
        <w:t>Equip unit with a pump protection guard.</w:t>
      </w:r>
      <w:r/>
      <w:r>
        <w:br/>
      </w:r>
      <w:r>
        <w:t>11.</w:t>
      </w:r>
      <w:r>
        <w:tab/>
        <w:t>Provide a trolley for vegetable transportation made of made of 18/10 stainless steel with four castors and removable basket made of white plasticized steel.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