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R295-CL</w:t>
      </w:r>
      <w:r/>
      <w:r>
        <w:br/>
      </w:r>
      <w:r>
        <w:t>Pertinent Data:</w:t>
      </w:r>
      <w:r>
        <w:tab/>
        <w:t>Dual System</w:t>
      </w:r>
      <w:r/>
      <w:r>
        <w:br/>
      </w:r>
      <w:r>
        <w:t>Utilities Req’d:</w:t>
      </w:r>
      <w:r>
        <w:tab/>
        <w:t>¾”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 xml:space="preserve">Coordinate installation of Item #_____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