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METER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SAMM220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HW, 3/4”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wall mounted unit, 60” above floor level.</w:t>
      </w:r>
      <w:r/>
      <w:r>
        <w:br/>
      </w:r>
      <w:r>
        <w:t>4.</w:t>
      </w:r>
      <w:r>
        <w:tab/>
        <w:t>Provide unit dimensions: W 7” X H 11” X D 6”.</w:t>
      </w:r>
      <w:r/>
      <w:r>
        <w:br/>
      </w:r>
      <w:r>
        <w:t>5.</w:t>
      </w:r>
      <w:r>
        <w:tab/>
        <w:t>Units incoming water pressure should be regulated from 30psi minimum to 80psi maximum.</w:t>
      </w:r>
      <w:r/>
      <w:r>
        <w:br/>
      </w:r>
      <w:r>
        <w:t>6.</w:t>
      </w:r>
      <w:r>
        <w:tab/>
        <w:t>Equip the unit with an outlet of 1/2” water line connection.</w:t>
      </w:r>
      <w:r/>
      <w:r>
        <w:br/>
      </w:r>
      <w:r>
        <w:t>9.</w:t>
      </w:r>
      <w:r>
        <w:tab/>
        <w:t>Provide a notched wheel for setting dosing amount on graduated dial (1# to 220#).</w:t>
      </w:r>
      <w:r/>
      <w:r>
        <w:br/>
      </w:r>
      <w:r>
        <w:t>10.</w:t>
      </w:r>
      <w:r>
        <w:tab/>
        <w:t>Equip unit with an Emergency cut off lever.</w:t>
      </w:r>
      <w:r/>
      <w:r>
        <w:br/>
      </w:r>
      <w:r>
        <w:t>11.</w:t>
      </w:r>
      <w:r>
        <w:tab/>
        <w:t>Provide a water temperature gauge.</w:t>
      </w:r>
      <w:r/>
      <w:r>
        <w:br/>
      </w:r>
      <w:r>
        <w:t>12.</w:t>
      </w:r>
      <w:r>
        <w:tab/>
        <w:t>Unit shall be equipped with a dosing start lever.</w:t>
      </w:r>
      <w:r/>
      <w:r>
        <w:br/>
      </w:r>
      <w:r>
        <w:t>13.</w:t>
      </w:r>
      <w:r>
        <w:tab/>
        <w:t>Equip unit with a manual temperature mixing valve lever.</w:t>
      </w:r>
      <w:r/>
      <w:r>
        <w:br/>
      </w:r>
      <w:r>
        <w:t>14.</w:t>
      </w:r>
      <w:r>
        <w:tab/>
        <w:t>Unit shall be supplied with 8’ water hose line with swan neck connection for hanging to mixing bowl.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