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D5B2A" w14:textId="32570123" w:rsidR="006D5187" w:rsidRDefault="005413EF" w:rsidP="005413EF">
      <w:pPr>
        <w:pStyle w:val="a3"/>
        <w:numPr>
          <w:ilvl w:val="0"/>
          <w:numId w:val="2"/>
        </w:numPr>
      </w:pPr>
      <w:r>
        <w:t>классификация моделей данных.</w:t>
      </w:r>
    </w:p>
    <w:p w14:paraId="60CAE272" w14:textId="1EEF078F" w:rsidR="00D80653" w:rsidRDefault="005413EF" w:rsidP="005413EF">
      <w:pPr>
        <w:pStyle w:val="a3"/>
        <w:numPr>
          <w:ilvl w:val="0"/>
          <w:numId w:val="2"/>
        </w:numPr>
      </w:pPr>
      <w:r>
        <w:t>реляционная модель данных.</w:t>
      </w:r>
    </w:p>
    <w:p w14:paraId="4ACCF7D1" w14:textId="38C8F40E" w:rsidR="00D80653" w:rsidRDefault="005413EF" w:rsidP="005413EF">
      <w:pPr>
        <w:pStyle w:val="a3"/>
        <w:numPr>
          <w:ilvl w:val="0"/>
          <w:numId w:val="2"/>
        </w:numPr>
      </w:pPr>
      <w:r>
        <w:t>реляционная алгебра.</w:t>
      </w:r>
    </w:p>
    <w:p w14:paraId="345A0553" w14:textId="26EA9B47" w:rsidR="00D80653" w:rsidRDefault="005413EF" w:rsidP="005413EF">
      <w:pPr>
        <w:pStyle w:val="a3"/>
        <w:numPr>
          <w:ilvl w:val="0"/>
          <w:numId w:val="2"/>
        </w:numPr>
      </w:pPr>
      <w:r>
        <w:t>основные этапы разработки</w:t>
      </w:r>
      <w:r w:rsidR="002A415B">
        <w:t xml:space="preserve"> БД</w:t>
      </w:r>
      <w:r>
        <w:t>.</w:t>
      </w:r>
    </w:p>
    <w:p w14:paraId="17D77A3A" w14:textId="70E7544E" w:rsidR="00D80653" w:rsidRDefault="005413EF" w:rsidP="005413EF">
      <w:pPr>
        <w:pStyle w:val="a3"/>
        <w:numPr>
          <w:ilvl w:val="0"/>
          <w:numId w:val="2"/>
        </w:numPr>
      </w:pPr>
      <w:r>
        <w:t xml:space="preserve">концептуальное проектирование </w:t>
      </w:r>
      <w:r w:rsidR="002A415B">
        <w:t>БД</w:t>
      </w:r>
      <w:r>
        <w:t>.</w:t>
      </w:r>
    </w:p>
    <w:p w14:paraId="314E5759" w14:textId="72CD37AF" w:rsidR="00D80653" w:rsidRDefault="005413EF" w:rsidP="005413EF">
      <w:pPr>
        <w:pStyle w:val="a3"/>
        <w:numPr>
          <w:ilvl w:val="0"/>
          <w:numId w:val="2"/>
        </w:numPr>
      </w:pPr>
      <w:r>
        <w:t xml:space="preserve">типы </w:t>
      </w:r>
      <w:r w:rsidR="002A415B">
        <w:t>БД</w:t>
      </w:r>
      <w:r>
        <w:t>.</w:t>
      </w:r>
    </w:p>
    <w:p w14:paraId="2AA8CBF3" w14:textId="2FC82458" w:rsidR="00D80653" w:rsidRDefault="005413EF" w:rsidP="005413EF">
      <w:pPr>
        <w:pStyle w:val="a3"/>
        <w:numPr>
          <w:ilvl w:val="0"/>
          <w:numId w:val="2"/>
        </w:numPr>
      </w:pPr>
      <w:r>
        <w:t xml:space="preserve">реляционные </w:t>
      </w:r>
      <w:r w:rsidR="002A415B">
        <w:t>БД</w:t>
      </w:r>
      <w:r>
        <w:t>.</w:t>
      </w:r>
    </w:p>
    <w:p w14:paraId="3A76E446" w14:textId="5FF29BAF" w:rsidR="00D80653" w:rsidRDefault="005413EF" w:rsidP="005413EF">
      <w:pPr>
        <w:pStyle w:val="a3"/>
        <w:numPr>
          <w:ilvl w:val="0"/>
          <w:numId w:val="2"/>
        </w:numPr>
      </w:pPr>
      <w:r>
        <w:t xml:space="preserve">сущности и связи в реляционной </w:t>
      </w:r>
      <w:r w:rsidR="002A415B">
        <w:t>БД</w:t>
      </w:r>
      <w:r>
        <w:t>.</w:t>
      </w:r>
    </w:p>
    <w:p w14:paraId="27D9EC8C" w14:textId="48FB363F" w:rsidR="00D80653" w:rsidRDefault="005413EF" w:rsidP="005413EF">
      <w:pPr>
        <w:pStyle w:val="a3"/>
        <w:numPr>
          <w:ilvl w:val="0"/>
          <w:numId w:val="2"/>
        </w:numPr>
      </w:pPr>
      <w:r>
        <w:t>жизненный цикл</w:t>
      </w:r>
      <w:r w:rsidR="002A415B">
        <w:t xml:space="preserve"> БД</w:t>
      </w:r>
      <w:r>
        <w:t>.</w:t>
      </w:r>
    </w:p>
    <w:p w14:paraId="5165D089" w14:textId="2A74BB8D" w:rsidR="00D80653" w:rsidRDefault="005413EF" w:rsidP="005413EF">
      <w:pPr>
        <w:pStyle w:val="a3"/>
        <w:numPr>
          <w:ilvl w:val="0"/>
          <w:numId w:val="2"/>
        </w:numPr>
      </w:pPr>
      <w:r>
        <w:t>трехуровневая архитектура базы данных</w:t>
      </w:r>
    </w:p>
    <w:p w14:paraId="2B17D510" w14:textId="1B25EE5F" w:rsidR="00D80653" w:rsidRDefault="005413EF" w:rsidP="005413EF">
      <w:pPr>
        <w:pStyle w:val="a3"/>
        <w:numPr>
          <w:ilvl w:val="0"/>
          <w:numId w:val="2"/>
        </w:numPr>
      </w:pPr>
      <w:r>
        <w:t xml:space="preserve">функции </w:t>
      </w:r>
      <w:r w:rsidR="002A415B">
        <w:t>СУБД.</w:t>
      </w:r>
    </w:p>
    <w:p w14:paraId="3CFB154A" w14:textId="5E7075AD" w:rsidR="005413EF" w:rsidRDefault="005413EF" w:rsidP="005413EF">
      <w:pPr>
        <w:pStyle w:val="a3"/>
        <w:numPr>
          <w:ilvl w:val="0"/>
          <w:numId w:val="2"/>
        </w:numPr>
      </w:pPr>
      <w:r>
        <w:t xml:space="preserve">архитектура многопользовательских </w:t>
      </w:r>
      <w:r w:rsidR="002A415B">
        <w:t>СУБД</w:t>
      </w:r>
    </w:p>
    <w:p w14:paraId="445AFD28" w14:textId="6B9E261C" w:rsidR="005413EF" w:rsidRDefault="005413EF" w:rsidP="005413EF">
      <w:pPr>
        <w:pStyle w:val="a3"/>
        <w:numPr>
          <w:ilvl w:val="0"/>
          <w:numId w:val="2"/>
        </w:numPr>
      </w:pPr>
      <w:r>
        <w:t xml:space="preserve">избыточность данных и аномалии обновления в </w:t>
      </w:r>
      <w:r w:rsidR="002A415B">
        <w:t>БД</w:t>
      </w:r>
    </w:p>
    <w:p w14:paraId="08386B1E" w14:textId="523DF632" w:rsidR="005413EF" w:rsidRDefault="005413EF" w:rsidP="005413EF">
      <w:pPr>
        <w:pStyle w:val="a3"/>
        <w:numPr>
          <w:ilvl w:val="0"/>
          <w:numId w:val="2"/>
        </w:numPr>
      </w:pPr>
      <w:r>
        <w:t>нормализация отношений</w:t>
      </w:r>
    </w:p>
    <w:p w14:paraId="5B76EB0A" w14:textId="53D31E5E" w:rsidR="005413EF" w:rsidRDefault="005413EF" w:rsidP="005413EF">
      <w:pPr>
        <w:pStyle w:val="a3"/>
        <w:numPr>
          <w:ilvl w:val="0"/>
          <w:numId w:val="2"/>
        </w:numPr>
      </w:pPr>
      <w:r>
        <w:t>физическая организация данных</w:t>
      </w:r>
    </w:p>
    <w:p w14:paraId="74849439" w14:textId="05A23C00" w:rsidR="005413EF" w:rsidRDefault="005413EF" w:rsidP="005413EF">
      <w:pPr>
        <w:pStyle w:val="a3"/>
        <w:numPr>
          <w:ilvl w:val="0"/>
          <w:numId w:val="2"/>
        </w:numPr>
      </w:pPr>
      <w:r>
        <w:t xml:space="preserve">язык </w:t>
      </w:r>
      <w:r w:rsidR="004F4E9E">
        <w:rPr>
          <w:lang w:val="en-US"/>
        </w:rPr>
        <w:t>SQL</w:t>
      </w:r>
    </w:p>
    <w:p w14:paraId="6BB973F9" w14:textId="588C6FA6" w:rsidR="005413EF" w:rsidRPr="005413EF" w:rsidRDefault="005413EF" w:rsidP="005413EF">
      <w:pPr>
        <w:pStyle w:val="a3"/>
        <w:numPr>
          <w:ilvl w:val="0"/>
          <w:numId w:val="2"/>
        </w:numPr>
      </w:pPr>
      <w:r>
        <w:rPr>
          <w:lang w:val="en-US"/>
        </w:rPr>
        <w:t>MS SQL SERVER</w:t>
      </w:r>
    </w:p>
    <w:p w14:paraId="1EA42679" w14:textId="675ADB58" w:rsidR="005413EF" w:rsidRDefault="005413EF" w:rsidP="005413EF">
      <w:pPr>
        <w:pStyle w:val="a3"/>
        <w:numPr>
          <w:ilvl w:val="0"/>
          <w:numId w:val="2"/>
        </w:numPr>
      </w:pPr>
      <w:r>
        <w:rPr>
          <w:lang w:val="en-US"/>
        </w:rPr>
        <w:t xml:space="preserve">SQL </w:t>
      </w:r>
      <w:r>
        <w:t>выборка</w:t>
      </w:r>
    </w:p>
    <w:p w14:paraId="239DBFFF" w14:textId="53FD20B8" w:rsidR="005413EF" w:rsidRDefault="005413EF" w:rsidP="005413EF">
      <w:pPr>
        <w:pStyle w:val="a3"/>
        <w:numPr>
          <w:ilvl w:val="0"/>
          <w:numId w:val="2"/>
        </w:numPr>
      </w:pPr>
      <w:r>
        <w:rPr>
          <w:lang w:val="en-US"/>
        </w:rPr>
        <w:t>SQL</w:t>
      </w:r>
      <w:r>
        <w:t xml:space="preserve"> фил</w:t>
      </w:r>
      <w:r w:rsidR="004F4E9E">
        <w:t>ь</w:t>
      </w:r>
      <w:r>
        <w:t>трация</w:t>
      </w:r>
    </w:p>
    <w:p w14:paraId="2B7BA8BE" w14:textId="04E4A4B5" w:rsidR="005413EF" w:rsidRDefault="005413EF" w:rsidP="005413EF">
      <w:pPr>
        <w:pStyle w:val="a3"/>
        <w:numPr>
          <w:ilvl w:val="0"/>
          <w:numId w:val="2"/>
        </w:numPr>
      </w:pPr>
      <w:r>
        <w:rPr>
          <w:lang w:val="en-US"/>
        </w:rPr>
        <w:t xml:space="preserve">SQL </w:t>
      </w:r>
      <w:r>
        <w:t>Объединение таблиц</w:t>
      </w:r>
    </w:p>
    <w:p w14:paraId="528F5D30" w14:textId="46EEC237" w:rsidR="005413EF" w:rsidRDefault="004F4E9E" w:rsidP="005413EF">
      <w:pPr>
        <w:pStyle w:val="a3"/>
        <w:numPr>
          <w:ilvl w:val="0"/>
          <w:numId w:val="2"/>
        </w:numPr>
      </w:pPr>
      <w:r>
        <w:rPr>
          <w:lang w:val="en-US"/>
        </w:rPr>
        <w:t xml:space="preserve">SQL </w:t>
      </w:r>
      <w:r>
        <w:t>Соединение таблиц</w:t>
      </w:r>
    </w:p>
    <w:p w14:paraId="509D90FF" w14:textId="52F96B97" w:rsidR="004F4E9E" w:rsidRDefault="004F4E9E" w:rsidP="005413EF">
      <w:pPr>
        <w:pStyle w:val="a3"/>
        <w:numPr>
          <w:ilvl w:val="0"/>
          <w:numId w:val="2"/>
        </w:numPr>
      </w:pPr>
      <w:r>
        <w:rPr>
          <w:lang w:val="en-US"/>
        </w:rPr>
        <w:t xml:space="preserve">SQL </w:t>
      </w:r>
      <w:r>
        <w:t>Разность</w:t>
      </w:r>
    </w:p>
    <w:p w14:paraId="45A16096" w14:textId="606669FE" w:rsidR="004F4E9E" w:rsidRDefault="004F4E9E" w:rsidP="005413EF">
      <w:pPr>
        <w:pStyle w:val="a3"/>
        <w:numPr>
          <w:ilvl w:val="0"/>
          <w:numId w:val="2"/>
        </w:numPr>
      </w:pPr>
      <w:r>
        <w:rPr>
          <w:lang w:val="en-US"/>
        </w:rPr>
        <w:t xml:space="preserve">SQL </w:t>
      </w:r>
      <w:r>
        <w:t>Пересечение.</w:t>
      </w:r>
    </w:p>
    <w:sectPr w:rsidR="004F4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76086"/>
    <w:multiLevelType w:val="hybridMultilevel"/>
    <w:tmpl w:val="6D526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D1022"/>
    <w:multiLevelType w:val="hybridMultilevel"/>
    <w:tmpl w:val="20AE1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53"/>
    <w:rsid w:val="002A415B"/>
    <w:rsid w:val="004F4E9E"/>
    <w:rsid w:val="005413EF"/>
    <w:rsid w:val="006D5187"/>
    <w:rsid w:val="00D8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E6E9A"/>
  <w15:chartTrackingRefBased/>
  <w15:docId w15:val="{FBD436BB-96E1-4685-95CB-144AE0F9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1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Сигал</dc:creator>
  <cp:keywords/>
  <dc:description/>
  <cp:lastModifiedBy>Евгений Сигал</cp:lastModifiedBy>
  <cp:revision>2</cp:revision>
  <dcterms:created xsi:type="dcterms:W3CDTF">2025-11-26T10:14:00Z</dcterms:created>
  <dcterms:modified xsi:type="dcterms:W3CDTF">2025-11-26T10:39:00Z</dcterms:modified>
</cp:coreProperties>
</file>