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99F5C" w14:textId="7FA2399E" w:rsidR="00B92917" w:rsidRPr="00AF48C1" w:rsidRDefault="00AF48C1" w:rsidP="00AF48C1">
      <w:pPr>
        <w:jc w:val="center"/>
        <w:rPr>
          <w:b/>
          <w:bCs/>
        </w:rPr>
      </w:pPr>
      <w:r w:rsidRPr="00AF48C1">
        <w:rPr>
          <w:b/>
          <w:bCs/>
        </w:rPr>
        <w:t>Questions for Soliciting Country Data for GRAM</w:t>
      </w:r>
    </w:p>
    <w:p w14:paraId="6AE05C62" w14:textId="77777777" w:rsidR="00AF48C1" w:rsidRDefault="00AF48C1"/>
    <w:p w14:paraId="3E464DD4" w14:textId="68764BCD" w:rsidR="00AF48C1" w:rsidRPr="00AF48C1" w:rsidRDefault="00AF48C1">
      <w:pPr>
        <w:rPr>
          <w:b/>
          <w:bCs/>
        </w:rPr>
      </w:pPr>
      <w:r w:rsidRPr="00AF48C1">
        <w:rPr>
          <w:b/>
          <w:bCs/>
        </w:rPr>
        <w:t>1. Care for individuals with dementia</w:t>
      </w:r>
    </w:p>
    <w:p w14:paraId="349E15D7" w14:textId="77777777" w:rsidR="00AF48C1" w:rsidRDefault="00AF48C1"/>
    <w:p w14:paraId="1E447470" w14:textId="5F03E59E" w:rsidR="00AF48C1" w:rsidRDefault="00AF48C1">
      <w:r>
        <w:t xml:space="preserve">1a) What proportion of individuals with dementia are cared for entirely by family in the home? </w:t>
      </w:r>
    </w:p>
    <w:p w14:paraId="2D0C4DF7" w14:textId="3A7376ED" w:rsidR="00AF48C1" w:rsidRDefault="00AF48C1">
      <w:r>
        <w:t xml:space="preserve">             Response: 80-90%</w:t>
      </w:r>
    </w:p>
    <w:p w14:paraId="3A733797" w14:textId="53272BDE" w:rsidR="00AF48C1" w:rsidRDefault="00AF48C1">
      <w:r>
        <w:tab/>
        <w:t>Population/Location: Patients in geriatrics clinic, Addis</w:t>
      </w:r>
    </w:p>
    <w:p w14:paraId="65E6568A" w14:textId="10FA2899" w:rsidR="00AF48C1" w:rsidRDefault="00AF48C1">
      <w:r>
        <w:tab/>
        <w:t>Year: 2024</w:t>
      </w:r>
    </w:p>
    <w:p w14:paraId="7565C5C0" w14:textId="2313BA09" w:rsidR="00AF48C1" w:rsidRDefault="00AF48C1">
      <w:r>
        <w:tab/>
        <w:t>Source and/or reasoning: Medical charts, or clinical experience (nurses &amp; doctors)</w:t>
      </w:r>
    </w:p>
    <w:p w14:paraId="65666C0C" w14:textId="77777777" w:rsidR="00AF48C1" w:rsidRDefault="00AF48C1"/>
    <w:p w14:paraId="6F929DC2" w14:textId="6684984B" w:rsidR="00AF48C1" w:rsidRDefault="00AF48C1">
      <w:proofErr w:type="gramStart"/>
      <w:r>
        <w:t>Typically</w:t>
      </w:r>
      <w:proofErr w:type="gramEnd"/>
      <w:r>
        <w:t xml:space="preserve"> 7-10 questions</w:t>
      </w:r>
    </w:p>
    <w:p w14:paraId="73149E85" w14:textId="77777777" w:rsidR="00AF48C1" w:rsidRDefault="00AF48C1"/>
    <w:p w14:paraId="4DC01564" w14:textId="4AB10563" w:rsidR="00AF48C1" w:rsidRDefault="00AF48C1">
      <w:r>
        <w:t xml:space="preserve">Split document by area – cost, who cares, </w:t>
      </w:r>
      <w:proofErr w:type="spellStart"/>
      <w:proofErr w:type="gramStart"/>
      <w:r>
        <w:t>etc</w:t>
      </w:r>
      <w:proofErr w:type="spellEnd"/>
      <w:proofErr w:type="gramEnd"/>
    </w:p>
    <w:p w14:paraId="22635F2E" w14:textId="1C9F7207" w:rsidR="00AF48C1" w:rsidRDefault="00AF48C1">
      <w:r>
        <w:t xml:space="preserve">Need a list of broad </w:t>
      </w:r>
      <w:proofErr w:type="gramStart"/>
      <w:r>
        <w:t>topics</w:t>
      </w:r>
      <w:proofErr w:type="gramEnd"/>
    </w:p>
    <w:p w14:paraId="39DDDCDB" w14:textId="18E7A571" w:rsidR="00AF48C1" w:rsidRDefault="00AF48C1">
      <w:r>
        <w:t>Description of GRAM – lay terms, why we’re asking inputs (country profile)</w:t>
      </w:r>
    </w:p>
    <w:p w14:paraId="0B995194" w14:textId="77777777" w:rsidR="00AF48C1" w:rsidRDefault="00AF48C1"/>
    <w:p w14:paraId="5D334AC4" w14:textId="1394F4A2" w:rsidR="00AF48C1" w:rsidRDefault="004F0B04">
      <w:r>
        <w:t>Need i</w:t>
      </w:r>
      <w:r w:rsidR="00AF48C1">
        <w:t xml:space="preserve">nformation about respondent and as relevant report names / citations / </w:t>
      </w:r>
      <w:proofErr w:type="spellStart"/>
      <w:proofErr w:type="gramStart"/>
      <w:r w:rsidR="00AF48C1">
        <w:t>urls</w:t>
      </w:r>
      <w:proofErr w:type="spellEnd"/>
      <w:proofErr w:type="gramEnd"/>
    </w:p>
    <w:p w14:paraId="54BB208E" w14:textId="77777777" w:rsidR="00AF48C1" w:rsidRDefault="00AF48C1"/>
    <w:p w14:paraId="3FF3FC4E" w14:textId="67575CE1" w:rsidR="00AF48C1" w:rsidRDefault="00AF48C1">
      <w:r>
        <w:t xml:space="preserve">Split documents by audience / responder? E.g., best for MoH, or Clinicians, or NGOs … </w:t>
      </w:r>
      <w:r w:rsidR="004F0B04">
        <w:t>ok (good) to</w:t>
      </w:r>
      <w:r>
        <w:t xml:space="preserve"> ask multiple </w:t>
      </w:r>
      <w:r w:rsidR="004F0B04">
        <w:t>respondents (triangulation)</w:t>
      </w:r>
    </w:p>
    <w:p w14:paraId="5A0EFEED" w14:textId="77777777" w:rsidR="004F0B04" w:rsidRDefault="004F0B04"/>
    <w:p w14:paraId="74A7EB2A" w14:textId="17866F58" w:rsidR="004F0B04" w:rsidRDefault="004F0B04">
      <w:r>
        <w:t>(will begin to consider priorities for precise information)</w:t>
      </w:r>
    </w:p>
    <w:sectPr w:rsidR="004F0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C1"/>
    <w:rsid w:val="00245E19"/>
    <w:rsid w:val="004F0B04"/>
    <w:rsid w:val="00632B01"/>
    <w:rsid w:val="00AF48C1"/>
    <w:rsid w:val="00B04D54"/>
    <w:rsid w:val="00B9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10DAE"/>
  <w15:chartTrackingRefBased/>
  <w15:docId w15:val="{0DA373DB-6499-4F47-A205-4425D7302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8C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8C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8C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8C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8C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8C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8C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8C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8C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8C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8C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8C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8C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8C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8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8C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8C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8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8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8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8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G. Kahn</dc:creator>
  <cp:keywords/>
  <dc:description/>
  <cp:lastModifiedBy>James G. Kahn</cp:lastModifiedBy>
  <cp:revision>1</cp:revision>
  <dcterms:created xsi:type="dcterms:W3CDTF">2024-03-20T22:14:00Z</dcterms:created>
  <dcterms:modified xsi:type="dcterms:W3CDTF">2024-03-20T22:30:00Z</dcterms:modified>
</cp:coreProperties>
</file>