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9020992"/>
        <w:docPartObj>
          <w:docPartGallery w:val="Cover Pages"/>
          <w:docPartUnique/>
        </w:docPartObj>
      </w:sdtPr>
      <w:sdtEndPr>
        <w:rPr>
          <w:sz w:val="72"/>
          <w:szCs w:val="72"/>
          <w:lang w:bidi="fr-FR"/>
        </w:rPr>
      </w:sdtEndPr>
      <w:sdtContent>
        <w:p w14:paraId="4C2B9717" w14:textId="77777777" w:rsidR="00395F12" w:rsidRDefault="00395F12">
          <w:r>
            <w:rPr>
              <w:noProof/>
            </w:rPr>
            <mc:AlternateContent>
              <mc:Choice Requires="wps">
                <w:drawing>
                  <wp:anchor distT="0" distB="0" distL="114300" distR="114300" simplePos="0" relativeHeight="251659264" behindDoc="0" locked="0" layoutInCell="1" allowOverlap="1" wp14:anchorId="09B04596" wp14:editId="4A6A4DB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42A89A12" w14:textId="77777777" w:rsidR="00294694" w:rsidRDefault="00294694">
                                <w:pPr>
                                  <w:pStyle w:val="Titre"/>
                                  <w:jc w:val="right"/>
                                  <w:rPr>
                                    <w:caps/>
                                    <w:sz w:val="80"/>
                                    <w:szCs w:val="80"/>
                                  </w:rPr>
                                </w:pPr>
                                <w:r>
                                  <w:rPr>
                                    <w:caps/>
                                    <w:sz w:val="80"/>
                                    <w:szCs w:val="80"/>
                                  </w:rPr>
                                  <w:t xml:space="preserve">composant securite de </w:t>
                                </w:r>
                              </w:p>
                              <w:p w14:paraId="592B7B28" w14:textId="77777777" w:rsidR="00294694" w:rsidRDefault="00294694">
                                <w:pPr>
                                  <w:spacing w:before="240"/>
                                  <w:ind w:left="720"/>
                                  <w:jc w:val="right"/>
                                  <w:rPr>
                                    <w:color w:val="FFFFFF" w:themeColor="background1"/>
                                  </w:rPr>
                                </w:pPr>
                              </w:p>
                              <w:p w14:paraId="74209D79" w14:textId="77777777" w:rsidR="00294694" w:rsidRDefault="00294694">
                                <w:pPr>
                                  <w:spacing w:before="240"/>
                                  <w:ind w:left="1008"/>
                                  <w:jc w:val="right"/>
                                  <w:rPr>
                                    <w:color w:val="FFFFFF" w:themeColor="background1"/>
                                  </w:rPr>
                                </w:pPr>
                                <w:r>
                                  <w:rPr>
                                    <w:noProof/>
                                    <w:color w:val="FFFFFF" w:themeColor="background1"/>
                                  </w:rPr>
                                  <w:drawing>
                                    <wp:inline distT="0" distB="0" distL="0" distR="0" wp14:anchorId="5598758E" wp14:editId="54E2B575">
                                      <wp:extent cx="2933700" cy="1562100"/>
                                      <wp:effectExtent l="0" t="0" r="0" b="0"/>
                                      <wp:docPr id="2" name="Image 2"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png"/>
                                              <pic:cNvPicPr/>
                                            </pic:nvPicPr>
                                            <pic:blipFill>
                                              <a:blip r:embed="rId8"/>
                                              <a:stretch>
                                                <a:fillRect/>
                                              </a:stretch>
                                            </pic:blipFill>
                                            <pic:spPr>
                                              <a:xfrm>
                                                <a:off x="0" y="0"/>
                                                <a:ext cx="2933700" cy="1562100"/>
                                              </a:xfrm>
                                              <a:prstGeom prst="rect">
                                                <a:avLst/>
                                              </a:prstGeom>
                                            </pic:spPr>
                                          </pic:pic>
                                        </a:graphicData>
                                      </a:graphic>
                                    </wp:inline>
                                  </w:drawing>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9B0459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5b9bd5 [3204]" stroked="f">
                    <v:textbox inset="21.6pt,1in,21.6pt">
                      <w:txbxContent>
                        <w:p w14:paraId="42A89A12" w14:textId="77777777" w:rsidR="00294694" w:rsidRDefault="00294694">
                          <w:pPr>
                            <w:pStyle w:val="Titre"/>
                            <w:jc w:val="right"/>
                            <w:rPr>
                              <w:caps/>
                              <w:sz w:val="80"/>
                              <w:szCs w:val="80"/>
                            </w:rPr>
                          </w:pPr>
                          <w:r>
                            <w:rPr>
                              <w:caps/>
                              <w:sz w:val="80"/>
                              <w:szCs w:val="80"/>
                            </w:rPr>
                            <w:t xml:space="preserve">composant securite de </w:t>
                          </w:r>
                        </w:p>
                        <w:p w14:paraId="592B7B28" w14:textId="77777777" w:rsidR="00294694" w:rsidRDefault="00294694">
                          <w:pPr>
                            <w:spacing w:before="240"/>
                            <w:ind w:left="720"/>
                            <w:jc w:val="right"/>
                            <w:rPr>
                              <w:color w:val="FFFFFF" w:themeColor="background1"/>
                            </w:rPr>
                          </w:pPr>
                        </w:p>
                        <w:p w14:paraId="74209D79" w14:textId="77777777" w:rsidR="00294694" w:rsidRDefault="00294694">
                          <w:pPr>
                            <w:spacing w:before="240"/>
                            <w:ind w:left="1008"/>
                            <w:jc w:val="right"/>
                            <w:rPr>
                              <w:color w:val="FFFFFF" w:themeColor="background1"/>
                            </w:rPr>
                          </w:pPr>
                          <w:r>
                            <w:rPr>
                              <w:noProof/>
                              <w:color w:val="FFFFFF" w:themeColor="background1"/>
                            </w:rPr>
                            <w:drawing>
                              <wp:inline distT="0" distB="0" distL="0" distR="0" wp14:anchorId="5598758E" wp14:editId="54E2B575">
                                <wp:extent cx="2933700" cy="1562100"/>
                                <wp:effectExtent l="0" t="0" r="0" b="0"/>
                                <wp:docPr id="2" name="Image 2"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png"/>
                                        <pic:cNvPicPr/>
                                      </pic:nvPicPr>
                                      <pic:blipFill>
                                        <a:blip r:embed="rId8"/>
                                        <a:stretch>
                                          <a:fillRect/>
                                        </a:stretch>
                                      </pic:blipFill>
                                      <pic:spPr>
                                        <a:xfrm>
                                          <a:off x="0" y="0"/>
                                          <a:ext cx="2933700" cy="156210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B34C849" wp14:editId="62F4920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54FF48" w14:textId="77777777" w:rsidR="00294694" w:rsidRDefault="00294694">
                                <w:pPr>
                                  <w:pStyle w:val="Sous-titre"/>
                                  <w:rPr>
                                    <w:rFonts w:cstheme="minorBidi"/>
                                  </w:rPr>
                                </w:pPr>
                                <w:r>
                                  <w:rPr>
                                    <w:rFonts w:cstheme="minorBidi"/>
                                  </w:rPr>
                                  <w:t>Guide du</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B34C84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7554FF48" w14:textId="77777777" w:rsidR="00294694" w:rsidRDefault="00294694">
                          <w:pPr>
                            <w:pStyle w:val="Sous-titre"/>
                            <w:rPr>
                              <w:rFonts w:cstheme="minorBidi"/>
                            </w:rPr>
                          </w:pPr>
                          <w:r>
                            <w:rPr>
                              <w:rFonts w:cstheme="minorBidi"/>
                            </w:rPr>
                            <w:t>Guide du</w:t>
                          </w:r>
                        </w:p>
                      </w:txbxContent>
                    </v:textbox>
                    <w10:wrap anchorx="page" anchory="page"/>
                  </v:rect>
                </w:pict>
              </mc:Fallback>
            </mc:AlternateContent>
          </w:r>
        </w:p>
        <w:p w14:paraId="3F50349B" w14:textId="77777777" w:rsidR="00395F12" w:rsidRDefault="00395F12"/>
        <w:p w14:paraId="02FF03B1" w14:textId="77777777" w:rsidR="00395F12" w:rsidRDefault="00395F12">
          <w:pPr>
            <w:rPr>
              <w:sz w:val="72"/>
              <w:szCs w:val="72"/>
              <w:lang w:bidi="fr-FR"/>
            </w:rPr>
          </w:pPr>
          <w:r>
            <w:rPr>
              <w:sz w:val="72"/>
              <w:szCs w:val="72"/>
              <w:lang w:bidi="fr-FR"/>
            </w:rPr>
            <w:br w:type="page"/>
          </w:r>
        </w:p>
      </w:sdtContent>
    </w:sdt>
    <w:sdt>
      <w:sdtPr>
        <w:rPr>
          <w:rFonts w:ascii="Segoe UI" w:eastAsiaTheme="minorHAnsi" w:hAnsi="Segoe UI" w:cs="Segoe UI"/>
          <w:color w:val="auto"/>
          <w:sz w:val="22"/>
          <w:szCs w:val="22"/>
        </w:rPr>
        <w:id w:val="493459252"/>
        <w:docPartObj>
          <w:docPartGallery w:val="Table of Contents"/>
          <w:docPartUnique/>
        </w:docPartObj>
      </w:sdtPr>
      <w:sdtEndPr>
        <w:rPr>
          <w:b/>
          <w:bCs/>
        </w:rPr>
      </w:sdtEndPr>
      <w:sdtContent>
        <w:p w14:paraId="0C3D4790" w14:textId="77777777" w:rsidR="00395F12" w:rsidRDefault="00395F12">
          <w:pPr>
            <w:pStyle w:val="En-ttedetabledesmatires"/>
          </w:pPr>
          <w:r>
            <w:t>Table des matières</w:t>
          </w:r>
        </w:p>
        <w:p w14:paraId="31588DBE" w14:textId="5CB0A299" w:rsidR="005E2DED" w:rsidRDefault="00395F12">
          <w:pPr>
            <w:pStyle w:val="TM1"/>
            <w:tabs>
              <w:tab w:val="left" w:pos="440"/>
              <w:tab w:val="right" w:leader="dot" w:pos="9854"/>
            </w:tabs>
            <w:rPr>
              <w:rFonts w:asciiTheme="minorHAnsi" w:eastAsiaTheme="minorEastAsia" w:hAnsiTheme="minorHAnsi" w:cstheme="minorBidi"/>
              <w:lang w:eastAsia="fr-FR"/>
            </w:rPr>
          </w:pPr>
          <w:r>
            <w:fldChar w:fldCharType="begin"/>
          </w:r>
          <w:r>
            <w:instrText xml:space="preserve"> TOC \o "1-3" \h \z \u </w:instrText>
          </w:r>
          <w:r>
            <w:fldChar w:fldCharType="separate"/>
          </w:r>
          <w:hyperlink w:anchor="_Toc39422088" w:history="1">
            <w:r w:rsidR="005E2DED" w:rsidRPr="001114E8">
              <w:rPr>
                <w:rStyle w:val="Lienhypertexte"/>
              </w:rPr>
              <w:t>I)</w:t>
            </w:r>
            <w:r w:rsidR="005E2DED">
              <w:rPr>
                <w:rFonts w:asciiTheme="minorHAnsi" w:eastAsiaTheme="minorEastAsia" w:hAnsiTheme="minorHAnsi" w:cstheme="minorBidi"/>
                <w:lang w:eastAsia="fr-FR"/>
              </w:rPr>
              <w:tab/>
            </w:r>
            <w:r w:rsidR="005E2DED" w:rsidRPr="001114E8">
              <w:rPr>
                <w:rStyle w:val="Lienhypertexte"/>
                <w:lang w:bidi="fr-FR"/>
              </w:rPr>
              <w:t>Principe général</w:t>
            </w:r>
            <w:r w:rsidR="005E2DED">
              <w:rPr>
                <w:webHidden/>
              </w:rPr>
              <w:tab/>
            </w:r>
            <w:r w:rsidR="005E2DED">
              <w:rPr>
                <w:webHidden/>
              </w:rPr>
              <w:fldChar w:fldCharType="begin"/>
            </w:r>
            <w:r w:rsidR="005E2DED">
              <w:rPr>
                <w:webHidden/>
              </w:rPr>
              <w:instrText xml:space="preserve"> PAGEREF _Toc39422088 \h </w:instrText>
            </w:r>
            <w:r w:rsidR="005E2DED">
              <w:rPr>
                <w:webHidden/>
              </w:rPr>
            </w:r>
            <w:r w:rsidR="005E2DED">
              <w:rPr>
                <w:webHidden/>
              </w:rPr>
              <w:fldChar w:fldCharType="separate"/>
            </w:r>
            <w:r w:rsidR="00F1119C">
              <w:rPr>
                <w:webHidden/>
              </w:rPr>
              <w:t>2</w:t>
            </w:r>
            <w:r w:rsidR="005E2DED">
              <w:rPr>
                <w:webHidden/>
              </w:rPr>
              <w:fldChar w:fldCharType="end"/>
            </w:r>
          </w:hyperlink>
        </w:p>
        <w:p w14:paraId="2D42716A" w14:textId="54E976BE" w:rsidR="005E2DED" w:rsidRDefault="005E2DED">
          <w:pPr>
            <w:pStyle w:val="TM2"/>
            <w:tabs>
              <w:tab w:val="right" w:leader="dot" w:pos="9854"/>
            </w:tabs>
            <w:rPr>
              <w:rFonts w:asciiTheme="minorHAnsi" w:eastAsiaTheme="minorEastAsia" w:hAnsiTheme="minorHAnsi" w:cstheme="minorBidi"/>
              <w:noProof/>
              <w:lang w:eastAsia="fr-FR"/>
            </w:rPr>
          </w:pPr>
          <w:hyperlink w:anchor="_Toc39422089" w:history="1">
            <w:r w:rsidRPr="001114E8">
              <w:rPr>
                <w:rStyle w:val="Lienhypertexte"/>
                <w:noProof/>
              </w:rPr>
              <w:t>1.1) Le processus</w:t>
            </w:r>
            <w:r>
              <w:rPr>
                <w:noProof/>
                <w:webHidden/>
              </w:rPr>
              <w:tab/>
            </w:r>
            <w:r>
              <w:rPr>
                <w:noProof/>
                <w:webHidden/>
              </w:rPr>
              <w:fldChar w:fldCharType="begin"/>
            </w:r>
            <w:r>
              <w:rPr>
                <w:noProof/>
                <w:webHidden/>
              </w:rPr>
              <w:instrText xml:space="preserve"> PAGEREF _Toc39422089 \h </w:instrText>
            </w:r>
            <w:r>
              <w:rPr>
                <w:noProof/>
                <w:webHidden/>
              </w:rPr>
            </w:r>
            <w:r>
              <w:rPr>
                <w:noProof/>
                <w:webHidden/>
              </w:rPr>
              <w:fldChar w:fldCharType="separate"/>
            </w:r>
            <w:r w:rsidR="00F1119C">
              <w:rPr>
                <w:noProof/>
                <w:webHidden/>
              </w:rPr>
              <w:t>2</w:t>
            </w:r>
            <w:r>
              <w:rPr>
                <w:noProof/>
                <w:webHidden/>
              </w:rPr>
              <w:fldChar w:fldCharType="end"/>
            </w:r>
          </w:hyperlink>
        </w:p>
        <w:p w14:paraId="6905BC9B" w14:textId="2E74ACB0" w:rsidR="005E2DED" w:rsidRDefault="005E2DED">
          <w:pPr>
            <w:pStyle w:val="TM2"/>
            <w:tabs>
              <w:tab w:val="right" w:leader="dot" w:pos="9854"/>
            </w:tabs>
            <w:rPr>
              <w:rFonts w:asciiTheme="minorHAnsi" w:eastAsiaTheme="minorEastAsia" w:hAnsiTheme="minorHAnsi" w:cstheme="minorBidi"/>
              <w:noProof/>
              <w:lang w:eastAsia="fr-FR"/>
            </w:rPr>
          </w:pPr>
          <w:hyperlink w:anchor="_Toc39422090" w:history="1">
            <w:r w:rsidRPr="001114E8">
              <w:rPr>
                <w:rStyle w:val="Lienhypertexte"/>
                <w:noProof/>
              </w:rPr>
              <w:t>1.2) L’authentification</w:t>
            </w:r>
            <w:r>
              <w:rPr>
                <w:noProof/>
                <w:webHidden/>
              </w:rPr>
              <w:tab/>
            </w:r>
            <w:r>
              <w:rPr>
                <w:noProof/>
                <w:webHidden/>
              </w:rPr>
              <w:fldChar w:fldCharType="begin"/>
            </w:r>
            <w:r>
              <w:rPr>
                <w:noProof/>
                <w:webHidden/>
              </w:rPr>
              <w:instrText xml:space="preserve"> PAGEREF _Toc39422090 \h </w:instrText>
            </w:r>
            <w:r>
              <w:rPr>
                <w:noProof/>
                <w:webHidden/>
              </w:rPr>
            </w:r>
            <w:r>
              <w:rPr>
                <w:noProof/>
                <w:webHidden/>
              </w:rPr>
              <w:fldChar w:fldCharType="separate"/>
            </w:r>
            <w:r w:rsidR="00F1119C">
              <w:rPr>
                <w:noProof/>
                <w:webHidden/>
              </w:rPr>
              <w:t>3</w:t>
            </w:r>
            <w:r>
              <w:rPr>
                <w:noProof/>
                <w:webHidden/>
              </w:rPr>
              <w:fldChar w:fldCharType="end"/>
            </w:r>
          </w:hyperlink>
        </w:p>
        <w:p w14:paraId="1C2182FE" w14:textId="3B5D8621" w:rsidR="005E2DED" w:rsidRDefault="005E2DED">
          <w:pPr>
            <w:pStyle w:val="TM2"/>
            <w:tabs>
              <w:tab w:val="right" w:leader="dot" w:pos="9854"/>
            </w:tabs>
            <w:rPr>
              <w:rFonts w:asciiTheme="minorHAnsi" w:eastAsiaTheme="minorEastAsia" w:hAnsiTheme="minorHAnsi" w:cstheme="minorBidi"/>
              <w:noProof/>
              <w:lang w:eastAsia="fr-FR"/>
            </w:rPr>
          </w:pPr>
          <w:hyperlink w:anchor="_Toc39422091" w:history="1">
            <w:r w:rsidRPr="001114E8">
              <w:rPr>
                <w:rStyle w:val="Lienhypertexte"/>
                <w:noProof/>
              </w:rPr>
              <w:t>1.3) L’autorisation</w:t>
            </w:r>
            <w:r>
              <w:rPr>
                <w:noProof/>
                <w:webHidden/>
              </w:rPr>
              <w:tab/>
            </w:r>
            <w:r>
              <w:rPr>
                <w:noProof/>
                <w:webHidden/>
              </w:rPr>
              <w:fldChar w:fldCharType="begin"/>
            </w:r>
            <w:r>
              <w:rPr>
                <w:noProof/>
                <w:webHidden/>
              </w:rPr>
              <w:instrText xml:space="preserve"> PAGEREF _Toc39422091 \h </w:instrText>
            </w:r>
            <w:r>
              <w:rPr>
                <w:noProof/>
                <w:webHidden/>
              </w:rPr>
            </w:r>
            <w:r>
              <w:rPr>
                <w:noProof/>
                <w:webHidden/>
              </w:rPr>
              <w:fldChar w:fldCharType="separate"/>
            </w:r>
            <w:r w:rsidR="00F1119C">
              <w:rPr>
                <w:noProof/>
                <w:webHidden/>
              </w:rPr>
              <w:t>3</w:t>
            </w:r>
            <w:r>
              <w:rPr>
                <w:noProof/>
                <w:webHidden/>
              </w:rPr>
              <w:fldChar w:fldCharType="end"/>
            </w:r>
          </w:hyperlink>
        </w:p>
        <w:p w14:paraId="4CAB0757" w14:textId="36DF6EAA" w:rsidR="005E2DED" w:rsidRDefault="005E2DED">
          <w:pPr>
            <w:pStyle w:val="TM2"/>
            <w:tabs>
              <w:tab w:val="right" w:leader="dot" w:pos="9854"/>
            </w:tabs>
            <w:rPr>
              <w:rFonts w:asciiTheme="minorHAnsi" w:eastAsiaTheme="minorEastAsia" w:hAnsiTheme="minorHAnsi" w:cstheme="minorBidi"/>
              <w:noProof/>
              <w:lang w:eastAsia="fr-FR"/>
            </w:rPr>
          </w:pPr>
          <w:hyperlink w:anchor="_Toc39422092" w:history="1">
            <w:r w:rsidRPr="001114E8">
              <w:rPr>
                <w:rStyle w:val="Lienhypertexte"/>
                <w:noProof/>
              </w:rPr>
              <w:t>1.4) Illustration</w:t>
            </w:r>
            <w:r>
              <w:rPr>
                <w:noProof/>
                <w:webHidden/>
              </w:rPr>
              <w:tab/>
            </w:r>
            <w:r>
              <w:rPr>
                <w:noProof/>
                <w:webHidden/>
              </w:rPr>
              <w:fldChar w:fldCharType="begin"/>
            </w:r>
            <w:r>
              <w:rPr>
                <w:noProof/>
                <w:webHidden/>
              </w:rPr>
              <w:instrText xml:space="preserve"> PAGEREF _Toc39422092 \h </w:instrText>
            </w:r>
            <w:r>
              <w:rPr>
                <w:noProof/>
                <w:webHidden/>
              </w:rPr>
            </w:r>
            <w:r>
              <w:rPr>
                <w:noProof/>
                <w:webHidden/>
              </w:rPr>
              <w:fldChar w:fldCharType="separate"/>
            </w:r>
            <w:r w:rsidR="00F1119C">
              <w:rPr>
                <w:noProof/>
                <w:webHidden/>
              </w:rPr>
              <w:t>3</w:t>
            </w:r>
            <w:r>
              <w:rPr>
                <w:noProof/>
                <w:webHidden/>
              </w:rPr>
              <w:fldChar w:fldCharType="end"/>
            </w:r>
          </w:hyperlink>
        </w:p>
        <w:p w14:paraId="58456FDE" w14:textId="40E90814" w:rsidR="005E2DED" w:rsidRDefault="005E2DED">
          <w:pPr>
            <w:pStyle w:val="TM1"/>
            <w:tabs>
              <w:tab w:val="left" w:pos="440"/>
              <w:tab w:val="right" w:leader="dot" w:pos="9854"/>
            </w:tabs>
            <w:rPr>
              <w:rFonts w:asciiTheme="minorHAnsi" w:eastAsiaTheme="minorEastAsia" w:hAnsiTheme="minorHAnsi" w:cstheme="minorBidi"/>
              <w:lang w:eastAsia="fr-FR"/>
            </w:rPr>
          </w:pPr>
          <w:hyperlink w:anchor="_Toc39422093" w:history="1">
            <w:r w:rsidRPr="001114E8">
              <w:rPr>
                <w:rStyle w:val="Lienhypertexte"/>
              </w:rPr>
              <w:t>II)</w:t>
            </w:r>
            <w:r>
              <w:rPr>
                <w:rFonts w:asciiTheme="minorHAnsi" w:eastAsiaTheme="minorEastAsia" w:hAnsiTheme="minorHAnsi" w:cstheme="minorBidi"/>
                <w:lang w:eastAsia="fr-FR"/>
              </w:rPr>
              <w:tab/>
            </w:r>
            <w:r w:rsidRPr="001114E8">
              <w:rPr>
                <w:rStyle w:val="Lienhypertexte"/>
              </w:rPr>
              <w:t>Le composant security</w:t>
            </w:r>
            <w:r>
              <w:rPr>
                <w:webHidden/>
              </w:rPr>
              <w:tab/>
            </w:r>
            <w:r>
              <w:rPr>
                <w:webHidden/>
              </w:rPr>
              <w:fldChar w:fldCharType="begin"/>
            </w:r>
            <w:r>
              <w:rPr>
                <w:webHidden/>
              </w:rPr>
              <w:instrText xml:space="preserve"> PAGEREF _Toc39422093 \h </w:instrText>
            </w:r>
            <w:r>
              <w:rPr>
                <w:webHidden/>
              </w:rPr>
            </w:r>
            <w:r>
              <w:rPr>
                <w:webHidden/>
              </w:rPr>
              <w:fldChar w:fldCharType="separate"/>
            </w:r>
            <w:r w:rsidR="00F1119C">
              <w:rPr>
                <w:webHidden/>
              </w:rPr>
              <w:t>4</w:t>
            </w:r>
            <w:r>
              <w:rPr>
                <w:webHidden/>
              </w:rPr>
              <w:fldChar w:fldCharType="end"/>
            </w:r>
          </w:hyperlink>
        </w:p>
        <w:p w14:paraId="7AE17AA0" w14:textId="426F6B6C" w:rsidR="005E2DED" w:rsidRDefault="005E2DED">
          <w:pPr>
            <w:pStyle w:val="TM2"/>
            <w:tabs>
              <w:tab w:val="right" w:leader="dot" w:pos="9854"/>
            </w:tabs>
            <w:rPr>
              <w:rFonts w:asciiTheme="minorHAnsi" w:eastAsiaTheme="minorEastAsia" w:hAnsiTheme="minorHAnsi" w:cstheme="minorBidi"/>
              <w:noProof/>
              <w:lang w:eastAsia="fr-FR"/>
            </w:rPr>
          </w:pPr>
          <w:hyperlink w:anchor="_Toc39422094" w:history="1">
            <w:r w:rsidRPr="001114E8">
              <w:rPr>
                <w:rStyle w:val="Lienhypertexte"/>
                <w:noProof/>
              </w:rPr>
              <w:t>2.1) La classe User entity</w:t>
            </w:r>
            <w:r>
              <w:rPr>
                <w:noProof/>
                <w:webHidden/>
              </w:rPr>
              <w:tab/>
            </w:r>
            <w:r>
              <w:rPr>
                <w:noProof/>
                <w:webHidden/>
              </w:rPr>
              <w:fldChar w:fldCharType="begin"/>
            </w:r>
            <w:r>
              <w:rPr>
                <w:noProof/>
                <w:webHidden/>
              </w:rPr>
              <w:instrText xml:space="preserve"> PAGEREF _Toc39422094 \h </w:instrText>
            </w:r>
            <w:r>
              <w:rPr>
                <w:noProof/>
                <w:webHidden/>
              </w:rPr>
            </w:r>
            <w:r>
              <w:rPr>
                <w:noProof/>
                <w:webHidden/>
              </w:rPr>
              <w:fldChar w:fldCharType="separate"/>
            </w:r>
            <w:r w:rsidR="00F1119C">
              <w:rPr>
                <w:noProof/>
                <w:webHidden/>
              </w:rPr>
              <w:t>4</w:t>
            </w:r>
            <w:r>
              <w:rPr>
                <w:noProof/>
                <w:webHidden/>
              </w:rPr>
              <w:fldChar w:fldCharType="end"/>
            </w:r>
          </w:hyperlink>
        </w:p>
        <w:p w14:paraId="372A4A4E" w14:textId="04C50E92" w:rsidR="005E2DED" w:rsidRDefault="005E2DED">
          <w:pPr>
            <w:pStyle w:val="TM2"/>
            <w:tabs>
              <w:tab w:val="right" w:leader="dot" w:pos="9854"/>
            </w:tabs>
            <w:rPr>
              <w:rFonts w:asciiTheme="minorHAnsi" w:eastAsiaTheme="minorEastAsia" w:hAnsiTheme="minorHAnsi" w:cstheme="minorBidi"/>
              <w:noProof/>
              <w:lang w:eastAsia="fr-FR"/>
            </w:rPr>
          </w:pPr>
          <w:hyperlink w:anchor="_Toc39422095" w:history="1">
            <w:r w:rsidRPr="001114E8">
              <w:rPr>
                <w:rStyle w:val="Lienhypertexte"/>
                <w:noProof/>
              </w:rPr>
              <w:t>2.2) Détail du composant security</w:t>
            </w:r>
            <w:r>
              <w:rPr>
                <w:noProof/>
                <w:webHidden/>
              </w:rPr>
              <w:tab/>
            </w:r>
            <w:r>
              <w:rPr>
                <w:noProof/>
                <w:webHidden/>
              </w:rPr>
              <w:fldChar w:fldCharType="begin"/>
            </w:r>
            <w:r>
              <w:rPr>
                <w:noProof/>
                <w:webHidden/>
              </w:rPr>
              <w:instrText xml:space="preserve"> PAGEREF _Toc39422095 \h </w:instrText>
            </w:r>
            <w:r>
              <w:rPr>
                <w:noProof/>
                <w:webHidden/>
              </w:rPr>
            </w:r>
            <w:r>
              <w:rPr>
                <w:noProof/>
                <w:webHidden/>
              </w:rPr>
              <w:fldChar w:fldCharType="separate"/>
            </w:r>
            <w:r w:rsidR="00F1119C">
              <w:rPr>
                <w:noProof/>
                <w:webHidden/>
              </w:rPr>
              <w:t>5</w:t>
            </w:r>
            <w:r>
              <w:rPr>
                <w:noProof/>
                <w:webHidden/>
              </w:rPr>
              <w:fldChar w:fldCharType="end"/>
            </w:r>
          </w:hyperlink>
        </w:p>
        <w:p w14:paraId="6C7167AD" w14:textId="42BF5242" w:rsidR="005E2DED" w:rsidRDefault="005E2DED">
          <w:pPr>
            <w:pStyle w:val="TM3"/>
            <w:tabs>
              <w:tab w:val="right" w:leader="dot" w:pos="9854"/>
            </w:tabs>
            <w:rPr>
              <w:rFonts w:asciiTheme="minorHAnsi" w:eastAsiaTheme="minorEastAsia" w:hAnsiTheme="minorHAnsi" w:cstheme="minorBidi"/>
              <w:noProof/>
              <w:lang w:eastAsia="fr-FR"/>
            </w:rPr>
          </w:pPr>
          <w:hyperlink w:anchor="_Toc39422096" w:history="1">
            <w:r w:rsidRPr="001114E8">
              <w:rPr>
                <w:rStyle w:val="Lienhypertexte"/>
                <w:noProof/>
              </w:rPr>
              <w:t>2.2.1) L’encodage du mot de passe</w:t>
            </w:r>
            <w:r>
              <w:rPr>
                <w:noProof/>
                <w:webHidden/>
              </w:rPr>
              <w:tab/>
            </w:r>
            <w:r>
              <w:rPr>
                <w:noProof/>
                <w:webHidden/>
              </w:rPr>
              <w:fldChar w:fldCharType="begin"/>
            </w:r>
            <w:r>
              <w:rPr>
                <w:noProof/>
                <w:webHidden/>
              </w:rPr>
              <w:instrText xml:space="preserve"> PAGEREF _Toc39422096 \h </w:instrText>
            </w:r>
            <w:r>
              <w:rPr>
                <w:noProof/>
                <w:webHidden/>
              </w:rPr>
            </w:r>
            <w:r>
              <w:rPr>
                <w:noProof/>
                <w:webHidden/>
              </w:rPr>
              <w:fldChar w:fldCharType="separate"/>
            </w:r>
            <w:r w:rsidR="00F1119C">
              <w:rPr>
                <w:noProof/>
                <w:webHidden/>
              </w:rPr>
              <w:t>5</w:t>
            </w:r>
            <w:r>
              <w:rPr>
                <w:noProof/>
                <w:webHidden/>
              </w:rPr>
              <w:fldChar w:fldCharType="end"/>
            </w:r>
          </w:hyperlink>
        </w:p>
        <w:p w14:paraId="55A353C7" w14:textId="2704DCB2" w:rsidR="005E2DED" w:rsidRDefault="005E2DED">
          <w:pPr>
            <w:pStyle w:val="TM3"/>
            <w:tabs>
              <w:tab w:val="right" w:leader="dot" w:pos="9854"/>
            </w:tabs>
            <w:rPr>
              <w:rFonts w:asciiTheme="minorHAnsi" w:eastAsiaTheme="minorEastAsia" w:hAnsiTheme="minorHAnsi" w:cstheme="minorBidi"/>
              <w:noProof/>
              <w:lang w:eastAsia="fr-FR"/>
            </w:rPr>
          </w:pPr>
          <w:hyperlink w:anchor="_Toc39422097" w:history="1">
            <w:r w:rsidRPr="001114E8">
              <w:rPr>
                <w:rStyle w:val="Lienhypertexte"/>
                <w:noProof/>
              </w:rPr>
              <w:t>2.2.2) Le provider</w:t>
            </w:r>
            <w:r>
              <w:rPr>
                <w:noProof/>
                <w:webHidden/>
              </w:rPr>
              <w:tab/>
            </w:r>
            <w:r>
              <w:rPr>
                <w:noProof/>
                <w:webHidden/>
              </w:rPr>
              <w:fldChar w:fldCharType="begin"/>
            </w:r>
            <w:r>
              <w:rPr>
                <w:noProof/>
                <w:webHidden/>
              </w:rPr>
              <w:instrText xml:space="preserve"> PAGEREF _Toc39422097 \h </w:instrText>
            </w:r>
            <w:r>
              <w:rPr>
                <w:noProof/>
                <w:webHidden/>
              </w:rPr>
            </w:r>
            <w:r>
              <w:rPr>
                <w:noProof/>
                <w:webHidden/>
              </w:rPr>
              <w:fldChar w:fldCharType="separate"/>
            </w:r>
            <w:r w:rsidR="00F1119C">
              <w:rPr>
                <w:noProof/>
                <w:webHidden/>
              </w:rPr>
              <w:t>6</w:t>
            </w:r>
            <w:r>
              <w:rPr>
                <w:noProof/>
                <w:webHidden/>
              </w:rPr>
              <w:fldChar w:fldCharType="end"/>
            </w:r>
          </w:hyperlink>
        </w:p>
        <w:p w14:paraId="75D1E3EA" w14:textId="31DF0495" w:rsidR="005E2DED" w:rsidRDefault="005E2DED">
          <w:pPr>
            <w:pStyle w:val="TM3"/>
            <w:tabs>
              <w:tab w:val="right" w:leader="dot" w:pos="9854"/>
            </w:tabs>
            <w:rPr>
              <w:rFonts w:asciiTheme="minorHAnsi" w:eastAsiaTheme="minorEastAsia" w:hAnsiTheme="minorHAnsi" w:cstheme="minorBidi"/>
              <w:noProof/>
              <w:lang w:eastAsia="fr-FR"/>
            </w:rPr>
          </w:pPr>
          <w:hyperlink w:anchor="_Toc39422098" w:history="1">
            <w:r w:rsidRPr="001114E8">
              <w:rPr>
                <w:rStyle w:val="Lienhypertexte"/>
                <w:noProof/>
              </w:rPr>
              <w:t>2.2.3) Le firewall</w:t>
            </w:r>
            <w:r>
              <w:rPr>
                <w:noProof/>
                <w:webHidden/>
              </w:rPr>
              <w:tab/>
            </w:r>
            <w:r>
              <w:rPr>
                <w:noProof/>
                <w:webHidden/>
              </w:rPr>
              <w:fldChar w:fldCharType="begin"/>
            </w:r>
            <w:r>
              <w:rPr>
                <w:noProof/>
                <w:webHidden/>
              </w:rPr>
              <w:instrText xml:space="preserve"> PAGEREF _Toc39422098 \h </w:instrText>
            </w:r>
            <w:r>
              <w:rPr>
                <w:noProof/>
                <w:webHidden/>
              </w:rPr>
            </w:r>
            <w:r>
              <w:rPr>
                <w:noProof/>
                <w:webHidden/>
              </w:rPr>
              <w:fldChar w:fldCharType="separate"/>
            </w:r>
            <w:r w:rsidR="00F1119C">
              <w:rPr>
                <w:noProof/>
                <w:webHidden/>
              </w:rPr>
              <w:t>7</w:t>
            </w:r>
            <w:r>
              <w:rPr>
                <w:noProof/>
                <w:webHidden/>
              </w:rPr>
              <w:fldChar w:fldCharType="end"/>
            </w:r>
          </w:hyperlink>
        </w:p>
        <w:p w14:paraId="1021740F" w14:textId="77A1BC30" w:rsidR="005E2DED" w:rsidRDefault="005E2DED">
          <w:pPr>
            <w:pStyle w:val="TM3"/>
            <w:tabs>
              <w:tab w:val="right" w:leader="dot" w:pos="9854"/>
            </w:tabs>
            <w:rPr>
              <w:rFonts w:asciiTheme="minorHAnsi" w:eastAsiaTheme="minorEastAsia" w:hAnsiTheme="minorHAnsi" w:cstheme="minorBidi"/>
              <w:noProof/>
              <w:lang w:eastAsia="fr-FR"/>
            </w:rPr>
          </w:pPr>
          <w:hyperlink w:anchor="_Toc39422099" w:history="1">
            <w:r w:rsidRPr="001114E8">
              <w:rPr>
                <w:rStyle w:val="Lienhypertexte"/>
                <w:noProof/>
              </w:rPr>
              <w:t>2.2.4) Rôle hiérarchie</w:t>
            </w:r>
            <w:r>
              <w:rPr>
                <w:noProof/>
                <w:webHidden/>
              </w:rPr>
              <w:tab/>
            </w:r>
            <w:r>
              <w:rPr>
                <w:noProof/>
                <w:webHidden/>
              </w:rPr>
              <w:fldChar w:fldCharType="begin"/>
            </w:r>
            <w:r>
              <w:rPr>
                <w:noProof/>
                <w:webHidden/>
              </w:rPr>
              <w:instrText xml:space="preserve"> PAGEREF _Toc39422099 \h </w:instrText>
            </w:r>
            <w:r>
              <w:rPr>
                <w:noProof/>
                <w:webHidden/>
              </w:rPr>
            </w:r>
            <w:r>
              <w:rPr>
                <w:noProof/>
                <w:webHidden/>
              </w:rPr>
              <w:fldChar w:fldCharType="separate"/>
            </w:r>
            <w:r w:rsidR="00F1119C">
              <w:rPr>
                <w:noProof/>
                <w:webHidden/>
              </w:rPr>
              <w:t>8</w:t>
            </w:r>
            <w:r>
              <w:rPr>
                <w:noProof/>
                <w:webHidden/>
              </w:rPr>
              <w:fldChar w:fldCharType="end"/>
            </w:r>
          </w:hyperlink>
        </w:p>
        <w:p w14:paraId="6E6E143A" w14:textId="0BF11E16" w:rsidR="005E2DED" w:rsidRDefault="005E2DED">
          <w:pPr>
            <w:pStyle w:val="TM3"/>
            <w:tabs>
              <w:tab w:val="right" w:leader="dot" w:pos="9854"/>
            </w:tabs>
            <w:rPr>
              <w:rFonts w:asciiTheme="minorHAnsi" w:eastAsiaTheme="minorEastAsia" w:hAnsiTheme="minorHAnsi" w:cstheme="minorBidi"/>
              <w:noProof/>
              <w:lang w:eastAsia="fr-FR"/>
            </w:rPr>
          </w:pPr>
          <w:hyperlink w:anchor="_Toc39422100" w:history="1">
            <w:r w:rsidRPr="001114E8">
              <w:rPr>
                <w:rStyle w:val="Lienhypertexte"/>
                <w:noProof/>
              </w:rPr>
              <w:t>2.2.5) Access control</w:t>
            </w:r>
            <w:r>
              <w:rPr>
                <w:noProof/>
                <w:webHidden/>
              </w:rPr>
              <w:tab/>
            </w:r>
            <w:r>
              <w:rPr>
                <w:noProof/>
                <w:webHidden/>
              </w:rPr>
              <w:fldChar w:fldCharType="begin"/>
            </w:r>
            <w:r>
              <w:rPr>
                <w:noProof/>
                <w:webHidden/>
              </w:rPr>
              <w:instrText xml:space="preserve"> PAGEREF _Toc39422100 \h </w:instrText>
            </w:r>
            <w:r>
              <w:rPr>
                <w:noProof/>
                <w:webHidden/>
              </w:rPr>
            </w:r>
            <w:r>
              <w:rPr>
                <w:noProof/>
                <w:webHidden/>
              </w:rPr>
              <w:fldChar w:fldCharType="separate"/>
            </w:r>
            <w:r w:rsidR="00F1119C">
              <w:rPr>
                <w:noProof/>
                <w:webHidden/>
              </w:rPr>
              <w:t>9</w:t>
            </w:r>
            <w:r>
              <w:rPr>
                <w:noProof/>
                <w:webHidden/>
              </w:rPr>
              <w:fldChar w:fldCharType="end"/>
            </w:r>
          </w:hyperlink>
        </w:p>
        <w:p w14:paraId="100AD86E" w14:textId="1877F927" w:rsidR="005E2DED" w:rsidRDefault="005E2DED">
          <w:pPr>
            <w:pStyle w:val="TM3"/>
            <w:tabs>
              <w:tab w:val="right" w:leader="dot" w:pos="9854"/>
            </w:tabs>
            <w:rPr>
              <w:rFonts w:asciiTheme="minorHAnsi" w:eastAsiaTheme="minorEastAsia" w:hAnsiTheme="minorHAnsi" w:cstheme="minorBidi"/>
              <w:noProof/>
              <w:lang w:eastAsia="fr-FR"/>
            </w:rPr>
          </w:pPr>
          <w:hyperlink w:anchor="_Toc39422101" w:history="1">
            <w:r w:rsidRPr="001114E8">
              <w:rPr>
                <w:rStyle w:val="Lienhypertexte"/>
                <w:noProof/>
              </w:rPr>
              <w:t>2.2.6) Le voter</w:t>
            </w:r>
            <w:r>
              <w:rPr>
                <w:noProof/>
                <w:webHidden/>
              </w:rPr>
              <w:tab/>
            </w:r>
            <w:r>
              <w:rPr>
                <w:noProof/>
                <w:webHidden/>
              </w:rPr>
              <w:fldChar w:fldCharType="begin"/>
            </w:r>
            <w:r>
              <w:rPr>
                <w:noProof/>
                <w:webHidden/>
              </w:rPr>
              <w:instrText xml:space="preserve"> PAGEREF _Toc39422101 \h </w:instrText>
            </w:r>
            <w:r>
              <w:rPr>
                <w:noProof/>
                <w:webHidden/>
              </w:rPr>
            </w:r>
            <w:r>
              <w:rPr>
                <w:noProof/>
                <w:webHidden/>
              </w:rPr>
              <w:fldChar w:fldCharType="separate"/>
            </w:r>
            <w:r w:rsidR="00F1119C">
              <w:rPr>
                <w:noProof/>
                <w:webHidden/>
              </w:rPr>
              <w:t>10</w:t>
            </w:r>
            <w:r>
              <w:rPr>
                <w:noProof/>
                <w:webHidden/>
              </w:rPr>
              <w:fldChar w:fldCharType="end"/>
            </w:r>
          </w:hyperlink>
        </w:p>
        <w:p w14:paraId="0B1DA20C" w14:textId="42746123" w:rsidR="005E2DED" w:rsidRDefault="005E2DED">
          <w:pPr>
            <w:pStyle w:val="TM1"/>
            <w:tabs>
              <w:tab w:val="left" w:pos="660"/>
              <w:tab w:val="right" w:leader="dot" w:pos="9854"/>
            </w:tabs>
            <w:rPr>
              <w:rFonts w:asciiTheme="minorHAnsi" w:eastAsiaTheme="minorEastAsia" w:hAnsiTheme="minorHAnsi" w:cstheme="minorBidi"/>
              <w:lang w:eastAsia="fr-FR"/>
            </w:rPr>
          </w:pPr>
          <w:hyperlink w:anchor="_Toc39422102" w:history="1">
            <w:r w:rsidRPr="001114E8">
              <w:rPr>
                <w:rStyle w:val="Lienhypertexte"/>
              </w:rPr>
              <w:t>III)</w:t>
            </w:r>
            <w:r>
              <w:rPr>
                <w:rFonts w:asciiTheme="minorHAnsi" w:eastAsiaTheme="minorEastAsia" w:hAnsiTheme="minorHAnsi" w:cstheme="minorBidi"/>
                <w:lang w:eastAsia="fr-FR"/>
              </w:rPr>
              <w:tab/>
            </w:r>
            <w:r w:rsidRPr="001114E8">
              <w:rPr>
                <w:rStyle w:val="Lienhypertexte"/>
              </w:rPr>
              <w:t>Mise en place de la sécurité dans une application Symfony</w:t>
            </w:r>
            <w:r>
              <w:rPr>
                <w:webHidden/>
              </w:rPr>
              <w:tab/>
            </w:r>
            <w:r>
              <w:rPr>
                <w:webHidden/>
              </w:rPr>
              <w:fldChar w:fldCharType="begin"/>
            </w:r>
            <w:r>
              <w:rPr>
                <w:webHidden/>
              </w:rPr>
              <w:instrText xml:space="preserve"> PAGEREF _Toc39422102 \h </w:instrText>
            </w:r>
            <w:r>
              <w:rPr>
                <w:webHidden/>
              </w:rPr>
            </w:r>
            <w:r>
              <w:rPr>
                <w:webHidden/>
              </w:rPr>
              <w:fldChar w:fldCharType="separate"/>
            </w:r>
            <w:r w:rsidR="00F1119C">
              <w:rPr>
                <w:webHidden/>
              </w:rPr>
              <w:t>11</w:t>
            </w:r>
            <w:r>
              <w:rPr>
                <w:webHidden/>
              </w:rPr>
              <w:fldChar w:fldCharType="end"/>
            </w:r>
          </w:hyperlink>
        </w:p>
        <w:p w14:paraId="0ADE4EAD" w14:textId="19E88740" w:rsidR="005E2DED" w:rsidRDefault="005E2DED">
          <w:pPr>
            <w:pStyle w:val="TM2"/>
            <w:tabs>
              <w:tab w:val="right" w:leader="dot" w:pos="9854"/>
            </w:tabs>
            <w:rPr>
              <w:rFonts w:asciiTheme="minorHAnsi" w:eastAsiaTheme="minorEastAsia" w:hAnsiTheme="minorHAnsi" w:cstheme="minorBidi"/>
              <w:noProof/>
              <w:lang w:eastAsia="fr-FR"/>
            </w:rPr>
          </w:pPr>
          <w:hyperlink w:anchor="_Toc39422103" w:history="1">
            <w:r w:rsidRPr="001114E8">
              <w:rPr>
                <w:rStyle w:val="Lienhypertexte"/>
                <w:noProof/>
              </w:rPr>
              <w:t>3.1) Implémentation de la sécurité</w:t>
            </w:r>
            <w:r>
              <w:rPr>
                <w:noProof/>
                <w:webHidden/>
              </w:rPr>
              <w:tab/>
            </w:r>
            <w:r>
              <w:rPr>
                <w:noProof/>
                <w:webHidden/>
              </w:rPr>
              <w:fldChar w:fldCharType="begin"/>
            </w:r>
            <w:r>
              <w:rPr>
                <w:noProof/>
                <w:webHidden/>
              </w:rPr>
              <w:instrText xml:space="preserve"> PAGEREF _Toc39422103 \h </w:instrText>
            </w:r>
            <w:r>
              <w:rPr>
                <w:noProof/>
                <w:webHidden/>
              </w:rPr>
            </w:r>
            <w:r>
              <w:rPr>
                <w:noProof/>
                <w:webHidden/>
              </w:rPr>
              <w:fldChar w:fldCharType="separate"/>
            </w:r>
            <w:r w:rsidR="00F1119C">
              <w:rPr>
                <w:noProof/>
                <w:webHidden/>
              </w:rPr>
              <w:t>11</w:t>
            </w:r>
            <w:r>
              <w:rPr>
                <w:noProof/>
                <w:webHidden/>
              </w:rPr>
              <w:fldChar w:fldCharType="end"/>
            </w:r>
          </w:hyperlink>
        </w:p>
        <w:p w14:paraId="0D7CEBB0" w14:textId="7E9CE52D" w:rsidR="005E2DED" w:rsidRDefault="005E2DED">
          <w:pPr>
            <w:pStyle w:val="TM2"/>
            <w:tabs>
              <w:tab w:val="right" w:leader="dot" w:pos="9854"/>
            </w:tabs>
            <w:rPr>
              <w:rFonts w:asciiTheme="minorHAnsi" w:eastAsiaTheme="minorEastAsia" w:hAnsiTheme="minorHAnsi" w:cstheme="minorBidi"/>
              <w:noProof/>
              <w:lang w:eastAsia="fr-FR"/>
            </w:rPr>
          </w:pPr>
          <w:hyperlink w:anchor="_Toc39422104" w:history="1">
            <w:r w:rsidRPr="001114E8">
              <w:rPr>
                <w:rStyle w:val="Lienhypertexte"/>
                <w:noProof/>
              </w:rPr>
              <w:t>3.2) Utilisation de la sécurité</w:t>
            </w:r>
            <w:r>
              <w:rPr>
                <w:noProof/>
                <w:webHidden/>
              </w:rPr>
              <w:tab/>
            </w:r>
            <w:r>
              <w:rPr>
                <w:noProof/>
                <w:webHidden/>
              </w:rPr>
              <w:fldChar w:fldCharType="begin"/>
            </w:r>
            <w:r>
              <w:rPr>
                <w:noProof/>
                <w:webHidden/>
              </w:rPr>
              <w:instrText xml:space="preserve"> PAGEREF _Toc39422104 \h </w:instrText>
            </w:r>
            <w:r>
              <w:rPr>
                <w:noProof/>
                <w:webHidden/>
              </w:rPr>
            </w:r>
            <w:r>
              <w:rPr>
                <w:noProof/>
                <w:webHidden/>
              </w:rPr>
              <w:fldChar w:fldCharType="separate"/>
            </w:r>
            <w:r w:rsidR="00F1119C">
              <w:rPr>
                <w:noProof/>
                <w:webHidden/>
              </w:rPr>
              <w:t>12</w:t>
            </w:r>
            <w:r>
              <w:rPr>
                <w:noProof/>
                <w:webHidden/>
              </w:rPr>
              <w:fldChar w:fldCharType="end"/>
            </w:r>
          </w:hyperlink>
        </w:p>
        <w:p w14:paraId="0C6A7231" w14:textId="798EDCDC" w:rsidR="005E2DED" w:rsidRDefault="005E2DED">
          <w:pPr>
            <w:pStyle w:val="TM2"/>
            <w:tabs>
              <w:tab w:val="right" w:leader="dot" w:pos="9854"/>
            </w:tabs>
            <w:rPr>
              <w:rFonts w:asciiTheme="minorHAnsi" w:eastAsiaTheme="minorEastAsia" w:hAnsiTheme="minorHAnsi" w:cstheme="minorBidi"/>
              <w:noProof/>
              <w:lang w:eastAsia="fr-FR"/>
            </w:rPr>
          </w:pPr>
          <w:hyperlink w:anchor="_Toc39422105" w:history="1">
            <w:r w:rsidRPr="001114E8">
              <w:rPr>
                <w:rStyle w:val="Lienhypertexte"/>
                <w:noProof/>
              </w:rPr>
              <w:t>3.2) Utilisation de la sécurité (suite)</w:t>
            </w:r>
            <w:r>
              <w:rPr>
                <w:noProof/>
                <w:webHidden/>
              </w:rPr>
              <w:tab/>
            </w:r>
            <w:r>
              <w:rPr>
                <w:noProof/>
                <w:webHidden/>
              </w:rPr>
              <w:fldChar w:fldCharType="begin"/>
            </w:r>
            <w:r>
              <w:rPr>
                <w:noProof/>
                <w:webHidden/>
              </w:rPr>
              <w:instrText xml:space="preserve"> PAGEREF _Toc39422105 \h </w:instrText>
            </w:r>
            <w:r>
              <w:rPr>
                <w:noProof/>
                <w:webHidden/>
              </w:rPr>
            </w:r>
            <w:r>
              <w:rPr>
                <w:noProof/>
                <w:webHidden/>
              </w:rPr>
              <w:fldChar w:fldCharType="separate"/>
            </w:r>
            <w:r w:rsidR="00F1119C">
              <w:rPr>
                <w:noProof/>
                <w:webHidden/>
              </w:rPr>
              <w:t>13</w:t>
            </w:r>
            <w:r>
              <w:rPr>
                <w:noProof/>
                <w:webHidden/>
              </w:rPr>
              <w:fldChar w:fldCharType="end"/>
            </w:r>
          </w:hyperlink>
        </w:p>
        <w:p w14:paraId="44EFB7FF" w14:textId="6AAB7E91" w:rsidR="00395F12" w:rsidRDefault="00395F12">
          <w:r>
            <w:rPr>
              <w:b/>
              <w:bCs/>
            </w:rPr>
            <w:fldChar w:fldCharType="end"/>
          </w:r>
        </w:p>
      </w:sdtContent>
    </w:sdt>
    <w:p w14:paraId="3B7285C8" w14:textId="77777777" w:rsidR="00395F12" w:rsidRPr="00395F12" w:rsidRDefault="00395F12" w:rsidP="00395F12">
      <w:pPr>
        <w:spacing w:line="240" w:lineRule="auto"/>
        <w:contextualSpacing/>
        <w:rPr>
          <w:sz w:val="20"/>
          <w:szCs w:val="20"/>
          <w:lang w:bidi="fr-FR"/>
        </w:rPr>
      </w:pPr>
    </w:p>
    <w:p w14:paraId="338322D2" w14:textId="77777777" w:rsidR="00395F12" w:rsidRDefault="00395F12">
      <w:pPr>
        <w:rPr>
          <w:sz w:val="72"/>
          <w:szCs w:val="72"/>
          <w:lang w:bidi="fr-FR"/>
        </w:rPr>
      </w:pPr>
    </w:p>
    <w:p w14:paraId="48DBB1F9" w14:textId="77777777" w:rsidR="00395F12" w:rsidRDefault="00395F12">
      <w:pPr>
        <w:rPr>
          <w:sz w:val="72"/>
          <w:szCs w:val="72"/>
          <w:lang w:bidi="fr-FR"/>
        </w:rPr>
      </w:pPr>
    </w:p>
    <w:p w14:paraId="2F477593" w14:textId="77777777" w:rsidR="00395F12" w:rsidRDefault="00395F12">
      <w:pPr>
        <w:rPr>
          <w:sz w:val="72"/>
          <w:szCs w:val="72"/>
          <w:lang w:bidi="fr-FR"/>
        </w:rPr>
      </w:pPr>
    </w:p>
    <w:p w14:paraId="7E993383" w14:textId="77777777" w:rsidR="00395F12" w:rsidRPr="0061086C" w:rsidRDefault="00395F12">
      <w:pPr>
        <w:rPr>
          <w:rFonts w:ascii="Segoe UI Light" w:eastAsiaTheme="majorEastAsia" w:hAnsi="Segoe UI Light" w:cs="Segoe UI Light"/>
          <w:color w:val="FFFFFF" w:themeColor="background1"/>
          <w:spacing w:val="-10"/>
          <w:kern w:val="28"/>
          <w:sz w:val="20"/>
          <w:szCs w:val="20"/>
          <w:lang w:bidi="fr-FR"/>
        </w:rPr>
      </w:pPr>
    </w:p>
    <w:p w14:paraId="565A2B1D" w14:textId="20894461" w:rsidR="005C6D45" w:rsidRPr="0061086C" w:rsidRDefault="0061086C" w:rsidP="00687B11">
      <w:pPr>
        <w:pStyle w:val="Titre1"/>
        <w:numPr>
          <w:ilvl w:val="0"/>
          <w:numId w:val="39"/>
        </w:numPr>
      </w:pPr>
      <w:bookmarkStart w:id="0" w:name="_Hlk487785372"/>
      <w:bookmarkStart w:id="1" w:name="_Toc39422088"/>
      <w:bookmarkEnd w:id="0"/>
      <w:r>
        <w:rPr>
          <w:lang w:bidi="fr-FR"/>
        </w:rPr>
        <w:lastRenderedPageBreak/>
        <w:t xml:space="preserve">Principe </w:t>
      </w:r>
      <w:r w:rsidR="00BD7B1C">
        <w:rPr>
          <w:lang w:bidi="fr-FR"/>
        </w:rPr>
        <w:t>général</w:t>
      </w:r>
      <w:bookmarkEnd w:id="1"/>
    </w:p>
    <w:p w14:paraId="5C34E18F" w14:textId="77777777" w:rsidR="00687B11" w:rsidRDefault="00687B11" w:rsidP="00687B11"/>
    <w:p w14:paraId="73BE059C" w14:textId="77777777" w:rsidR="00687B11" w:rsidRDefault="00687B11" w:rsidP="00687B11">
      <w:pPr>
        <w:pStyle w:val="Titre2"/>
        <w:ind w:left="720"/>
      </w:pPr>
      <w:bookmarkStart w:id="2" w:name="_Toc39422089"/>
      <w:r>
        <w:t>1.1) Le processus</w:t>
      </w:r>
      <w:bookmarkEnd w:id="2"/>
    </w:p>
    <w:p w14:paraId="5BEA29A1" w14:textId="0A02814E" w:rsidR="00687B11" w:rsidRDefault="00BD7B1C" w:rsidP="00687B11">
      <w:r>
        <w:t>U</w:t>
      </w:r>
      <w:r w:rsidR="00687B11">
        <w:t xml:space="preserve">n utilisateur tente d'accéder à une ressource protégée, le processus </w:t>
      </w:r>
      <w:r>
        <w:t>suivra toujours le même schéma</w:t>
      </w:r>
    </w:p>
    <w:p w14:paraId="414BFE59" w14:textId="77777777" w:rsidR="00687B11" w:rsidRDefault="00687B11" w:rsidP="00687B11"/>
    <w:p w14:paraId="1B6975A6" w14:textId="077DCB43" w:rsidR="00687B11" w:rsidRDefault="00687B11" w:rsidP="00687B11">
      <w:pPr>
        <w:pStyle w:val="Paragraphedeliste"/>
        <w:numPr>
          <w:ilvl w:val="0"/>
          <w:numId w:val="38"/>
        </w:numPr>
      </w:pPr>
      <w:r>
        <w:t>Un utilisateur veut accéder à une ressource protégée</w:t>
      </w:r>
    </w:p>
    <w:p w14:paraId="37D32890" w14:textId="77777777" w:rsidR="00687B11" w:rsidRDefault="00687B11" w:rsidP="00687B11"/>
    <w:p w14:paraId="3AC7EC30" w14:textId="08738BDA" w:rsidR="00687B11" w:rsidRDefault="00687B11" w:rsidP="00687B11">
      <w:pPr>
        <w:pStyle w:val="Paragraphedeliste"/>
        <w:numPr>
          <w:ilvl w:val="0"/>
          <w:numId w:val="38"/>
        </w:numPr>
      </w:pPr>
      <w:r>
        <w:t>Le firewall redirige l'utilisateur au formulaire de connexion</w:t>
      </w:r>
    </w:p>
    <w:p w14:paraId="22BCB90B" w14:textId="77777777" w:rsidR="00687B11" w:rsidRDefault="00687B11" w:rsidP="00687B11"/>
    <w:p w14:paraId="3D13990A" w14:textId="5B34E96F" w:rsidR="00687B11" w:rsidRDefault="00687B11" w:rsidP="00687B11">
      <w:pPr>
        <w:pStyle w:val="Paragraphedeliste"/>
        <w:numPr>
          <w:ilvl w:val="0"/>
          <w:numId w:val="38"/>
        </w:numPr>
      </w:pPr>
      <w:r>
        <w:t>L'utilisateur soumet ses informations d'identification (par exemple login et mot de passe)</w:t>
      </w:r>
    </w:p>
    <w:p w14:paraId="33E2D765" w14:textId="77777777" w:rsidR="00687B11" w:rsidRDefault="00687B11" w:rsidP="00687B11"/>
    <w:p w14:paraId="206E1177" w14:textId="57F7E2FB" w:rsidR="00687B11" w:rsidRDefault="00687B11" w:rsidP="00687B11">
      <w:pPr>
        <w:pStyle w:val="Paragraphedeliste"/>
        <w:numPr>
          <w:ilvl w:val="0"/>
          <w:numId w:val="38"/>
        </w:numPr>
      </w:pPr>
      <w:r>
        <w:t>Le firewall authentifie l'utilisateur</w:t>
      </w:r>
    </w:p>
    <w:p w14:paraId="39A0B88E" w14:textId="77777777" w:rsidR="00687B11" w:rsidRDefault="00687B11" w:rsidP="00687B11"/>
    <w:p w14:paraId="65D4ED82" w14:textId="2E72C33A" w:rsidR="00687B11" w:rsidRDefault="00687B11" w:rsidP="00687B11">
      <w:pPr>
        <w:pStyle w:val="Paragraphedeliste"/>
        <w:numPr>
          <w:ilvl w:val="0"/>
          <w:numId w:val="38"/>
        </w:numPr>
      </w:pPr>
      <w:r>
        <w:t>L'utilisateur authentifié renvoie la requête initiale</w:t>
      </w:r>
    </w:p>
    <w:p w14:paraId="34A890D5" w14:textId="77777777" w:rsidR="00687B11" w:rsidRDefault="00687B11" w:rsidP="00687B11"/>
    <w:p w14:paraId="41C917D7" w14:textId="03B86429" w:rsidR="00687B11" w:rsidRDefault="00687B11" w:rsidP="00687B11">
      <w:pPr>
        <w:pStyle w:val="Paragraphedeliste"/>
        <w:numPr>
          <w:ilvl w:val="0"/>
          <w:numId w:val="38"/>
        </w:numPr>
      </w:pPr>
      <w:r>
        <w:t>Le contrôle d'accès vérifie les droits de l'utilisateur, et autorise ou non l'accès à la ressource protégée</w:t>
      </w:r>
    </w:p>
    <w:p w14:paraId="5AA4727D" w14:textId="77777777" w:rsidR="00687B11" w:rsidRDefault="00687B11" w:rsidP="00687B11"/>
    <w:p w14:paraId="71C90803" w14:textId="2513ADD4" w:rsidR="005C6D45" w:rsidRDefault="00BD7B1C" w:rsidP="00687B11">
      <w:r>
        <w:t xml:space="preserve">Les </w:t>
      </w:r>
      <w:r w:rsidR="00687B11">
        <w:t xml:space="preserve">étapes sont simples, mais très </w:t>
      </w:r>
      <w:r>
        <w:t>souples</w:t>
      </w:r>
      <w:r w:rsidR="00687B11">
        <w:t xml:space="preserve">. En effet, derrière le mot « authentification » </w:t>
      </w:r>
      <w:r>
        <w:t>il y a différents</w:t>
      </w:r>
      <w:r w:rsidR="00687B11">
        <w:t xml:space="preserve"> </w:t>
      </w:r>
      <w:r>
        <w:t>procédés</w:t>
      </w:r>
      <w:r w:rsidR="00687B11">
        <w:t xml:space="preserve"> : un formulaire de connexion classique, mais également l'authentification via Facebook, Google, etc., ou via les certificats X.509.</w:t>
      </w:r>
    </w:p>
    <w:p w14:paraId="48455CCA" w14:textId="77777777" w:rsidR="00687B11" w:rsidRDefault="00687B11" w:rsidP="00687B11"/>
    <w:p w14:paraId="28059B68" w14:textId="77777777" w:rsidR="00687B11" w:rsidRDefault="00687B11" w:rsidP="00687B11"/>
    <w:p w14:paraId="7A27BF71" w14:textId="77777777" w:rsidR="00687B11" w:rsidRDefault="00687B11" w:rsidP="00687B11"/>
    <w:p w14:paraId="61E84A02" w14:textId="77777777" w:rsidR="00687B11" w:rsidRDefault="00687B11" w:rsidP="00687B11"/>
    <w:p w14:paraId="276C2796" w14:textId="77777777" w:rsidR="00687B11" w:rsidRDefault="00687B11" w:rsidP="00687B11"/>
    <w:p w14:paraId="7B377ECE" w14:textId="77777777" w:rsidR="00F761B6" w:rsidRDefault="00F761B6" w:rsidP="00687B11"/>
    <w:p w14:paraId="1B089275" w14:textId="77777777" w:rsidR="00687B11" w:rsidRDefault="00687B11" w:rsidP="00687B11">
      <w:pPr>
        <w:pStyle w:val="Titre2"/>
      </w:pPr>
      <w:r>
        <w:lastRenderedPageBreak/>
        <w:tab/>
      </w:r>
      <w:r>
        <w:tab/>
      </w:r>
      <w:bookmarkStart w:id="3" w:name="_Toc39422090"/>
      <w:r>
        <w:t>1.2) L’authentification</w:t>
      </w:r>
      <w:bookmarkEnd w:id="3"/>
      <w:r>
        <w:t xml:space="preserve"> </w:t>
      </w:r>
    </w:p>
    <w:p w14:paraId="32E76274" w14:textId="77777777" w:rsidR="00687B11" w:rsidRDefault="00687B11" w:rsidP="00687B11">
      <w:r>
        <w:t>L'authentification est le processus qui va définir qui vous êtes, en tant que visiteur. L'enjeu est vraiment très simple : soit vous ne vous êtes pas identifié sur le site et vous êtes un anonyme, soit vous vous êtes identifié (via le formulaire d'identification ou via un cookie « Se souvenir de moi ») et vous êtes un membre du site. C'est ce que la procédure d'authentification va déterminer. Ce qui gère l'authentification dans Symfony s'appelle un firewall, ou un pare-feu en français.</w:t>
      </w:r>
    </w:p>
    <w:p w14:paraId="71B8CEB5" w14:textId="77777777" w:rsidR="00687B11" w:rsidRDefault="00687B11" w:rsidP="00687B11"/>
    <w:p w14:paraId="59DEFC66" w14:textId="77777777" w:rsidR="00687B11" w:rsidRDefault="00687B11" w:rsidP="00687B11">
      <w:r>
        <w:t>Ainsi vous pourrez sécuriser des parties de votre site Internet juste en forçant le visiteur à être un membre authentifié. Si le visiteur l'est, le firewall va le laisser passer, sinon il le redirigera sur la page d'identification. Cela se fera donc dans les paramètres du firewall, nous les verrons plus en détail par la suite.</w:t>
      </w:r>
    </w:p>
    <w:p w14:paraId="5A85BEA1" w14:textId="77777777" w:rsidR="00034B6E" w:rsidRDefault="00034B6E" w:rsidP="00687B11"/>
    <w:p w14:paraId="57EEFDB4" w14:textId="77777777" w:rsidR="00687B11" w:rsidRDefault="00687B11" w:rsidP="00687B11">
      <w:pPr>
        <w:pStyle w:val="Titre2"/>
      </w:pPr>
      <w:r>
        <w:tab/>
      </w:r>
      <w:r>
        <w:tab/>
      </w:r>
      <w:bookmarkStart w:id="4" w:name="_Toc39422091"/>
      <w:r>
        <w:t>1.3) L’autorisation</w:t>
      </w:r>
      <w:bookmarkEnd w:id="4"/>
    </w:p>
    <w:p w14:paraId="0687CCB8" w14:textId="77777777" w:rsidR="00687B11" w:rsidRPr="00687B11" w:rsidRDefault="00687B11" w:rsidP="00687B11"/>
    <w:p w14:paraId="22C558A8" w14:textId="77777777" w:rsidR="00687B11" w:rsidRDefault="00687B11" w:rsidP="00687B11">
      <w:r>
        <w:t xml:space="preserve">L'autorisation est le processus qui va déterminer si vous avez le droit d'accéder à la ressource (la page) demandée. Il agit donc après le firewall. Ce qui gère l'autorisation dans Symfony s'appelle </w:t>
      </w:r>
      <w:proofErr w:type="spellStart"/>
      <w:r>
        <w:t>l'access</w:t>
      </w:r>
      <w:proofErr w:type="spellEnd"/>
      <w:r>
        <w:t xml:space="preserve"> control.</w:t>
      </w:r>
    </w:p>
    <w:p w14:paraId="07E6E626" w14:textId="77777777" w:rsidR="00687B11" w:rsidRDefault="00687B11" w:rsidP="00687B11"/>
    <w:p w14:paraId="4017ED5D" w14:textId="33870231" w:rsidR="00034B6E" w:rsidRDefault="00034B6E" w:rsidP="00034B6E">
      <w:pPr>
        <w:pStyle w:val="Titre2"/>
        <w:rPr>
          <w:rStyle w:val="Titre2Car"/>
        </w:rPr>
      </w:pPr>
      <w:r>
        <w:tab/>
      </w:r>
      <w:r>
        <w:tab/>
      </w:r>
      <w:bookmarkStart w:id="5" w:name="_Toc39422092"/>
      <w:r>
        <w:t xml:space="preserve">1.4) </w:t>
      </w:r>
      <w:r w:rsidR="00BD7B1C">
        <w:rPr>
          <w:rStyle w:val="Titre2Car"/>
        </w:rPr>
        <w:t>Illustration</w:t>
      </w:r>
      <w:bookmarkEnd w:id="5"/>
    </w:p>
    <w:p w14:paraId="70F9CD0B" w14:textId="18C83A0E" w:rsidR="00034B6E" w:rsidRDefault="00034B6E" w:rsidP="00034B6E">
      <w:r>
        <w:t xml:space="preserve">Le visiteur </w:t>
      </w:r>
      <w:r w:rsidR="00F761B6">
        <w:t>est anonyme</w:t>
      </w:r>
      <w:r>
        <w:t xml:space="preserve">, et </w:t>
      </w:r>
      <w:r w:rsidR="00BD7B1C">
        <w:t>il souhaite ac</w:t>
      </w:r>
      <w:r>
        <w:t>céder à la page/admin/</w:t>
      </w:r>
      <w:proofErr w:type="spellStart"/>
      <w:r>
        <w:t>foo</w:t>
      </w:r>
      <w:proofErr w:type="spellEnd"/>
      <w:r>
        <w:t xml:space="preserve"> qui requiert</w:t>
      </w:r>
      <w:r w:rsidR="00BD7B1C">
        <w:t xml:space="preserve"> des</w:t>
      </w:r>
      <w:r>
        <w:t xml:space="preserve"> droits</w:t>
      </w:r>
      <w:r w:rsidR="00BD7B1C">
        <w:t>.</w:t>
      </w:r>
    </w:p>
    <w:p w14:paraId="3A3C0B0B" w14:textId="5467F69D" w:rsidR="00034B6E" w:rsidRPr="00034B6E" w:rsidRDefault="00034B6E" w:rsidP="00034B6E">
      <w:r>
        <w:t>La page/admin/</w:t>
      </w:r>
      <w:proofErr w:type="spellStart"/>
      <w:r>
        <w:t>foo</w:t>
      </w:r>
      <w:proofErr w:type="spellEnd"/>
      <w:r>
        <w:t xml:space="preserve"> requiert le rôle ROLE_ADMIN. Le visiteur va se faire refuser l'accès à la page, la figure suivante montre comment.</w:t>
      </w:r>
    </w:p>
    <w:p w14:paraId="2C807C24" w14:textId="77777777" w:rsidR="00034B6E" w:rsidRPr="00034B6E" w:rsidRDefault="00034B6E" w:rsidP="002657D0">
      <w:pPr>
        <w:jc w:val="center"/>
      </w:pPr>
      <w:r w:rsidRPr="00034B6E">
        <w:rPr>
          <w:noProof/>
        </w:rPr>
        <w:drawing>
          <wp:inline distT="0" distB="0" distL="0" distR="0" wp14:anchorId="5B93EE8A" wp14:editId="5532FA99">
            <wp:extent cx="2872222" cy="2338872"/>
            <wp:effectExtent l="0" t="0" r="4445" b="4445"/>
            <wp:docPr id="3" name="Image 3" descr="Schéma du processus de sécur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éma du processus de sécurité"/>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392" cy="2356925"/>
                    </a:xfrm>
                    <a:prstGeom prst="rect">
                      <a:avLst/>
                    </a:prstGeom>
                    <a:noFill/>
                    <a:ln>
                      <a:noFill/>
                    </a:ln>
                  </pic:spPr>
                </pic:pic>
              </a:graphicData>
            </a:graphic>
          </wp:inline>
        </w:drawing>
      </w:r>
    </w:p>
    <w:p w14:paraId="58272E12" w14:textId="77777777" w:rsidR="00687B11" w:rsidRDefault="00687B11" w:rsidP="00687B11">
      <w:r>
        <w:t xml:space="preserve">Source : </w:t>
      </w:r>
      <w:hyperlink r:id="rId10" w:history="1">
        <w:proofErr w:type="spellStart"/>
        <w:r w:rsidRPr="00687B11">
          <w:rPr>
            <w:rStyle w:val="Lienhypertexte"/>
          </w:rPr>
          <w:t>Openclassrooms</w:t>
        </w:r>
        <w:proofErr w:type="spellEnd"/>
      </w:hyperlink>
    </w:p>
    <w:p w14:paraId="721F3CD5" w14:textId="77777777" w:rsidR="00687B11" w:rsidRDefault="00687B11" w:rsidP="00687B11"/>
    <w:p w14:paraId="336D9E7B" w14:textId="77777777" w:rsidR="00687B11" w:rsidRDefault="00034B6E" w:rsidP="00034B6E">
      <w:pPr>
        <w:pStyle w:val="Titre1"/>
        <w:numPr>
          <w:ilvl w:val="0"/>
          <w:numId w:val="39"/>
        </w:numPr>
      </w:pPr>
      <w:bookmarkStart w:id="6" w:name="_Toc39422093"/>
      <w:r>
        <w:lastRenderedPageBreak/>
        <w:t xml:space="preserve">Le composant </w:t>
      </w:r>
      <w:proofErr w:type="spellStart"/>
      <w:r>
        <w:t>security</w:t>
      </w:r>
      <w:bookmarkEnd w:id="6"/>
      <w:proofErr w:type="spellEnd"/>
    </w:p>
    <w:p w14:paraId="0F65AC21" w14:textId="77777777" w:rsidR="00034B6E" w:rsidRPr="00034B6E" w:rsidRDefault="00034B6E" w:rsidP="00034B6E">
      <w:pPr>
        <w:rPr>
          <w:rFonts w:ascii="Segoe UI Light" w:eastAsiaTheme="majorEastAsia" w:hAnsi="Segoe UI Light" w:cs="Segoe UI Light"/>
          <w:color w:val="3B3838" w:themeColor="background2" w:themeShade="40"/>
          <w:kern w:val="28"/>
          <w:sz w:val="20"/>
          <w:szCs w:val="20"/>
          <w14:ligatures w14:val="standard"/>
          <w14:numForm w14:val="oldStyle"/>
        </w:rPr>
      </w:pPr>
    </w:p>
    <w:p w14:paraId="4A89207D" w14:textId="77E7C45F" w:rsidR="00034B6E" w:rsidRDefault="00243246" w:rsidP="00243246">
      <w:pPr>
        <w:pStyle w:val="Titre2"/>
        <w:ind w:left="1440"/>
      </w:pPr>
      <w:bookmarkStart w:id="7" w:name="_Toc39422094"/>
      <w:r>
        <w:t xml:space="preserve">2.1) La classe User </w:t>
      </w:r>
      <w:proofErr w:type="spellStart"/>
      <w:r>
        <w:t>entity</w:t>
      </w:r>
      <w:bookmarkEnd w:id="7"/>
      <w:proofErr w:type="spellEnd"/>
    </w:p>
    <w:p w14:paraId="516C1501" w14:textId="28FF7299" w:rsidR="00243246" w:rsidRDefault="00243246" w:rsidP="00243246">
      <w:r>
        <w:t>La classe User doit implémenter obligatoirement la « </w:t>
      </w:r>
      <w:proofErr w:type="spellStart"/>
      <w:r w:rsidR="0064374B">
        <w:t>U</w:t>
      </w:r>
      <w:r>
        <w:t>serInterface</w:t>
      </w:r>
      <w:proofErr w:type="spellEnd"/>
      <w:r>
        <w:t> » du composant de sécurité de Symfony. Celle-ci l’oblige à inclure certaines méthodes comme le firewall et le système d’authentification qui seront utilisés pour la vérification de l’utilisateur qui tente de se connecter à votre application.</w:t>
      </w:r>
    </w:p>
    <w:p w14:paraId="22B5E5C2" w14:textId="77777777" w:rsidR="00243246" w:rsidRDefault="00243246" w:rsidP="00243246">
      <w:r>
        <w:t xml:space="preserve">Les méthodes obligatoires sont les suivantes : </w:t>
      </w:r>
    </w:p>
    <w:p w14:paraId="13AE729B" w14:textId="52994462" w:rsidR="00243246" w:rsidRDefault="00243246" w:rsidP="00243246">
      <w:pPr>
        <w:pStyle w:val="Paragraphedeliste"/>
        <w:numPr>
          <w:ilvl w:val="0"/>
          <w:numId w:val="40"/>
        </w:numPr>
      </w:pPr>
      <w:proofErr w:type="spellStart"/>
      <w:proofErr w:type="gramStart"/>
      <w:r>
        <w:t>getRoles</w:t>
      </w:r>
      <w:proofErr w:type="spellEnd"/>
      <w:r>
        <w:t>(</w:t>
      </w:r>
      <w:proofErr w:type="gramEnd"/>
      <w:r>
        <w:t>) :</w:t>
      </w:r>
    </w:p>
    <w:p w14:paraId="5CE13473" w14:textId="089450C2" w:rsidR="00243246" w:rsidRDefault="00243246" w:rsidP="00243246">
      <w:pPr>
        <w:ind w:left="1440"/>
      </w:pPr>
      <w:r>
        <w:t xml:space="preserve">Lorsqu’un utilisateur se connecte, </w:t>
      </w:r>
      <w:proofErr w:type="spellStart"/>
      <w:r>
        <w:t>symfony</w:t>
      </w:r>
      <w:proofErr w:type="spellEnd"/>
      <w:r>
        <w:t xml:space="preserve"> appel cette méthode pour déterminer le rôle de l’utilisateur.</w:t>
      </w:r>
    </w:p>
    <w:p w14:paraId="4FBE4504" w14:textId="712F6669" w:rsidR="00243246" w:rsidRDefault="00243246" w:rsidP="00243246">
      <w:pPr>
        <w:pStyle w:val="Paragraphedeliste"/>
        <w:numPr>
          <w:ilvl w:val="0"/>
          <w:numId w:val="40"/>
        </w:numPr>
      </w:pPr>
      <w:proofErr w:type="spellStart"/>
      <w:proofErr w:type="gramStart"/>
      <w:r>
        <w:t>getPassword</w:t>
      </w:r>
      <w:proofErr w:type="spellEnd"/>
      <w:r w:rsidR="00B67777">
        <w:t>(</w:t>
      </w:r>
      <w:proofErr w:type="gramEnd"/>
      <w:r w:rsidR="00B67777">
        <w:t>) :</w:t>
      </w:r>
    </w:p>
    <w:p w14:paraId="1AA58637" w14:textId="6726BA4A" w:rsidR="00243246" w:rsidRDefault="00B67777" w:rsidP="00243246">
      <w:pPr>
        <w:ind w:left="1440"/>
      </w:pPr>
      <w:r>
        <w:t>Symfony récupère le mot de passe, si l’application est responsable du stockage et de la vérification des mots de passe de l’utilisateurs.</w:t>
      </w:r>
    </w:p>
    <w:p w14:paraId="7CAFF671" w14:textId="53C598C0" w:rsidR="00243246" w:rsidRDefault="00243246" w:rsidP="00243246">
      <w:pPr>
        <w:pStyle w:val="Paragraphedeliste"/>
        <w:numPr>
          <w:ilvl w:val="0"/>
          <w:numId w:val="40"/>
        </w:numPr>
      </w:pPr>
      <w:proofErr w:type="spellStart"/>
      <w:proofErr w:type="gramStart"/>
      <w:r>
        <w:t>getSalt</w:t>
      </w:r>
      <w:proofErr w:type="spellEnd"/>
      <w:r>
        <w:t>(</w:t>
      </w:r>
      <w:proofErr w:type="gramEnd"/>
      <w:r>
        <w:t>),</w:t>
      </w:r>
    </w:p>
    <w:p w14:paraId="5E81DEDB" w14:textId="66E4CCAE" w:rsidR="00B67777" w:rsidRDefault="004113B2" w:rsidP="00B67777">
      <w:pPr>
        <w:ind w:left="1440"/>
      </w:pPr>
      <w:r>
        <w:t>Symfony r</w:t>
      </w:r>
      <w:r w:rsidR="00B67777" w:rsidRPr="00B67777">
        <w:t xml:space="preserve">envoie le </w:t>
      </w:r>
      <w:r>
        <w:t>« </w:t>
      </w:r>
      <w:proofErr w:type="spellStart"/>
      <w:r>
        <w:t>salt</w:t>
      </w:r>
      <w:proofErr w:type="spellEnd"/>
      <w:r>
        <w:t> »</w:t>
      </w:r>
      <w:r w:rsidR="00B67777" w:rsidRPr="00B67777">
        <w:t xml:space="preserve"> utilisé à l'origine pour coder le mot de passe.</w:t>
      </w:r>
    </w:p>
    <w:p w14:paraId="406A1A99" w14:textId="4278B358" w:rsidR="00243246" w:rsidRDefault="00243246" w:rsidP="00243246">
      <w:pPr>
        <w:pStyle w:val="Paragraphedeliste"/>
        <w:numPr>
          <w:ilvl w:val="0"/>
          <w:numId w:val="40"/>
        </w:numPr>
      </w:pPr>
      <w:proofErr w:type="spellStart"/>
      <w:proofErr w:type="gramStart"/>
      <w:r>
        <w:t>getUsername</w:t>
      </w:r>
      <w:proofErr w:type="spellEnd"/>
      <w:r>
        <w:t>(</w:t>
      </w:r>
      <w:proofErr w:type="gramEnd"/>
      <w:r>
        <w:t>),</w:t>
      </w:r>
    </w:p>
    <w:p w14:paraId="2B8511B5" w14:textId="1382A0C3" w:rsidR="00B67777" w:rsidRDefault="00B67777" w:rsidP="00B67777">
      <w:pPr>
        <w:ind w:left="1440"/>
      </w:pPr>
      <w:r>
        <w:t>Symfony renvoie un identifiant « visuel » pour l’utilisateur.</w:t>
      </w:r>
    </w:p>
    <w:p w14:paraId="11655A3D" w14:textId="728D1E8D" w:rsidR="00243246" w:rsidRDefault="00243246" w:rsidP="00243246">
      <w:pPr>
        <w:pStyle w:val="Paragraphedeliste"/>
        <w:numPr>
          <w:ilvl w:val="0"/>
          <w:numId w:val="40"/>
        </w:numPr>
      </w:pPr>
      <w:proofErr w:type="spellStart"/>
      <w:proofErr w:type="gramStart"/>
      <w:r>
        <w:t>eraseCredentials</w:t>
      </w:r>
      <w:proofErr w:type="spellEnd"/>
      <w:r>
        <w:t>(</w:t>
      </w:r>
      <w:proofErr w:type="gramEnd"/>
      <w:r>
        <w:t>).</w:t>
      </w:r>
    </w:p>
    <w:p w14:paraId="615C172A" w14:textId="17D66D70" w:rsidR="004113B2" w:rsidRDefault="004113B2" w:rsidP="004113B2">
      <w:pPr>
        <w:ind w:left="1440"/>
      </w:pPr>
      <w:r>
        <w:t>Symfony supprime les données sensibles de l'utilisateur.</w:t>
      </w:r>
    </w:p>
    <w:p w14:paraId="24F18977" w14:textId="5764F24D" w:rsidR="004113B2" w:rsidRDefault="004113B2" w:rsidP="004113B2">
      <w:pPr>
        <w:ind w:left="1440"/>
      </w:pPr>
      <w:r>
        <w:t xml:space="preserve">Ceci est important si, à un moment donné, des informations sensibles par exemple si </w:t>
      </w:r>
    </w:p>
    <w:p w14:paraId="2ADA0448" w14:textId="722333C5" w:rsidR="004113B2" w:rsidRDefault="004113B2" w:rsidP="004113B2">
      <w:pPr>
        <w:ind w:left="1440"/>
      </w:pPr>
      <w:proofErr w:type="gramStart"/>
      <w:r>
        <w:t>le</w:t>
      </w:r>
      <w:proofErr w:type="gramEnd"/>
      <w:r>
        <w:t xml:space="preserve"> mot de passe est en text</w:t>
      </w:r>
      <w:r w:rsidR="003702FE">
        <w:t>e</w:t>
      </w:r>
      <w:r>
        <w:t xml:space="preserve">  brut et stocké sur cet objet.</w:t>
      </w:r>
    </w:p>
    <w:p w14:paraId="4B8607E6" w14:textId="24A06D62" w:rsidR="0064374B" w:rsidRDefault="0064374B" w:rsidP="0064374B">
      <w:r>
        <w:t xml:space="preserve">Source : </w:t>
      </w:r>
      <w:hyperlink r:id="rId11" w:history="1">
        <w:r w:rsidRPr="0064374B">
          <w:rPr>
            <w:rStyle w:val="Lienhypertexte"/>
          </w:rPr>
          <w:t>Documentation de Symfony</w:t>
        </w:r>
      </w:hyperlink>
    </w:p>
    <w:p w14:paraId="39911F38" w14:textId="66991E73" w:rsidR="0064374B" w:rsidRDefault="0064374B" w:rsidP="0064374B">
      <w:r>
        <w:t xml:space="preserve">              </w:t>
      </w:r>
      <w:hyperlink r:id="rId12" w:history="1">
        <w:proofErr w:type="spellStart"/>
        <w:r w:rsidRPr="0064374B">
          <w:rPr>
            <w:rStyle w:val="Lienhypertexte"/>
          </w:rPr>
          <w:t>Github</w:t>
        </w:r>
        <w:proofErr w:type="spellEnd"/>
        <w:r w:rsidRPr="0064374B">
          <w:rPr>
            <w:rStyle w:val="Lienhypertexte"/>
          </w:rPr>
          <w:t xml:space="preserve"> « </w:t>
        </w:r>
        <w:proofErr w:type="spellStart"/>
        <w:r w:rsidRPr="0064374B">
          <w:rPr>
            <w:rStyle w:val="Lienhypertexte"/>
          </w:rPr>
          <w:t>UserInterface</w:t>
        </w:r>
        <w:proofErr w:type="spellEnd"/>
        <w:r w:rsidRPr="0064374B">
          <w:rPr>
            <w:rStyle w:val="Lienhypertexte"/>
          </w:rPr>
          <w:t> »</w:t>
        </w:r>
      </w:hyperlink>
    </w:p>
    <w:p w14:paraId="1B321458" w14:textId="6B434364" w:rsidR="0064374B" w:rsidRDefault="0064374B" w:rsidP="0064374B"/>
    <w:p w14:paraId="0E7D41DA" w14:textId="4A9B4824" w:rsidR="0064374B" w:rsidRDefault="0064374B" w:rsidP="0064374B"/>
    <w:p w14:paraId="422B67BE" w14:textId="1637B5A0" w:rsidR="00DC5CDD" w:rsidRDefault="00DC5CDD" w:rsidP="0064374B"/>
    <w:p w14:paraId="723F672E" w14:textId="0566486D" w:rsidR="00DC5CDD" w:rsidRDefault="00DC5CDD" w:rsidP="0064374B"/>
    <w:p w14:paraId="3FF522B0" w14:textId="3A409068" w:rsidR="00DC5CDD" w:rsidRDefault="00DC5CDD" w:rsidP="0064374B"/>
    <w:p w14:paraId="59F0B0C9" w14:textId="01BAE20B" w:rsidR="00DC5CDD" w:rsidRDefault="00DC5CDD" w:rsidP="0064374B"/>
    <w:p w14:paraId="06864DA1" w14:textId="77777777" w:rsidR="00DC5CDD" w:rsidRDefault="00DC5CDD" w:rsidP="00DC5CDD">
      <w:pPr>
        <w:pStyle w:val="Titre2"/>
      </w:pPr>
      <w:r>
        <w:lastRenderedPageBreak/>
        <w:tab/>
      </w:r>
      <w:r>
        <w:tab/>
      </w:r>
      <w:bookmarkStart w:id="8" w:name="_Toc39422095"/>
      <w:r>
        <w:t xml:space="preserve">2.2) Détail du composant </w:t>
      </w:r>
      <w:proofErr w:type="spellStart"/>
      <w:r>
        <w:t>security</w:t>
      </w:r>
      <w:bookmarkEnd w:id="8"/>
      <w:proofErr w:type="spellEnd"/>
    </w:p>
    <w:p w14:paraId="797E7D5C" w14:textId="59C91CEF" w:rsidR="00DC5CDD" w:rsidRDefault="00DC5CDD" w:rsidP="00AC764C">
      <w:pPr>
        <w:pStyle w:val="Titre3"/>
      </w:pPr>
      <w:r>
        <w:tab/>
      </w:r>
    </w:p>
    <w:p w14:paraId="1367F0BE" w14:textId="354B52B4" w:rsidR="00AC764C" w:rsidRDefault="00AC764C" w:rsidP="00AC764C">
      <w:pPr>
        <w:pStyle w:val="Titre3"/>
      </w:pPr>
      <w:r>
        <w:tab/>
      </w:r>
      <w:r>
        <w:tab/>
      </w:r>
      <w:r>
        <w:tab/>
      </w:r>
      <w:bookmarkStart w:id="9" w:name="_Toc39422096"/>
      <w:r>
        <w:t>2.2.1) L’encodage du mot de passe</w:t>
      </w:r>
      <w:bookmarkEnd w:id="9"/>
      <w:r>
        <w:t xml:space="preserve"> </w:t>
      </w:r>
    </w:p>
    <w:p w14:paraId="25B082B5" w14:textId="64123A6C" w:rsidR="00AC764C" w:rsidRDefault="00AC764C" w:rsidP="00AC764C">
      <w:r>
        <w:t>L’encodage permet de « </w:t>
      </w:r>
      <w:proofErr w:type="spellStart"/>
      <w:r>
        <w:t>hasher</w:t>
      </w:r>
      <w:proofErr w:type="spellEnd"/>
      <w:r>
        <w:t xml:space="preserve"> » le mot de passe afin de le sécuriser. Pour configurer le </w:t>
      </w:r>
      <w:proofErr w:type="spellStart"/>
      <w:r>
        <w:t>hashage</w:t>
      </w:r>
      <w:proofErr w:type="spellEnd"/>
      <w:r>
        <w:t xml:space="preserve"> on configure le fichier </w:t>
      </w:r>
      <w:proofErr w:type="spellStart"/>
      <w:proofErr w:type="gramStart"/>
      <w:r w:rsidR="004A6266" w:rsidRPr="00292D13">
        <w:rPr>
          <w:color w:val="1F4E79" w:themeColor="accent1" w:themeShade="80"/>
        </w:rPr>
        <w:t>security.yaml</w:t>
      </w:r>
      <w:proofErr w:type="spellEnd"/>
      <w:proofErr w:type="gramEnd"/>
      <w:r w:rsidR="004A6266" w:rsidRPr="00292D13">
        <w:rPr>
          <w:color w:val="1F4E79" w:themeColor="accent1" w:themeShade="80"/>
        </w:rPr>
        <w:t xml:space="preserve"> </w:t>
      </w:r>
      <w:r w:rsidR="004A6266">
        <w:t xml:space="preserve">situé  dans le dossier </w:t>
      </w:r>
      <w:r w:rsidRPr="00292D13">
        <w:rPr>
          <w:color w:val="1F4E79" w:themeColor="accent1" w:themeShade="80"/>
        </w:rPr>
        <w:t>config/packages/</w:t>
      </w:r>
      <w:r w:rsidR="004A6266" w:rsidRPr="00292D13">
        <w:rPr>
          <w:color w:val="1F4E79" w:themeColor="accent1" w:themeShade="80"/>
        </w:rPr>
        <w:t xml:space="preserve">. </w:t>
      </w:r>
      <w:r w:rsidR="004A6266">
        <w:t xml:space="preserve">La bonne pratique recommandée par Symfony est de mettre la valeur </w:t>
      </w:r>
      <w:proofErr w:type="spellStart"/>
      <w:r w:rsidR="004A6266" w:rsidRPr="004A6266">
        <w:t>algorithm</w:t>
      </w:r>
      <w:proofErr w:type="spellEnd"/>
      <w:r w:rsidR="004A6266">
        <w:t xml:space="preserve"> : </w:t>
      </w:r>
      <w:r w:rsidR="004A6266" w:rsidRPr="004A6266">
        <w:t>auto</w:t>
      </w:r>
      <w:r w:rsidR="004A6266">
        <w:t xml:space="preserve"> afin que le système choisisse le meilleur </w:t>
      </w:r>
      <w:proofErr w:type="spellStart"/>
      <w:r w:rsidR="004A6266">
        <w:t>algorithm</w:t>
      </w:r>
      <w:proofErr w:type="spellEnd"/>
      <w:r w:rsidR="004A6266">
        <w:t xml:space="preserve"> en fonction des performances et de la configuration du serveur.</w:t>
      </w:r>
    </w:p>
    <w:p w14:paraId="2A5835D3" w14:textId="77777777" w:rsidR="004A6266" w:rsidRDefault="004A6266" w:rsidP="00AC764C"/>
    <w:p w14:paraId="60558054" w14:textId="77777777" w:rsidR="004A6266" w:rsidRDefault="004A6266" w:rsidP="004A6266">
      <w:pPr>
        <w:keepNext/>
        <w:jc w:val="center"/>
      </w:pPr>
      <w:r>
        <w:rPr>
          <w:noProof/>
        </w:rPr>
        <w:drawing>
          <wp:inline distT="0" distB="0" distL="0" distR="0" wp14:anchorId="367C8115" wp14:editId="0CB54E24">
            <wp:extent cx="4282811" cy="784928"/>
            <wp:effectExtent l="0" t="0" r="3810" b="0"/>
            <wp:docPr id="1" name="Image 1" descr="Une image contenant horloge, mè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png"/>
                    <pic:cNvPicPr/>
                  </pic:nvPicPr>
                  <pic:blipFill>
                    <a:blip r:embed="rId13"/>
                    <a:stretch>
                      <a:fillRect/>
                    </a:stretch>
                  </pic:blipFill>
                  <pic:spPr>
                    <a:xfrm>
                      <a:off x="0" y="0"/>
                      <a:ext cx="4282811" cy="784928"/>
                    </a:xfrm>
                    <a:prstGeom prst="rect">
                      <a:avLst/>
                    </a:prstGeom>
                  </pic:spPr>
                </pic:pic>
              </a:graphicData>
            </a:graphic>
          </wp:inline>
        </w:drawing>
      </w:r>
    </w:p>
    <w:p w14:paraId="54F54718" w14:textId="717C817D" w:rsidR="004A6266" w:rsidRDefault="004A6266" w:rsidP="004A6266">
      <w:pPr>
        <w:pStyle w:val="Lgende"/>
        <w:jc w:val="center"/>
      </w:pPr>
      <w:r>
        <w:t xml:space="preserve">Figure </w:t>
      </w:r>
      <w:r>
        <w:fldChar w:fldCharType="begin"/>
      </w:r>
      <w:r>
        <w:instrText xml:space="preserve"> SEQ Figure \* ARABIC </w:instrText>
      </w:r>
      <w:r>
        <w:fldChar w:fldCharType="separate"/>
      </w:r>
      <w:r w:rsidR="00F1119C">
        <w:rPr>
          <w:noProof/>
        </w:rPr>
        <w:t>1</w:t>
      </w:r>
      <w:r>
        <w:fldChar w:fldCharType="end"/>
      </w:r>
      <w:r>
        <w:t> :</w:t>
      </w:r>
      <w:r w:rsidR="001D5E86">
        <w:t xml:space="preserve"> Le</w:t>
      </w:r>
      <w:r>
        <w:t xml:space="preserve"> </w:t>
      </w:r>
      <w:r w:rsidR="001D5E86">
        <w:t>f</w:t>
      </w:r>
      <w:r>
        <w:t xml:space="preserve">ichier </w:t>
      </w:r>
      <w:proofErr w:type="spellStart"/>
      <w:proofErr w:type="gramStart"/>
      <w:r>
        <w:t>security.yaml</w:t>
      </w:r>
      <w:proofErr w:type="spellEnd"/>
      <w:proofErr w:type="gramEnd"/>
      <w:r w:rsidR="001D5E86">
        <w:t xml:space="preserve"> de notre application</w:t>
      </w:r>
    </w:p>
    <w:p w14:paraId="3AD3A29D" w14:textId="77777777" w:rsidR="004A6266" w:rsidRPr="004A6266" w:rsidRDefault="004A6266" w:rsidP="004A6266"/>
    <w:p w14:paraId="295736B0" w14:textId="3AB83FC6" w:rsidR="004A6266" w:rsidRDefault="004A6266" w:rsidP="004A6266">
      <w:r>
        <w:t xml:space="preserve">Pour l’utiliser on </w:t>
      </w:r>
      <w:r w:rsidR="00292D13">
        <w:t xml:space="preserve">peut prendre la </w:t>
      </w:r>
      <w:r w:rsidR="001D5E86" w:rsidRPr="001D5E86">
        <w:rPr>
          <w:color w:val="1F4E79" w:themeColor="accent1" w:themeShade="80"/>
        </w:rPr>
        <w:t>« </w:t>
      </w:r>
      <w:proofErr w:type="spellStart"/>
      <w:r w:rsidR="00292D13" w:rsidRPr="001D5E86">
        <w:rPr>
          <w:color w:val="1F4E79" w:themeColor="accent1" w:themeShade="80"/>
        </w:rPr>
        <w:t>UserPasswordEncoderInterfac</w:t>
      </w:r>
      <w:r w:rsidR="001D5E86" w:rsidRPr="001D5E86">
        <w:rPr>
          <w:color w:val="1F4E79" w:themeColor="accent1" w:themeShade="80"/>
        </w:rPr>
        <w:t>e</w:t>
      </w:r>
      <w:proofErr w:type="spellEnd"/>
      <w:r w:rsidR="001D5E86" w:rsidRPr="001D5E86">
        <w:rPr>
          <w:color w:val="1F4E79" w:themeColor="accent1" w:themeShade="80"/>
        </w:rPr>
        <w:t> »</w:t>
      </w:r>
      <w:r w:rsidR="00292D13" w:rsidRPr="001D5E86">
        <w:rPr>
          <w:color w:val="1F4E79" w:themeColor="accent1" w:themeShade="80"/>
        </w:rPr>
        <w:t xml:space="preserve"> </w:t>
      </w:r>
      <w:r w:rsidR="00292D13">
        <w:t>dans les contrôleurs ou handler ou fixtures, pour encoder le mot passe avant son insertion en base de données.</w:t>
      </w:r>
    </w:p>
    <w:p w14:paraId="272C4469" w14:textId="2C812B36" w:rsidR="004A6266" w:rsidRDefault="004A6266" w:rsidP="00AC764C"/>
    <w:p w14:paraId="72637B06" w14:textId="431C48A0" w:rsidR="00292D13" w:rsidRDefault="00292D13" w:rsidP="00292D13">
      <w:pPr>
        <w:jc w:val="center"/>
      </w:pPr>
      <w:r>
        <w:rPr>
          <w:noProof/>
        </w:rPr>
        <w:drawing>
          <wp:inline distT="0" distB="0" distL="0" distR="0" wp14:anchorId="3827DBF8" wp14:editId="184FA93D">
            <wp:extent cx="6263640" cy="144780"/>
            <wp:effectExtent l="0" t="0" r="381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png"/>
                    <pic:cNvPicPr/>
                  </pic:nvPicPr>
                  <pic:blipFill>
                    <a:blip r:embed="rId14"/>
                    <a:stretch>
                      <a:fillRect/>
                    </a:stretch>
                  </pic:blipFill>
                  <pic:spPr>
                    <a:xfrm>
                      <a:off x="0" y="0"/>
                      <a:ext cx="6263640" cy="144780"/>
                    </a:xfrm>
                    <a:prstGeom prst="rect">
                      <a:avLst/>
                    </a:prstGeom>
                  </pic:spPr>
                </pic:pic>
              </a:graphicData>
            </a:graphic>
          </wp:inline>
        </w:drawing>
      </w:r>
    </w:p>
    <w:p w14:paraId="2F1AF632" w14:textId="6DE241C3" w:rsidR="00292D13" w:rsidRDefault="00292D13" w:rsidP="00292D13">
      <w:pPr>
        <w:jc w:val="center"/>
      </w:pPr>
      <w:r>
        <w:rPr>
          <w:noProof/>
        </w:rPr>
        <w:drawing>
          <wp:inline distT="0" distB="0" distL="0" distR="0" wp14:anchorId="68438779" wp14:editId="00898456">
            <wp:extent cx="2370025" cy="19051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3.png"/>
                    <pic:cNvPicPr/>
                  </pic:nvPicPr>
                  <pic:blipFill>
                    <a:blip r:embed="rId15"/>
                    <a:stretch>
                      <a:fillRect/>
                    </a:stretch>
                  </pic:blipFill>
                  <pic:spPr>
                    <a:xfrm>
                      <a:off x="0" y="0"/>
                      <a:ext cx="2370025" cy="190517"/>
                    </a:xfrm>
                    <a:prstGeom prst="rect">
                      <a:avLst/>
                    </a:prstGeom>
                  </pic:spPr>
                </pic:pic>
              </a:graphicData>
            </a:graphic>
          </wp:inline>
        </w:drawing>
      </w:r>
    </w:p>
    <w:p w14:paraId="1396D9F3" w14:textId="77777777" w:rsidR="00292D13" w:rsidRDefault="00292D13" w:rsidP="00292D13">
      <w:pPr>
        <w:keepNext/>
        <w:jc w:val="center"/>
      </w:pPr>
      <w:r>
        <w:rPr>
          <w:noProof/>
        </w:rPr>
        <w:drawing>
          <wp:inline distT="0" distB="0" distL="0" distR="0" wp14:anchorId="56247886" wp14:editId="6FB3F8D9">
            <wp:extent cx="1752752" cy="21337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4.png"/>
                    <pic:cNvPicPr/>
                  </pic:nvPicPr>
                  <pic:blipFill>
                    <a:blip r:embed="rId16"/>
                    <a:stretch>
                      <a:fillRect/>
                    </a:stretch>
                  </pic:blipFill>
                  <pic:spPr>
                    <a:xfrm>
                      <a:off x="0" y="0"/>
                      <a:ext cx="1752752" cy="213378"/>
                    </a:xfrm>
                    <a:prstGeom prst="rect">
                      <a:avLst/>
                    </a:prstGeom>
                  </pic:spPr>
                </pic:pic>
              </a:graphicData>
            </a:graphic>
          </wp:inline>
        </w:drawing>
      </w:r>
    </w:p>
    <w:p w14:paraId="1C01C1D0" w14:textId="12422E7D" w:rsidR="00292D13" w:rsidRDefault="00292D13" w:rsidP="00292D13">
      <w:pPr>
        <w:pStyle w:val="Lgende"/>
        <w:jc w:val="center"/>
      </w:pPr>
      <w:r>
        <w:t xml:space="preserve">Figure </w:t>
      </w:r>
      <w:r>
        <w:fldChar w:fldCharType="begin"/>
      </w:r>
      <w:r>
        <w:instrText xml:space="preserve"> SEQ Figure \* ARABIC </w:instrText>
      </w:r>
      <w:r>
        <w:fldChar w:fldCharType="separate"/>
      </w:r>
      <w:r w:rsidR="00F1119C">
        <w:rPr>
          <w:noProof/>
        </w:rPr>
        <w:t>2</w:t>
      </w:r>
      <w:r>
        <w:fldChar w:fldCharType="end"/>
      </w:r>
      <w:r>
        <w:t> : Exemple d’utilisation lors de la création des fixtures User</w:t>
      </w:r>
    </w:p>
    <w:p w14:paraId="42B432E6" w14:textId="16116F68" w:rsidR="00292D13" w:rsidRDefault="00292D13" w:rsidP="00292D13"/>
    <w:p w14:paraId="35EBB80E" w14:textId="3AC67076" w:rsidR="00292D13" w:rsidRDefault="00292D13" w:rsidP="00292D13">
      <w:r>
        <w:t xml:space="preserve">Source : </w:t>
      </w:r>
      <w:hyperlink r:id="rId17" w:anchor="c-encoding-passwords" w:history="1">
        <w:r w:rsidRPr="00292D13">
          <w:rPr>
            <w:rStyle w:val="Lienhypertexte"/>
          </w:rPr>
          <w:t>Documentation de Symfony</w:t>
        </w:r>
      </w:hyperlink>
    </w:p>
    <w:p w14:paraId="69D53602" w14:textId="5C84CEA1" w:rsidR="00292D13" w:rsidRDefault="00292D13" w:rsidP="00292D13"/>
    <w:p w14:paraId="6DF7EB86" w14:textId="5B13693E" w:rsidR="0015681A" w:rsidRDefault="0015681A" w:rsidP="00292D13"/>
    <w:p w14:paraId="12B94937" w14:textId="693A86B7" w:rsidR="0015681A" w:rsidRDefault="0015681A" w:rsidP="00292D13"/>
    <w:p w14:paraId="054EFC1E" w14:textId="422AB203" w:rsidR="0015681A" w:rsidRDefault="0015681A" w:rsidP="00292D13"/>
    <w:p w14:paraId="7AFBEFE2" w14:textId="2E2EA64A" w:rsidR="0015681A" w:rsidRDefault="0015681A" w:rsidP="00292D13"/>
    <w:p w14:paraId="4EAE4205" w14:textId="0E278B31" w:rsidR="0015681A" w:rsidRDefault="0015681A" w:rsidP="00292D13"/>
    <w:p w14:paraId="1E139452" w14:textId="77777777" w:rsidR="0015681A" w:rsidRDefault="0015681A" w:rsidP="00292D13"/>
    <w:p w14:paraId="2F3FCFED" w14:textId="123261E3" w:rsidR="00292D13" w:rsidRDefault="0015681A" w:rsidP="0015681A">
      <w:pPr>
        <w:pStyle w:val="Titre3"/>
      </w:pPr>
      <w:r>
        <w:lastRenderedPageBreak/>
        <w:tab/>
      </w:r>
      <w:r>
        <w:tab/>
      </w:r>
      <w:r>
        <w:tab/>
      </w:r>
      <w:bookmarkStart w:id="10" w:name="_Toc39422097"/>
      <w:r>
        <w:t>2.2.2) Le provider</w:t>
      </w:r>
      <w:bookmarkEnd w:id="10"/>
    </w:p>
    <w:p w14:paraId="4B6B716A" w14:textId="27A0A77E" w:rsidR="0015681A" w:rsidRDefault="0015681A" w:rsidP="0015681A">
      <w:pPr>
        <w:rPr>
          <w:color w:val="1F4E79" w:themeColor="accent1" w:themeShade="80"/>
        </w:rPr>
      </w:pPr>
      <w:r>
        <w:t xml:space="preserve">Le provider indique à Symfony où se situe l’utilisateur. </w:t>
      </w:r>
      <w:r w:rsidRPr="0015681A">
        <w:t>Il</w:t>
      </w:r>
      <w:r>
        <w:t xml:space="preserve"> en </w:t>
      </w:r>
      <w:r w:rsidRPr="0015681A">
        <w:t>existe plusieurs types</w:t>
      </w:r>
      <w:r>
        <w:t>. Pour l’</w:t>
      </w:r>
      <w:r w:rsidRPr="0015681A">
        <w:t>indiquer à Symfony ou aller chercher les utilisateurs</w:t>
      </w:r>
      <w:r>
        <w:t xml:space="preserve"> on l’implémente dans le fichier </w:t>
      </w:r>
      <w:proofErr w:type="spellStart"/>
      <w:proofErr w:type="gramStart"/>
      <w:r>
        <w:t>security.yaml</w:t>
      </w:r>
      <w:proofErr w:type="spellEnd"/>
      <w:proofErr w:type="gramEnd"/>
      <w:r>
        <w:t xml:space="preserve"> dans le dossier </w:t>
      </w:r>
      <w:r w:rsidRPr="00292D13">
        <w:rPr>
          <w:color w:val="1F4E79" w:themeColor="accent1" w:themeShade="80"/>
        </w:rPr>
        <w:t>config/packages/.</w:t>
      </w:r>
    </w:p>
    <w:p w14:paraId="594655D4" w14:textId="2BABB605" w:rsidR="0015681A" w:rsidRDefault="0015681A" w:rsidP="0015681A">
      <w:pPr>
        <w:rPr>
          <w:color w:val="1F4E79" w:themeColor="accent1" w:themeShade="80"/>
        </w:rPr>
      </w:pPr>
    </w:p>
    <w:p w14:paraId="75729C87" w14:textId="04E5AFDE" w:rsidR="0015681A" w:rsidRPr="0015681A" w:rsidRDefault="0015681A" w:rsidP="0015681A">
      <w:r w:rsidRPr="0015681A">
        <w:t>Notre appl</w:t>
      </w:r>
      <w:r>
        <w:t xml:space="preserve">ication utilise une base de données, nous </w:t>
      </w:r>
      <w:r w:rsidR="002F76F2">
        <w:t>lui indiquons d’aller chercher le l’utilisateur dans l’entité User :</w:t>
      </w:r>
    </w:p>
    <w:p w14:paraId="177E5EFB" w14:textId="77777777" w:rsidR="0015681A" w:rsidRDefault="0015681A" w:rsidP="0015681A">
      <w:pPr>
        <w:keepNext/>
        <w:jc w:val="center"/>
      </w:pPr>
      <w:r>
        <w:rPr>
          <w:noProof/>
        </w:rPr>
        <w:drawing>
          <wp:inline distT="0" distB="0" distL="0" distR="0" wp14:anchorId="6F9C24C0" wp14:editId="2EFDDFF0">
            <wp:extent cx="3139712" cy="1112616"/>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5.png"/>
                    <pic:cNvPicPr/>
                  </pic:nvPicPr>
                  <pic:blipFill>
                    <a:blip r:embed="rId18"/>
                    <a:stretch>
                      <a:fillRect/>
                    </a:stretch>
                  </pic:blipFill>
                  <pic:spPr>
                    <a:xfrm>
                      <a:off x="0" y="0"/>
                      <a:ext cx="3139712" cy="1112616"/>
                    </a:xfrm>
                    <a:prstGeom prst="rect">
                      <a:avLst/>
                    </a:prstGeom>
                  </pic:spPr>
                </pic:pic>
              </a:graphicData>
            </a:graphic>
          </wp:inline>
        </w:drawing>
      </w:r>
    </w:p>
    <w:p w14:paraId="0A635FA3" w14:textId="3FC3BB18" w:rsidR="0015681A" w:rsidRDefault="0015681A" w:rsidP="0015681A">
      <w:pPr>
        <w:pStyle w:val="Lgende"/>
        <w:jc w:val="center"/>
      </w:pPr>
      <w:r>
        <w:t xml:space="preserve">Figure </w:t>
      </w:r>
      <w:r>
        <w:fldChar w:fldCharType="begin"/>
      </w:r>
      <w:r>
        <w:instrText xml:space="preserve"> SEQ Figure \* ARABIC </w:instrText>
      </w:r>
      <w:r>
        <w:fldChar w:fldCharType="separate"/>
      </w:r>
      <w:r w:rsidR="00F1119C">
        <w:rPr>
          <w:noProof/>
        </w:rPr>
        <w:t>3</w:t>
      </w:r>
      <w:r>
        <w:fldChar w:fldCharType="end"/>
      </w:r>
      <w:r>
        <w:t> :</w:t>
      </w:r>
      <w:r w:rsidR="001D5E86">
        <w:t xml:space="preserve"> </w:t>
      </w:r>
      <w:r>
        <w:t xml:space="preserve"> </w:t>
      </w:r>
      <w:r w:rsidR="001D5E86">
        <w:t>P</w:t>
      </w:r>
      <w:r w:rsidR="006F121A">
        <w:t>rovider de l’application</w:t>
      </w:r>
    </w:p>
    <w:p w14:paraId="3A1751D9" w14:textId="6BAA2A3A" w:rsidR="0015681A" w:rsidRDefault="002F76F2" w:rsidP="0015681A">
      <w:r>
        <w:t xml:space="preserve">Un autre exemple et l’utilisation d’un provider situé en mémoire « in memory ». Symfony ne </w:t>
      </w:r>
      <w:r w:rsidRPr="002F76F2">
        <w:t>recommand</w:t>
      </w:r>
      <w:r>
        <w:t xml:space="preserve">e pas </w:t>
      </w:r>
      <w:r w:rsidRPr="002F76F2">
        <w:t xml:space="preserve">d’utiliser ce fournisseur dans des applications réelles en raison de ses limites et de la difficulté de gérer les utilisateurs. </w:t>
      </w:r>
      <w:r>
        <w:t>Mais il peut être implémenté</w:t>
      </w:r>
      <w:r w:rsidRPr="002F76F2">
        <w:t xml:space="preserve"> dans les prototypes d'applications et pour les applications limitées qui ne stockent pas les utilisateurs dans des bases de données.</w:t>
      </w:r>
    </w:p>
    <w:p w14:paraId="7A22D6F2" w14:textId="259D0710" w:rsidR="002F76F2" w:rsidRDefault="002F76F2" w:rsidP="0015681A"/>
    <w:p w14:paraId="4EADA773" w14:textId="77777777" w:rsidR="002F76F2" w:rsidRDefault="002F76F2" w:rsidP="002F76F2">
      <w:pPr>
        <w:keepNext/>
        <w:jc w:val="center"/>
      </w:pPr>
      <w:r>
        <w:rPr>
          <w:noProof/>
        </w:rPr>
        <w:drawing>
          <wp:inline distT="0" distB="0" distL="0" distR="0" wp14:anchorId="5CE0F1BF" wp14:editId="1597F0F3">
            <wp:extent cx="6187976" cy="1280271"/>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6.png"/>
                    <pic:cNvPicPr/>
                  </pic:nvPicPr>
                  <pic:blipFill>
                    <a:blip r:embed="rId19"/>
                    <a:stretch>
                      <a:fillRect/>
                    </a:stretch>
                  </pic:blipFill>
                  <pic:spPr>
                    <a:xfrm>
                      <a:off x="0" y="0"/>
                      <a:ext cx="6187976" cy="1280271"/>
                    </a:xfrm>
                    <a:prstGeom prst="rect">
                      <a:avLst/>
                    </a:prstGeom>
                  </pic:spPr>
                </pic:pic>
              </a:graphicData>
            </a:graphic>
          </wp:inline>
        </w:drawing>
      </w:r>
    </w:p>
    <w:p w14:paraId="1424C21D" w14:textId="1702A465" w:rsidR="002F76F2" w:rsidRDefault="002F76F2" w:rsidP="002F76F2">
      <w:pPr>
        <w:pStyle w:val="Lgende"/>
        <w:jc w:val="center"/>
      </w:pPr>
      <w:r>
        <w:t xml:space="preserve">Figure </w:t>
      </w:r>
      <w:r>
        <w:fldChar w:fldCharType="begin"/>
      </w:r>
      <w:r>
        <w:instrText xml:space="preserve"> SEQ Figure \* ARABIC </w:instrText>
      </w:r>
      <w:r>
        <w:fldChar w:fldCharType="separate"/>
      </w:r>
      <w:r w:rsidR="00F1119C">
        <w:rPr>
          <w:noProof/>
        </w:rPr>
        <w:t>4</w:t>
      </w:r>
      <w:r>
        <w:fldChar w:fldCharType="end"/>
      </w:r>
      <w:r>
        <w:t xml:space="preserve"> : </w:t>
      </w:r>
      <w:r w:rsidR="001D5E86">
        <w:t xml:space="preserve">Le provider </w:t>
      </w:r>
      <w:r>
        <w:t xml:space="preserve">« in memory » documentation de </w:t>
      </w:r>
      <w:proofErr w:type="spellStart"/>
      <w:r>
        <w:t>symfony</w:t>
      </w:r>
      <w:proofErr w:type="spellEnd"/>
    </w:p>
    <w:p w14:paraId="18CA3105" w14:textId="77777777" w:rsidR="002F76F2" w:rsidRDefault="002F76F2" w:rsidP="002F76F2">
      <w:r>
        <w:t xml:space="preserve">Source : </w:t>
      </w:r>
      <w:hyperlink r:id="rId20" w:history="1">
        <w:r w:rsidRPr="002F76F2">
          <w:rPr>
            <w:rStyle w:val="Lienhypertexte"/>
          </w:rPr>
          <w:t>Documentation de Symfony</w:t>
        </w:r>
      </w:hyperlink>
    </w:p>
    <w:p w14:paraId="3D3BE96A" w14:textId="77777777" w:rsidR="002F76F2" w:rsidRDefault="002F76F2" w:rsidP="002F76F2"/>
    <w:p w14:paraId="5D8FEFDE" w14:textId="77777777" w:rsidR="002F76F2" w:rsidRDefault="002F76F2" w:rsidP="002F76F2"/>
    <w:p w14:paraId="5DDB594E" w14:textId="77777777" w:rsidR="002F76F2" w:rsidRDefault="002F76F2" w:rsidP="002F76F2"/>
    <w:p w14:paraId="22617C43" w14:textId="77777777" w:rsidR="002F76F2" w:rsidRDefault="002F76F2" w:rsidP="002F76F2"/>
    <w:p w14:paraId="4E0BE32A" w14:textId="77777777" w:rsidR="002F76F2" w:rsidRDefault="002F76F2" w:rsidP="002F76F2"/>
    <w:p w14:paraId="362C9D33" w14:textId="77777777" w:rsidR="002F76F2" w:rsidRDefault="002F76F2" w:rsidP="002F76F2"/>
    <w:p w14:paraId="16E94191" w14:textId="77777777" w:rsidR="002F76F2" w:rsidRDefault="002F76F2" w:rsidP="002F76F2"/>
    <w:p w14:paraId="45629952" w14:textId="77777777" w:rsidR="002F76F2" w:rsidRDefault="002F76F2" w:rsidP="002F76F2"/>
    <w:p w14:paraId="1B6783B2" w14:textId="77777777" w:rsidR="002F76F2" w:rsidRDefault="002F76F2" w:rsidP="002F76F2"/>
    <w:p w14:paraId="2A9B73CA" w14:textId="4F7F9B2B" w:rsidR="002F76F2" w:rsidRDefault="002F76F2" w:rsidP="002F76F2">
      <w:pPr>
        <w:pStyle w:val="Titre3"/>
      </w:pPr>
      <w:r>
        <w:lastRenderedPageBreak/>
        <w:tab/>
      </w:r>
      <w:r>
        <w:tab/>
      </w:r>
      <w:r>
        <w:tab/>
      </w:r>
      <w:bookmarkStart w:id="11" w:name="_Toc39422098"/>
      <w:r>
        <w:t>2.2.3) Le firewall</w:t>
      </w:r>
      <w:bookmarkEnd w:id="11"/>
      <w:r>
        <w:t xml:space="preserve"> </w:t>
      </w:r>
    </w:p>
    <w:p w14:paraId="69605616" w14:textId="7B06AFB4" w:rsidR="006F121A" w:rsidRDefault="002F76F2" w:rsidP="006F121A">
      <w:r>
        <w:t xml:space="preserve">Le firewall indique à Symfony la manière dont s’authentifie les </w:t>
      </w:r>
      <w:r w:rsidR="006F121A">
        <w:t xml:space="preserve">utilisateurs. Un utilisateur peut se connecter par un formulaire classique d’une page web, ou par une API </w:t>
      </w:r>
      <w:proofErr w:type="spellStart"/>
      <w:r w:rsidR="006F121A">
        <w:t>token</w:t>
      </w:r>
      <w:proofErr w:type="spellEnd"/>
      <w:r w:rsidR="006F121A">
        <w:t>.</w:t>
      </w:r>
    </w:p>
    <w:p w14:paraId="2A2E7639" w14:textId="77777777" w:rsidR="006F121A" w:rsidRDefault="006F121A" w:rsidP="006F121A">
      <w:pPr>
        <w:keepNext/>
        <w:jc w:val="center"/>
      </w:pPr>
      <w:r>
        <w:rPr>
          <w:noProof/>
        </w:rPr>
        <w:drawing>
          <wp:inline distT="0" distB="0" distL="0" distR="0" wp14:anchorId="09E4837D" wp14:editId="27320435">
            <wp:extent cx="6263640" cy="3108960"/>
            <wp:effectExtent l="0" t="0" r="3810" b="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7.png"/>
                    <pic:cNvPicPr/>
                  </pic:nvPicPr>
                  <pic:blipFill>
                    <a:blip r:embed="rId21"/>
                    <a:stretch>
                      <a:fillRect/>
                    </a:stretch>
                  </pic:blipFill>
                  <pic:spPr>
                    <a:xfrm>
                      <a:off x="0" y="0"/>
                      <a:ext cx="6263640" cy="3108960"/>
                    </a:xfrm>
                    <a:prstGeom prst="rect">
                      <a:avLst/>
                    </a:prstGeom>
                  </pic:spPr>
                </pic:pic>
              </a:graphicData>
            </a:graphic>
          </wp:inline>
        </w:drawing>
      </w:r>
    </w:p>
    <w:p w14:paraId="7A2463E2" w14:textId="0456DF47" w:rsidR="006F121A" w:rsidRDefault="006F121A" w:rsidP="006F121A">
      <w:pPr>
        <w:pStyle w:val="Lgende"/>
        <w:jc w:val="center"/>
      </w:pPr>
      <w:r>
        <w:t xml:space="preserve">Figure </w:t>
      </w:r>
      <w:r>
        <w:fldChar w:fldCharType="begin"/>
      </w:r>
      <w:r>
        <w:instrText xml:space="preserve"> SEQ Figure \* ARABIC </w:instrText>
      </w:r>
      <w:r>
        <w:fldChar w:fldCharType="separate"/>
      </w:r>
      <w:r w:rsidR="00F1119C">
        <w:rPr>
          <w:noProof/>
        </w:rPr>
        <w:t>5</w:t>
      </w:r>
      <w:r>
        <w:fldChar w:fldCharType="end"/>
      </w:r>
      <w:r>
        <w:t xml:space="preserve"> : </w:t>
      </w:r>
      <w:proofErr w:type="spellStart"/>
      <w:proofErr w:type="gramStart"/>
      <w:r w:rsidR="001B1D06">
        <w:t>security.yaml</w:t>
      </w:r>
      <w:proofErr w:type="spellEnd"/>
      <w:proofErr w:type="gramEnd"/>
      <w:r w:rsidR="001B1D06">
        <w:t xml:space="preserve"> </w:t>
      </w:r>
      <w:r>
        <w:t xml:space="preserve">’implémentation du firewall de l’application </w:t>
      </w:r>
    </w:p>
    <w:p w14:paraId="00EBE9EA" w14:textId="219D8B99" w:rsidR="001D5E86" w:rsidRDefault="001D5E86" w:rsidP="002F76F2">
      <w:r>
        <w:t xml:space="preserve">La route de </w:t>
      </w:r>
      <w:r w:rsidRPr="001D5E86">
        <w:rPr>
          <w:color w:val="1F4E79" w:themeColor="accent1" w:themeShade="80"/>
        </w:rPr>
        <w:t xml:space="preserve">connexion /login </w:t>
      </w:r>
      <w:r>
        <w:t xml:space="preserve">dans notre application se fera dans la classe </w:t>
      </w:r>
      <w:r w:rsidRPr="001D5E86">
        <w:rPr>
          <w:color w:val="1F4E79" w:themeColor="accent1" w:themeShade="80"/>
        </w:rPr>
        <w:t>« </w:t>
      </w:r>
      <w:proofErr w:type="spellStart"/>
      <w:r w:rsidRPr="001D5E86">
        <w:rPr>
          <w:color w:val="1F4E79" w:themeColor="accent1" w:themeShade="80"/>
        </w:rPr>
        <w:t>LoginFormAutehticator</w:t>
      </w:r>
      <w:proofErr w:type="spellEnd"/>
      <w:r w:rsidRPr="001D5E86">
        <w:rPr>
          <w:color w:val="1F4E79" w:themeColor="accent1" w:themeShade="80"/>
        </w:rPr>
        <w:t xml:space="preserve"> » </w:t>
      </w:r>
      <w:r>
        <w:t>qui est</w:t>
      </w:r>
      <w:r w:rsidR="00C611AC">
        <w:t xml:space="preserve"> décrite dans la </w:t>
      </w:r>
      <w:proofErr w:type="spellStart"/>
      <w:r w:rsidR="00C611AC">
        <w:t>guard</w:t>
      </w:r>
      <w:proofErr w:type="spellEnd"/>
      <w:r w:rsidR="00C611AC">
        <w:t xml:space="preserve"> ci-dessous.</w:t>
      </w:r>
      <w:r>
        <w:t xml:space="preserve"> </w:t>
      </w:r>
    </w:p>
    <w:p w14:paraId="1245B14B" w14:textId="2F33F7B4" w:rsidR="006F121A" w:rsidRDefault="001B1D06" w:rsidP="002F76F2">
      <w:r>
        <w:t>On indique la route à surveiller</w:t>
      </w:r>
      <w:r w:rsidR="001D5E86">
        <w:t xml:space="preserve"> </w:t>
      </w:r>
      <w:r w:rsidRPr="00874182">
        <w:rPr>
          <w:color w:val="1F4E79" w:themeColor="accent1" w:themeShade="80"/>
        </w:rPr>
        <w:t>/</w:t>
      </w:r>
      <w:proofErr w:type="spellStart"/>
      <w:r w:rsidRPr="00874182">
        <w:rPr>
          <w:color w:val="1F4E79" w:themeColor="accent1" w:themeShade="80"/>
        </w:rPr>
        <w:t>logout</w:t>
      </w:r>
      <w:proofErr w:type="spellEnd"/>
      <w:r w:rsidRPr="00874182">
        <w:rPr>
          <w:color w:val="1F4E79" w:themeColor="accent1" w:themeShade="80"/>
        </w:rPr>
        <w:t xml:space="preserve"> </w:t>
      </w:r>
      <w:r>
        <w:t>pour la déconnexion.</w:t>
      </w:r>
      <w:r w:rsidR="001D5E86">
        <w:t xml:space="preserve"> La connexion.</w:t>
      </w:r>
    </w:p>
    <w:p w14:paraId="13F6ADED" w14:textId="77777777" w:rsidR="00C611AC" w:rsidRPr="0015681A" w:rsidRDefault="00C611AC" w:rsidP="00C611AC">
      <w:r>
        <w:t xml:space="preserve">Le service Guard de Symfony ajoute une couche de sécurité supplémentaire en vérifiant en base de données : le nom d’utilisateur, l’encodage du mot de passe et le CSRF </w:t>
      </w:r>
      <w:proofErr w:type="spellStart"/>
      <w:r>
        <w:t>Token</w:t>
      </w:r>
      <w:proofErr w:type="spellEnd"/>
      <w:r>
        <w:t xml:space="preserve"> (protection contre les attaques d’injection de code) envoyé par le formulaire de connexion.</w:t>
      </w:r>
    </w:p>
    <w:p w14:paraId="781805E3" w14:textId="481A1032" w:rsidR="00874182" w:rsidRDefault="00C611AC" w:rsidP="006F121A">
      <w:r>
        <w:t>Dans notre application</w:t>
      </w:r>
      <w:r w:rsidR="00874182">
        <w:t xml:space="preserve"> c’est la classe </w:t>
      </w:r>
      <w:r w:rsidR="00874182" w:rsidRPr="00874182">
        <w:rPr>
          <w:color w:val="1F4E79" w:themeColor="accent1" w:themeShade="80"/>
        </w:rPr>
        <w:t>« </w:t>
      </w:r>
      <w:proofErr w:type="spellStart"/>
      <w:r w:rsidR="00874182" w:rsidRPr="00874182">
        <w:rPr>
          <w:color w:val="1F4E79" w:themeColor="accent1" w:themeShade="80"/>
        </w:rPr>
        <w:t>LoginFormAuthenticator</w:t>
      </w:r>
      <w:proofErr w:type="spellEnd"/>
      <w:r w:rsidR="00874182" w:rsidRPr="00874182">
        <w:rPr>
          <w:color w:val="1F4E79" w:themeColor="accent1" w:themeShade="80"/>
        </w:rPr>
        <w:t xml:space="preserve"> » </w:t>
      </w:r>
      <w:r w:rsidR="00874182">
        <w:t xml:space="preserve">qui </w:t>
      </w:r>
      <w:r w:rsidR="001B1D06">
        <w:t>génère</w:t>
      </w:r>
      <w:r w:rsidR="00874182">
        <w:t xml:space="preserve"> la route </w:t>
      </w:r>
      <w:r w:rsidR="00874182" w:rsidRPr="00874182">
        <w:rPr>
          <w:color w:val="1F4E79" w:themeColor="accent1" w:themeShade="80"/>
        </w:rPr>
        <w:t xml:space="preserve">/login </w:t>
      </w:r>
      <w:r w:rsidR="00874182">
        <w:t>pour la connexion.</w:t>
      </w:r>
    </w:p>
    <w:p w14:paraId="361E109E" w14:textId="1D6305C6" w:rsidR="001B1D06" w:rsidRDefault="001B1D06" w:rsidP="001B1D06">
      <w:pPr>
        <w:keepNext/>
        <w:jc w:val="center"/>
      </w:pPr>
      <w:r>
        <w:rPr>
          <w:noProof/>
        </w:rPr>
        <w:drawing>
          <wp:inline distT="0" distB="0" distL="0" distR="0" wp14:anchorId="4BC02A50" wp14:editId="15FEEE8C">
            <wp:extent cx="5204911" cy="838273"/>
            <wp:effectExtent l="0" t="0" r="0" b="0"/>
            <wp:docPr id="12" name="Image 12" descr="Une image contenant mètre, horlog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8.png"/>
                    <pic:cNvPicPr/>
                  </pic:nvPicPr>
                  <pic:blipFill>
                    <a:blip r:embed="rId22"/>
                    <a:stretch>
                      <a:fillRect/>
                    </a:stretch>
                  </pic:blipFill>
                  <pic:spPr>
                    <a:xfrm>
                      <a:off x="0" y="0"/>
                      <a:ext cx="5204911" cy="838273"/>
                    </a:xfrm>
                    <a:prstGeom prst="rect">
                      <a:avLst/>
                    </a:prstGeom>
                  </pic:spPr>
                </pic:pic>
              </a:graphicData>
            </a:graphic>
          </wp:inline>
        </w:drawing>
      </w:r>
      <w:r>
        <w:t>.</w:t>
      </w:r>
    </w:p>
    <w:p w14:paraId="07346938" w14:textId="2AF5A502" w:rsidR="001B1D06" w:rsidRDefault="001B1D06" w:rsidP="001B1D06">
      <w:pPr>
        <w:pStyle w:val="Lgende"/>
        <w:jc w:val="center"/>
      </w:pPr>
      <w:r>
        <w:t xml:space="preserve">Figure 6 : </w:t>
      </w:r>
      <w:proofErr w:type="spellStart"/>
      <w:r>
        <w:t>LoginFormAuthenticator</w:t>
      </w:r>
      <w:proofErr w:type="spellEnd"/>
      <w:r>
        <w:t xml:space="preserve"> fonction qui génère la route /login</w:t>
      </w:r>
    </w:p>
    <w:p w14:paraId="108FD893" w14:textId="795FB999" w:rsidR="006F121A" w:rsidRDefault="006F121A" w:rsidP="006F121A"/>
    <w:p w14:paraId="56CC733D" w14:textId="63E2D801" w:rsidR="00292D13" w:rsidRDefault="00292D13" w:rsidP="00AC764C"/>
    <w:p w14:paraId="10858ADD" w14:textId="5493D6F5" w:rsidR="004E1EC7" w:rsidRDefault="004E1EC7" w:rsidP="00AC764C">
      <w:r>
        <w:t xml:space="preserve">Source : </w:t>
      </w:r>
      <w:hyperlink r:id="rId23" w:history="1">
        <w:r w:rsidRPr="004E1EC7">
          <w:rPr>
            <w:rStyle w:val="Lienhypertexte"/>
          </w:rPr>
          <w:t xml:space="preserve">Documentation de </w:t>
        </w:r>
        <w:r>
          <w:rPr>
            <w:rStyle w:val="Lienhypertexte"/>
          </w:rPr>
          <w:t>S</w:t>
        </w:r>
        <w:r w:rsidRPr="004E1EC7">
          <w:rPr>
            <w:rStyle w:val="Lienhypertexte"/>
          </w:rPr>
          <w:t xml:space="preserve">ymfony </w:t>
        </w:r>
        <w:proofErr w:type="spellStart"/>
        <w:r w:rsidRPr="004E1EC7">
          <w:rPr>
            <w:rStyle w:val="Lienhypertexte"/>
          </w:rPr>
          <w:t>form_login</w:t>
        </w:r>
        <w:proofErr w:type="spellEnd"/>
        <w:r w:rsidRPr="004E1EC7">
          <w:rPr>
            <w:rStyle w:val="Lienhypertexte"/>
          </w:rPr>
          <w:t xml:space="preserve"> </w:t>
        </w:r>
        <w:proofErr w:type="spellStart"/>
        <w:r w:rsidRPr="004E1EC7">
          <w:rPr>
            <w:rStyle w:val="Lienhypertexte"/>
          </w:rPr>
          <w:t>Authentication</w:t>
        </w:r>
        <w:proofErr w:type="spellEnd"/>
        <w:r w:rsidRPr="004E1EC7">
          <w:rPr>
            <w:rStyle w:val="Lienhypertexte"/>
          </w:rPr>
          <w:t xml:space="preserve"> Provider</w:t>
        </w:r>
      </w:hyperlink>
    </w:p>
    <w:p w14:paraId="2C1D52A5" w14:textId="533D9DE9" w:rsidR="004E1EC7" w:rsidRDefault="004E1EC7" w:rsidP="00AC764C">
      <w:r>
        <w:t xml:space="preserve">              </w:t>
      </w:r>
      <w:hyperlink r:id="rId24" w:anchor="guard-authenticators" w:history="1">
        <w:r w:rsidRPr="004E1EC7">
          <w:rPr>
            <w:rStyle w:val="Lienhypertexte"/>
          </w:rPr>
          <w:t>Documentation de Symfony Sécurité</w:t>
        </w:r>
      </w:hyperlink>
    </w:p>
    <w:p w14:paraId="4DA7507A" w14:textId="26C73742" w:rsidR="004E1EC7" w:rsidRDefault="004E1EC7" w:rsidP="00AC764C"/>
    <w:p w14:paraId="5B518C30" w14:textId="1F9FE5A9" w:rsidR="004E1EC7" w:rsidRDefault="004E1EC7" w:rsidP="004E1EC7">
      <w:pPr>
        <w:pStyle w:val="Titre3"/>
        <w:ind w:left="1440" w:firstLine="720"/>
      </w:pPr>
      <w:bookmarkStart w:id="12" w:name="_Toc39422099"/>
      <w:r>
        <w:lastRenderedPageBreak/>
        <w:t xml:space="preserve">2.2.4) Rôle </w:t>
      </w:r>
      <w:r w:rsidR="00E36087">
        <w:t>hiérarchie</w:t>
      </w:r>
      <w:bookmarkEnd w:id="12"/>
    </w:p>
    <w:p w14:paraId="15C08375" w14:textId="788A94F8" w:rsidR="004E1EC7" w:rsidRDefault="004E1EC7" w:rsidP="004E1EC7">
      <w:r>
        <w:t xml:space="preserve">Le paramètre est implémenté dans le fichier </w:t>
      </w:r>
      <w:proofErr w:type="spellStart"/>
      <w:proofErr w:type="gramStart"/>
      <w:r>
        <w:t>sécurity.yaml</w:t>
      </w:r>
      <w:proofErr w:type="spellEnd"/>
      <w:proofErr w:type="gramEnd"/>
      <w:r>
        <w:t>. Il permet d’appliquer un héritage au niveau des rôles des utilisateurs.</w:t>
      </w:r>
    </w:p>
    <w:p w14:paraId="65412B1D" w14:textId="77777777" w:rsidR="0009395A" w:rsidRDefault="0009395A" w:rsidP="0009395A">
      <w:pPr>
        <w:keepNext/>
        <w:jc w:val="center"/>
      </w:pPr>
      <w:r>
        <w:rPr>
          <w:noProof/>
        </w:rPr>
        <w:drawing>
          <wp:inline distT="0" distB="0" distL="0" distR="0" wp14:anchorId="7519455A" wp14:editId="3789B7F9">
            <wp:extent cx="2225233" cy="510584"/>
            <wp:effectExtent l="0" t="0" r="3810" b="3810"/>
            <wp:docPr id="13" name="Image 13" descr="Une image contenant sombre, assis, horloge, ro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9.png"/>
                    <pic:cNvPicPr/>
                  </pic:nvPicPr>
                  <pic:blipFill>
                    <a:blip r:embed="rId25"/>
                    <a:stretch>
                      <a:fillRect/>
                    </a:stretch>
                  </pic:blipFill>
                  <pic:spPr>
                    <a:xfrm>
                      <a:off x="0" y="0"/>
                      <a:ext cx="2225233" cy="510584"/>
                    </a:xfrm>
                    <a:prstGeom prst="rect">
                      <a:avLst/>
                    </a:prstGeom>
                  </pic:spPr>
                </pic:pic>
              </a:graphicData>
            </a:graphic>
          </wp:inline>
        </w:drawing>
      </w:r>
    </w:p>
    <w:p w14:paraId="7781F99B" w14:textId="325C78B8" w:rsidR="0009395A" w:rsidRDefault="0009395A" w:rsidP="0009395A">
      <w:pPr>
        <w:pStyle w:val="Lgende"/>
        <w:jc w:val="center"/>
      </w:pPr>
      <w:r>
        <w:t xml:space="preserve">Figure </w:t>
      </w:r>
      <w:r>
        <w:fldChar w:fldCharType="begin"/>
      </w:r>
      <w:r>
        <w:instrText xml:space="preserve"> SEQ Figure \* ARABIC </w:instrText>
      </w:r>
      <w:r>
        <w:fldChar w:fldCharType="separate"/>
      </w:r>
      <w:r w:rsidR="00F1119C">
        <w:rPr>
          <w:noProof/>
        </w:rPr>
        <w:t>6</w:t>
      </w:r>
      <w:r>
        <w:fldChar w:fldCharType="end"/>
      </w:r>
      <w:r>
        <w:t> : Rôle hiérarchie de notre application</w:t>
      </w:r>
    </w:p>
    <w:p w14:paraId="708DCAEE" w14:textId="45EC9E55" w:rsidR="004E1EC7" w:rsidRDefault="0009395A" w:rsidP="004E1EC7">
      <w:r>
        <w:t>Dans notre application</w:t>
      </w:r>
      <w:r w:rsidR="004E1EC7">
        <w:t xml:space="preserve"> l’administrateur aura les mêmes droits que l’utilisateur USER</w:t>
      </w:r>
      <w:r>
        <w:t>.</w:t>
      </w:r>
    </w:p>
    <w:p w14:paraId="666F5CA3" w14:textId="7A17DBA8" w:rsidR="0009395A" w:rsidRDefault="0009395A" w:rsidP="0009395A">
      <w:r>
        <w:t>Grace au R</w:t>
      </w:r>
      <w:r w:rsidR="00E36087">
        <w:t>ô</w:t>
      </w:r>
      <w:r>
        <w:t xml:space="preserve">le </w:t>
      </w:r>
      <w:r w:rsidR="00E36087">
        <w:t>hiérarchie</w:t>
      </w:r>
      <w:r>
        <w:t xml:space="preserve"> on peut implémenter plusieurs niveaux d’autorisation le super administrateur ROLE_SUPER_ADMIN héritera du rôle de l’administrateur ROLE_ADMIN qui héritera du rôle de l’utilisateur ROLE_USER.</w:t>
      </w:r>
    </w:p>
    <w:p w14:paraId="21830EB4" w14:textId="773CF4FA" w:rsidR="0009395A" w:rsidRDefault="0009395A" w:rsidP="0009395A">
      <w:r>
        <w:t>De ce fait l’utilisateur ROLE_USER bénéficiera du rôle ayant le plus bas niveau d’autorisation.</w:t>
      </w:r>
    </w:p>
    <w:p w14:paraId="5F994310" w14:textId="77777777" w:rsidR="0009395A" w:rsidRDefault="0009395A" w:rsidP="0009395A">
      <w:pPr>
        <w:keepNext/>
        <w:jc w:val="center"/>
      </w:pPr>
      <w:r>
        <w:rPr>
          <w:noProof/>
        </w:rPr>
        <w:drawing>
          <wp:inline distT="0" distB="0" distL="0" distR="0" wp14:anchorId="2B270241" wp14:editId="7172237E">
            <wp:extent cx="4801016" cy="1508891"/>
            <wp:effectExtent l="0" t="0" r="0" b="0"/>
            <wp:docPr id="14" name="Image 14" descr="Une image contenant fleur, ois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10.png"/>
                    <pic:cNvPicPr/>
                  </pic:nvPicPr>
                  <pic:blipFill>
                    <a:blip r:embed="rId26"/>
                    <a:stretch>
                      <a:fillRect/>
                    </a:stretch>
                  </pic:blipFill>
                  <pic:spPr>
                    <a:xfrm>
                      <a:off x="0" y="0"/>
                      <a:ext cx="4801016" cy="1508891"/>
                    </a:xfrm>
                    <a:prstGeom prst="rect">
                      <a:avLst/>
                    </a:prstGeom>
                  </pic:spPr>
                </pic:pic>
              </a:graphicData>
            </a:graphic>
          </wp:inline>
        </w:drawing>
      </w:r>
    </w:p>
    <w:p w14:paraId="788F161D" w14:textId="2A1CDD9A" w:rsidR="0009395A" w:rsidRDefault="0009395A" w:rsidP="0009395A">
      <w:pPr>
        <w:pStyle w:val="Lgende"/>
        <w:jc w:val="center"/>
      </w:pPr>
      <w:r>
        <w:t xml:space="preserve">Figure </w:t>
      </w:r>
      <w:r>
        <w:fldChar w:fldCharType="begin"/>
      </w:r>
      <w:r>
        <w:instrText xml:space="preserve"> SEQ Figure \* ARABIC </w:instrText>
      </w:r>
      <w:r>
        <w:fldChar w:fldCharType="separate"/>
      </w:r>
      <w:r w:rsidR="00F1119C">
        <w:rPr>
          <w:noProof/>
        </w:rPr>
        <w:t>7</w:t>
      </w:r>
      <w:r>
        <w:fldChar w:fldCharType="end"/>
      </w:r>
      <w:r>
        <w:t> : Implémentation de rôle hiérarchie dans la documentation de Symfony</w:t>
      </w:r>
    </w:p>
    <w:p w14:paraId="7740CAEA" w14:textId="2453E184" w:rsidR="0009395A" w:rsidRDefault="0009395A" w:rsidP="0009395A">
      <w:r>
        <w:t xml:space="preserve">Source : </w:t>
      </w:r>
      <w:hyperlink r:id="rId27" w:anchor="hierarchical-roles" w:history="1">
        <w:r w:rsidRPr="0009395A">
          <w:rPr>
            <w:rStyle w:val="Lienhypertexte"/>
          </w:rPr>
          <w:t>Documentation de Symfony Sécurité</w:t>
        </w:r>
      </w:hyperlink>
    </w:p>
    <w:p w14:paraId="42304EEC" w14:textId="52509238" w:rsidR="0009395A" w:rsidRDefault="0009395A" w:rsidP="0009395A"/>
    <w:p w14:paraId="78064A0E" w14:textId="5B9BCC39" w:rsidR="0009395A" w:rsidRDefault="0009395A" w:rsidP="0009395A"/>
    <w:p w14:paraId="02F680C6" w14:textId="45B6EC25" w:rsidR="00E36087" w:rsidRDefault="00E36087" w:rsidP="0009395A"/>
    <w:p w14:paraId="158E1479" w14:textId="06B425F3" w:rsidR="00E36087" w:rsidRDefault="00E36087" w:rsidP="0009395A"/>
    <w:p w14:paraId="48209366" w14:textId="24C38BC5" w:rsidR="00E36087" w:rsidRDefault="00E36087" w:rsidP="0009395A"/>
    <w:p w14:paraId="7CD5C4A0" w14:textId="2FE539F1" w:rsidR="00E36087" w:rsidRDefault="00E36087" w:rsidP="0009395A"/>
    <w:p w14:paraId="07ECAA4C" w14:textId="1D4DCDA0" w:rsidR="00E36087" w:rsidRDefault="00E36087" w:rsidP="0009395A"/>
    <w:p w14:paraId="4CD62673" w14:textId="4E8DF3E0" w:rsidR="00E36087" w:rsidRDefault="00E36087" w:rsidP="0009395A"/>
    <w:p w14:paraId="36D1BA02" w14:textId="26D9AC34" w:rsidR="00E36087" w:rsidRDefault="00E36087" w:rsidP="0009395A"/>
    <w:p w14:paraId="07B019B1" w14:textId="09D643C4" w:rsidR="00E36087" w:rsidRDefault="00E36087" w:rsidP="0009395A"/>
    <w:p w14:paraId="7BF26CF9" w14:textId="1E4B8432" w:rsidR="00E36087" w:rsidRDefault="00E36087" w:rsidP="0009395A"/>
    <w:p w14:paraId="521B2FD4" w14:textId="7806C4A9" w:rsidR="00E36087" w:rsidRDefault="00E36087" w:rsidP="0009395A"/>
    <w:p w14:paraId="36B36FC5" w14:textId="1CD3B375" w:rsidR="00E36087" w:rsidRDefault="00E36087" w:rsidP="0009395A"/>
    <w:p w14:paraId="00984FA6" w14:textId="36F66448" w:rsidR="00E36087" w:rsidRDefault="00E36087" w:rsidP="00E36087">
      <w:pPr>
        <w:pStyle w:val="Titre3"/>
      </w:pPr>
      <w:r>
        <w:lastRenderedPageBreak/>
        <w:tab/>
      </w:r>
      <w:r>
        <w:tab/>
      </w:r>
      <w:r>
        <w:tab/>
      </w:r>
      <w:bookmarkStart w:id="13" w:name="_Toc39422100"/>
      <w:r>
        <w:t>2.2.5) Access control</w:t>
      </w:r>
      <w:bookmarkEnd w:id="13"/>
    </w:p>
    <w:p w14:paraId="507B0E46" w14:textId="72F7F318" w:rsidR="00E36087" w:rsidRDefault="00E36087" w:rsidP="00E36087">
      <w:r>
        <w:t>Le contrôle d’accès nous permet de définir des droits sur les routes. Cela nous permet d’indiquer quel utilisateur aura accès à tel ou tel route.</w:t>
      </w:r>
    </w:p>
    <w:p w14:paraId="1BDF6A33" w14:textId="77777777" w:rsidR="00E36087" w:rsidRDefault="00E36087" w:rsidP="00E36087">
      <w:r>
        <w:t>Vous pouvez donc facilement interdire l’accès à une route si l’utilisateur n’a pas le niveau suffisant d’autorisation.</w:t>
      </w:r>
    </w:p>
    <w:p w14:paraId="4B202CA5" w14:textId="2D35E6D1" w:rsidR="00E36087" w:rsidRDefault="00E36087" w:rsidP="00E36087">
      <w:r>
        <w:t>L’exemple ci-dessous montre que pour accéder à /login (page d’authentification) l’utilisateur n’a pas besoin d’avoir un rôle particulier IS_AUTHENTICATED_ANONYMOUSLY contrairement aux routes /</w:t>
      </w:r>
      <w:proofErr w:type="spellStart"/>
      <w:r>
        <w:t>tasks</w:t>
      </w:r>
      <w:proofErr w:type="spellEnd"/>
      <w:r>
        <w:t>, /</w:t>
      </w:r>
      <w:proofErr w:type="spellStart"/>
      <w:r>
        <w:t>users</w:t>
      </w:r>
      <w:proofErr w:type="spellEnd"/>
      <w:r>
        <w:t>, /</w:t>
      </w:r>
      <w:proofErr w:type="spellStart"/>
      <w:r>
        <w:t>delete</w:t>
      </w:r>
      <w:proofErr w:type="spellEnd"/>
      <w:r>
        <w:t xml:space="preserve"> ou un rôle est obligatoire pour y accéder donc l’utilisateur doit être authentifié et autorisé par le système de sécurité de Symfony.</w:t>
      </w:r>
    </w:p>
    <w:p w14:paraId="470DCC24" w14:textId="77777777" w:rsidR="00E36087" w:rsidRDefault="00E36087" w:rsidP="00E36087">
      <w:pPr>
        <w:keepNext/>
        <w:jc w:val="center"/>
      </w:pPr>
      <w:r>
        <w:rPr>
          <w:noProof/>
        </w:rPr>
        <w:drawing>
          <wp:inline distT="0" distB="0" distL="0" distR="0" wp14:anchorId="2F01C885" wp14:editId="74519014">
            <wp:extent cx="6263640" cy="1924050"/>
            <wp:effectExtent l="0" t="0" r="3810" b="0"/>
            <wp:docPr id="15" name="Image 15" descr="Une image contenant noir, horloge, assis,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11.png"/>
                    <pic:cNvPicPr/>
                  </pic:nvPicPr>
                  <pic:blipFill>
                    <a:blip r:embed="rId28"/>
                    <a:stretch>
                      <a:fillRect/>
                    </a:stretch>
                  </pic:blipFill>
                  <pic:spPr>
                    <a:xfrm>
                      <a:off x="0" y="0"/>
                      <a:ext cx="6263640" cy="1924050"/>
                    </a:xfrm>
                    <a:prstGeom prst="rect">
                      <a:avLst/>
                    </a:prstGeom>
                  </pic:spPr>
                </pic:pic>
              </a:graphicData>
            </a:graphic>
          </wp:inline>
        </w:drawing>
      </w:r>
    </w:p>
    <w:p w14:paraId="07E4A696" w14:textId="27FB41FD" w:rsidR="00E36087" w:rsidRDefault="00E36087" w:rsidP="00E36087">
      <w:pPr>
        <w:pStyle w:val="Lgende"/>
        <w:jc w:val="center"/>
      </w:pPr>
      <w:r>
        <w:t xml:space="preserve">Figure </w:t>
      </w:r>
      <w:r>
        <w:fldChar w:fldCharType="begin"/>
      </w:r>
      <w:r>
        <w:instrText xml:space="preserve"> SEQ Figure \* ARABIC </w:instrText>
      </w:r>
      <w:r>
        <w:fldChar w:fldCharType="separate"/>
      </w:r>
      <w:r w:rsidR="00F1119C">
        <w:rPr>
          <w:noProof/>
        </w:rPr>
        <w:t>8</w:t>
      </w:r>
      <w:r>
        <w:fldChar w:fldCharType="end"/>
      </w:r>
      <w:r>
        <w:t> : Implémentation du contrôle d’accès de notre application</w:t>
      </w:r>
    </w:p>
    <w:p w14:paraId="48F84CDB" w14:textId="78A93E2E" w:rsidR="00E36087" w:rsidRDefault="00E36087" w:rsidP="00E36087"/>
    <w:p w14:paraId="0FC355A3" w14:textId="4FFDB3A1" w:rsidR="00E36087" w:rsidRDefault="00016F35" w:rsidP="00E36087">
      <w:r>
        <w:t xml:space="preserve">Source : </w:t>
      </w:r>
      <w:hyperlink r:id="rId29" w:history="1">
        <w:r w:rsidRPr="00016F35">
          <w:rPr>
            <w:rStyle w:val="Lienhypertexte"/>
          </w:rPr>
          <w:t xml:space="preserve">Documentation de Symfony Security </w:t>
        </w:r>
        <w:proofErr w:type="spellStart"/>
        <w:r w:rsidRPr="00016F35">
          <w:rPr>
            <w:rStyle w:val="Lienhypertexte"/>
          </w:rPr>
          <w:t>access_control</w:t>
        </w:r>
        <w:proofErr w:type="spellEnd"/>
      </w:hyperlink>
    </w:p>
    <w:p w14:paraId="52E0F7E3" w14:textId="1B92957C" w:rsidR="00016F35" w:rsidRDefault="00016F35" w:rsidP="00E36087"/>
    <w:p w14:paraId="617D7D9A" w14:textId="2952DEFC" w:rsidR="00016F35" w:rsidRDefault="00016F35" w:rsidP="00E36087"/>
    <w:p w14:paraId="6B41299C" w14:textId="3DE62B20" w:rsidR="00BF5878" w:rsidRDefault="00BF5878" w:rsidP="00E36087"/>
    <w:p w14:paraId="4211425E" w14:textId="2B2BDE86" w:rsidR="00BF5878" w:rsidRDefault="00BF5878" w:rsidP="00E36087"/>
    <w:p w14:paraId="4D04945E" w14:textId="43BCC43F" w:rsidR="00BF5878" w:rsidRDefault="00BF5878" w:rsidP="00E36087"/>
    <w:p w14:paraId="3BC18685" w14:textId="0A5269CC" w:rsidR="00BF5878" w:rsidRDefault="00BF5878" w:rsidP="00E36087"/>
    <w:p w14:paraId="16B1638B" w14:textId="2E449A52" w:rsidR="00BF5878" w:rsidRDefault="00BF5878" w:rsidP="00E36087"/>
    <w:p w14:paraId="18E118ED" w14:textId="0E860D79" w:rsidR="00BF5878" w:rsidRDefault="00BF5878" w:rsidP="00E36087"/>
    <w:p w14:paraId="47BF9879" w14:textId="1C4938AB" w:rsidR="00BF5878" w:rsidRDefault="00BF5878" w:rsidP="00E36087"/>
    <w:p w14:paraId="400FC260" w14:textId="37A0B6F1" w:rsidR="00BF5878" w:rsidRDefault="00BF5878" w:rsidP="00E36087"/>
    <w:p w14:paraId="2B96FBC4" w14:textId="5A455B3A" w:rsidR="00BF5878" w:rsidRDefault="00BF5878" w:rsidP="00E36087"/>
    <w:p w14:paraId="31C9B5C9" w14:textId="224FA136" w:rsidR="00BF5878" w:rsidRDefault="00BF5878" w:rsidP="00E36087"/>
    <w:p w14:paraId="63E84924" w14:textId="614AD094" w:rsidR="00BF5878" w:rsidRDefault="00BF5878" w:rsidP="00E36087"/>
    <w:p w14:paraId="0E30AA31" w14:textId="57298F23" w:rsidR="00BF5878" w:rsidRDefault="00BF5878" w:rsidP="00BF5878">
      <w:pPr>
        <w:pStyle w:val="Titre3"/>
      </w:pPr>
      <w:r>
        <w:lastRenderedPageBreak/>
        <w:tab/>
      </w:r>
      <w:r>
        <w:tab/>
      </w:r>
      <w:r>
        <w:tab/>
      </w:r>
      <w:bookmarkStart w:id="14" w:name="_Toc39422101"/>
      <w:r>
        <w:t>2.2.6) Le voter</w:t>
      </w:r>
      <w:bookmarkEnd w:id="14"/>
    </w:p>
    <w:p w14:paraId="70651A50" w14:textId="6BB9A068" w:rsidR="00BF5878" w:rsidRDefault="00BF5878" w:rsidP="00E36087">
      <w:r>
        <w:t>Le voter permet de réaliser une action sur un objet.</w:t>
      </w:r>
      <w:r w:rsidR="00323F13">
        <w:t xml:space="preserve"> </w:t>
      </w:r>
      <w:r w:rsidR="00323F13" w:rsidRPr="00323F13">
        <w:t xml:space="preserve">Pour mettre en place un système de Voter il faut tout d’abord créer une classe </w:t>
      </w:r>
      <w:r w:rsidR="00323F13" w:rsidRPr="00323F13">
        <w:rPr>
          <w:color w:val="1F4E79" w:themeColor="accent1" w:themeShade="80"/>
        </w:rPr>
        <w:t xml:space="preserve">« </w:t>
      </w:r>
      <w:proofErr w:type="spellStart"/>
      <w:r w:rsidR="00323F13" w:rsidRPr="00323F13">
        <w:rPr>
          <w:color w:val="1F4E79" w:themeColor="accent1" w:themeShade="80"/>
        </w:rPr>
        <w:t>TaskVoter</w:t>
      </w:r>
      <w:proofErr w:type="spellEnd"/>
      <w:r w:rsidR="00323F13" w:rsidRPr="00323F13">
        <w:rPr>
          <w:color w:val="1F4E79" w:themeColor="accent1" w:themeShade="80"/>
        </w:rPr>
        <w:t xml:space="preserve"> » </w:t>
      </w:r>
      <w:r w:rsidR="00323F13" w:rsidRPr="00323F13">
        <w:t>situé dans le dossier App/</w:t>
      </w:r>
      <w:r w:rsidR="00323F13">
        <w:t>Voter</w:t>
      </w:r>
      <w:r w:rsidR="00323F13" w:rsidRPr="00323F13">
        <w:t>/. Cette classe permet de définir la logique à exécuter sur une action précise sur un objet.</w:t>
      </w:r>
    </w:p>
    <w:p w14:paraId="72D3F141" w14:textId="77777777" w:rsidR="00BF5878" w:rsidRDefault="00BF5878" w:rsidP="00BF5878">
      <w:pPr>
        <w:keepNext/>
        <w:jc w:val="center"/>
      </w:pPr>
      <w:r>
        <w:rPr>
          <w:noProof/>
        </w:rPr>
        <w:drawing>
          <wp:inline distT="0" distB="0" distL="0" distR="0" wp14:anchorId="01A2D4F8" wp14:editId="704F7D2C">
            <wp:extent cx="6263640" cy="231775"/>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12.png"/>
                    <pic:cNvPicPr/>
                  </pic:nvPicPr>
                  <pic:blipFill>
                    <a:blip r:embed="rId30"/>
                    <a:stretch>
                      <a:fillRect/>
                    </a:stretch>
                  </pic:blipFill>
                  <pic:spPr>
                    <a:xfrm>
                      <a:off x="0" y="0"/>
                      <a:ext cx="6263640" cy="231775"/>
                    </a:xfrm>
                    <a:prstGeom prst="rect">
                      <a:avLst/>
                    </a:prstGeom>
                  </pic:spPr>
                </pic:pic>
              </a:graphicData>
            </a:graphic>
          </wp:inline>
        </w:drawing>
      </w:r>
    </w:p>
    <w:p w14:paraId="03B4D21B" w14:textId="1E2E2652" w:rsidR="00BF5878" w:rsidRDefault="00BF5878" w:rsidP="00BF5878">
      <w:pPr>
        <w:pStyle w:val="Lgende"/>
        <w:jc w:val="center"/>
      </w:pPr>
      <w:r>
        <w:t xml:space="preserve">Figure </w:t>
      </w:r>
      <w:r>
        <w:fldChar w:fldCharType="begin"/>
      </w:r>
      <w:r>
        <w:instrText xml:space="preserve"> SEQ Figure \* ARABIC </w:instrText>
      </w:r>
      <w:r>
        <w:fldChar w:fldCharType="separate"/>
      </w:r>
      <w:r w:rsidR="00F1119C">
        <w:rPr>
          <w:noProof/>
        </w:rPr>
        <w:t>9</w:t>
      </w:r>
      <w:r>
        <w:fldChar w:fldCharType="end"/>
      </w:r>
      <w:r>
        <w:t xml:space="preserve"> : </w:t>
      </w:r>
      <w:r w:rsidR="00323F13">
        <w:t>Vérification si une tâche peut être édité par l’utilisateur actuel de l’application</w:t>
      </w:r>
    </w:p>
    <w:p w14:paraId="1CD7651B" w14:textId="070AB1FD" w:rsidR="00323F13" w:rsidRDefault="00323F13" w:rsidP="00323F13">
      <w:r w:rsidRPr="00323F13">
        <w:t xml:space="preserve">La classe </w:t>
      </w:r>
      <w:r w:rsidRPr="00323F13">
        <w:rPr>
          <w:color w:val="1F4E79" w:themeColor="accent1" w:themeShade="80"/>
        </w:rPr>
        <w:t>« </w:t>
      </w:r>
      <w:proofErr w:type="spellStart"/>
      <w:r w:rsidRPr="00323F13">
        <w:rPr>
          <w:color w:val="1F4E79" w:themeColor="accent1" w:themeShade="80"/>
        </w:rPr>
        <w:t>TaskVoter</w:t>
      </w:r>
      <w:proofErr w:type="spellEnd"/>
      <w:r w:rsidRPr="00323F13">
        <w:rPr>
          <w:color w:val="1F4E79" w:themeColor="accent1" w:themeShade="80"/>
        </w:rPr>
        <w:t> »</w:t>
      </w:r>
      <w:r w:rsidRPr="00323F13">
        <w:rPr>
          <w:b/>
          <w:bCs/>
          <w:color w:val="1F4E79" w:themeColor="accent1" w:themeShade="80"/>
        </w:rPr>
        <w:t xml:space="preserve"> </w:t>
      </w:r>
      <w:r w:rsidRPr="00323F13">
        <w:t>à une méthode</w:t>
      </w:r>
      <w:r>
        <w:t xml:space="preserve"> </w:t>
      </w:r>
      <w:r w:rsidRPr="00323F13">
        <w:rPr>
          <w:color w:val="1F4E79" w:themeColor="accent1" w:themeShade="80"/>
        </w:rPr>
        <w:t>« </w:t>
      </w:r>
      <w:proofErr w:type="spellStart"/>
      <w:r w:rsidRPr="00323F13">
        <w:rPr>
          <w:color w:val="1F4E79" w:themeColor="accent1" w:themeShade="80"/>
        </w:rPr>
        <w:t>voteOnAttribute</w:t>
      </w:r>
      <w:proofErr w:type="spellEnd"/>
      <w:r w:rsidRPr="00323F13">
        <w:rPr>
          <w:color w:val="1F4E79" w:themeColor="accent1" w:themeShade="80"/>
        </w:rPr>
        <w:t xml:space="preserve"> » </w:t>
      </w:r>
      <w:r w:rsidRPr="00323F13">
        <w:t xml:space="preserve">qui vérifie si l’utilisateur est bien une instance de la classe User et que l’User est bien le propriétaire de la tâche. Si l’utilisateur est autorisé, la méthode </w:t>
      </w:r>
      <w:r w:rsidRPr="00323F13">
        <w:rPr>
          <w:color w:val="1F4E79" w:themeColor="accent1" w:themeShade="80"/>
        </w:rPr>
        <w:t>« </w:t>
      </w:r>
      <w:proofErr w:type="spellStart"/>
      <w:r w:rsidRPr="00323F13">
        <w:rPr>
          <w:color w:val="1F4E79" w:themeColor="accent1" w:themeShade="80"/>
        </w:rPr>
        <w:t>canEdit</w:t>
      </w:r>
      <w:proofErr w:type="spellEnd"/>
      <w:r w:rsidRPr="00323F13">
        <w:rPr>
          <w:color w:val="1F4E79" w:themeColor="accent1" w:themeShade="80"/>
        </w:rPr>
        <w:t xml:space="preserve"> » </w:t>
      </w:r>
      <w:r w:rsidRPr="00323F13">
        <w:t xml:space="preserve">pour mettre à jour la tâche ou la méthode </w:t>
      </w:r>
      <w:r w:rsidRPr="00323F13">
        <w:rPr>
          <w:color w:val="1F4E79" w:themeColor="accent1" w:themeShade="80"/>
        </w:rPr>
        <w:t>« </w:t>
      </w:r>
      <w:proofErr w:type="spellStart"/>
      <w:r w:rsidRPr="00323F13">
        <w:rPr>
          <w:color w:val="1F4E79" w:themeColor="accent1" w:themeShade="80"/>
        </w:rPr>
        <w:t>canDelete</w:t>
      </w:r>
      <w:proofErr w:type="spellEnd"/>
      <w:r w:rsidRPr="00323F13">
        <w:rPr>
          <w:color w:val="1F4E79" w:themeColor="accent1" w:themeShade="80"/>
        </w:rPr>
        <w:t xml:space="preserve"> » </w:t>
      </w:r>
      <w:r w:rsidRPr="00323F13">
        <w:t>est appelée pour supprimer la tâche.</w:t>
      </w:r>
    </w:p>
    <w:p w14:paraId="765E43E4" w14:textId="77777777" w:rsidR="00323F13" w:rsidRDefault="00323F13" w:rsidP="00323F13">
      <w:pPr>
        <w:keepNext/>
        <w:jc w:val="center"/>
      </w:pPr>
      <w:r>
        <w:rPr>
          <w:noProof/>
        </w:rPr>
        <w:drawing>
          <wp:inline distT="0" distB="0" distL="0" distR="0" wp14:anchorId="021334E5" wp14:editId="0C55ACF3">
            <wp:extent cx="5128260" cy="2571409"/>
            <wp:effectExtent l="0" t="0" r="0" b="635"/>
            <wp:docPr id="17" name="Image 1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_13.png"/>
                    <pic:cNvPicPr/>
                  </pic:nvPicPr>
                  <pic:blipFill>
                    <a:blip r:embed="rId31"/>
                    <a:stretch>
                      <a:fillRect/>
                    </a:stretch>
                  </pic:blipFill>
                  <pic:spPr>
                    <a:xfrm>
                      <a:off x="0" y="0"/>
                      <a:ext cx="5153441" cy="2584035"/>
                    </a:xfrm>
                    <a:prstGeom prst="rect">
                      <a:avLst/>
                    </a:prstGeom>
                  </pic:spPr>
                </pic:pic>
              </a:graphicData>
            </a:graphic>
          </wp:inline>
        </w:drawing>
      </w:r>
    </w:p>
    <w:p w14:paraId="3CA98038" w14:textId="48D52B82" w:rsidR="00323F13" w:rsidRDefault="00323F13" w:rsidP="00323F13">
      <w:pPr>
        <w:pStyle w:val="Lgende"/>
        <w:jc w:val="center"/>
      </w:pPr>
      <w:r>
        <w:t xml:space="preserve">Figure </w:t>
      </w:r>
      <w:r>
        <w:fldChar w:fldCharType="begin"/>
      </w:r>
      <w:r>
        <w:instrText xml:space="preserve"> SEQ Figure \* ARABIC </w:instrText>
      </w:r>
      <w:r>
        <w:fldChar w:fldCharType="separate"/>
      </w:r>
      <w:r w:rsidR="00F1119C">
        <w:rPr>
          <w:noProof/>
        </w:rPr>
        <w:t>10</w:t>
      </w:r>
      <w:r>
        <w:fldChar w:fldCharType="end"/>
      </w:r>
      <w:r>
        <w:t> : La méthode « </w:t>
      </w:r>
      <w:proofErr w:type="spellStart"/>
      <w:r>
        <w:t>voteOnAttribute</w:t>
      </w:r>
      <w:proofErr w:type="spellEnd"/>
      <w:r>
        <w:t> » du voter de notre application</w:t>
      </w:r>
    </w:p>
    <w:p w14:paraId="58B11F8D" w14:textId="77777777" w:rsidR="007B7ECD" w:rsidRDefault="007B7ECD" w:rsidP="007B7ECD">
      <w:pPr>
        <w:jc w:val="center"/>
      </w:pPr>
    </w:p>
    <w:p w14:paraId="373D628F" w14:textId="77777777" w:rsidR="007B7ECD" w:rsidRDefault="007B7ECD" w:rsidP="007B7ECD">
      <w:pPr>
        <w:keepNext/>
        <w:jc w:val="center"/>
      </w:pPr>
      <w:r>
        <w:rPr>
          <w:noProof/>
        </w:rPr>
        <w:drawing>
          <wp:inline distT="0" distB="0" distL="0" distR="0" wp14:anchorId="102A34FB" wp14:editId="629385D0">
            <wp:extent cx="3931918" cy="758906"/>
            <wp:effectExtent l="0" t="0" r="0" b="3175"/>
            <wp:docPr id="18" name="Image 18" descr="Une image contenant horlog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14.png"/>
                    <pic:cNvPicPr/>
                  </pic:nvPicPr>
                  <pic:blipFill>
                    <a:blip r:embed="rId32"/>
                    <a:stretch>
                      <a:fillRect/>
                    </a:stretch>
                  </pic:blipFill>
                  <pic:spPr>
                    <a:xfrm>
                      <a:off x="0" y="0"/>
                      <a:ext cx="4000322" cy="772109"/>
                    </a:xfrm>
                    <a:prstGeom prst="rect">
                      <a:avLst/>
                    </a:prstGeom>
                  </pic:spPr>
                </pic:pic>
              </a:graphicData>
            </a:graphic>
          </wp:inline>
        </w:drawing>
      </w:r>
    </w:p>
    <w:p w14:paraId="6BCD9733" w14:textId="6D96D4DF" w:rsidR="007B7ECD" w:rsidRDefault="007B7ECD" w:rsidP="00BF65E5">
      <w:pPr>
        <w:pStyle w:val="Lgende"/>
        <w:jc w:val="center"/>
      </w:pPr>
      <w:r>
        <w:t xml:space="preserve">Figure </w:t>
      </w:r>
      <w:r>
        <w:fldChar w:fldCharType="begin"/>
      </w:r>
      <w:r>
        <w:instrText xml:space="preserve"> SEQ Figure \* ARABIC </w:instrText>
      </w:r>
      <w:r>
        <w:fldChar w:fldCharType="separate"/>
      </w:r>
      <w:r w:rsidR="00F1119C">
        <w:rPr>
          <w:noProof/>
        </w:rPr>
        <w:t>11</w:t>
      </w:r>
      <w:r>
        <w:fldChar w:fldCharType="end"/>
      </w:r>
      <w:r>
        <w:t> : Méthode « </w:t>
      </w:r>
      <w:proofErr w:type="spellStart"/>
      <w:r>
        <w:t>canEdit</w:t>
      </w:r>
      <w:proofErr w:type="spellEnd"/>
      <w:r>
        <w:t xml:space="preserve"> » </w:t>
      </w:r>
      <w:r w:rsidRPr="007B7ECD">
        <w:t>vérifie si l’utilisateur connecté est bien le propriétaire de la tâche.</w:t>
      </w:r>
    </w:p>
    <w:p w14:paraId="391D8D9A" w14:textId="77777777" w:rsidR="00BF65E5" w:rsidRPr="00BF65E5" w:rsidRDefault="00BF65E5" w:rsidP="00BF65E5"/>
    <w:p w14:paraId="2551732C" w14:textId="77777777" w:rsidR="007B7ECD" w:rsidRDefault="007B7ECD" w:rsidP="007B7ECD">
      <w:pPr>
        <w:keepNext/>
        <w:jc w:val="center"/>
      </w:pPr>
      <w:r>
        <w:rPr>
          <w:noProof/>
        </w:rPr>
        <w:drawing>
          <wp:inline distT="0" distB="0" distL="0" distR="0" wp14:anchorId="5E61B814" wp14:editId="2C6DF660">
            <wp:extent cx="5676900" cy="974350"/>
            <wp:effectExtent l="0" t="0" r="0" b="0"/>
            <wp:docPr id="19" name="Image 19" descr="Une image contenant capture d’écran, écran, moniteur, ass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_15.png"/>
                    <pic:cNvPicPr/>
                  </pic:nvPicPr>
                  <pic:blipFill>
                    <a:blip r:embed="rId33"/>
                    <a:stretch>
                      <a:fillRect/>
                    </a:stretch>
                  </pic:blipFill>
                  <pic:spPr>
                    <a:xfrm>
                      <a:off x="0" y="0"/>
                      <a:ext cx="5737417" cy="984737"/>
                    </a:xfrm>
                    <a:prstGeom prst="rect">
                      <a:avLst/>
                    </a:prstGeom>
                  </pic:spPr>
                </pic:pic>
              </a:graphicData>
            </a:graphic>
          </wp:inline>
        </w:drawing>
      </w:r>
    </w:p>
    <w:p w14:paraId="15B0B43C" w14:textId="4B345CEB" w:rsidR="007B7ECD" w:rsidRDefault="007B7ECD" w:rsidP="007B7ECD">
      <w:pPr>
        <w:pStyle w:val="Lgende"/>
        <w:jc w:val="center"/>
      </w:pPr>
      <w:r>
        <w:t xml:space="preserve">Figure </w:t>
      </w:r>
      <w:r>
        <w:fldChar w:fldCharType="begin"/>
      </w:r>
      <w:r>
        <w:instrText xml:space="preserve"> SEQ Figure \* ARABIC </w:instrText>
      </w:r>
      <w:r>
        <w:fldChar w:fldCharType="separate"/>
      </w:r>
      <w:r w:rsidR="00F1119C">
        <w:rPr>
          <w:noProof/>
        </w:rPr>
        <w:t>12</w:t>
      </w:r>
      <w:r>
        <w:fldChar w:fldCharType="end"/>
      </w:r>
      <w:r>
        <w:t xml:space="preserve"> Méthode « </w:t>
      </w:r>
      <w:proofErr w:type="spellStart"/>
      <w:r>
        <w:t>canDelete</w:t>
      </w:r>
      <w:proofErr w:type="spellEnd"/>
      <w:r>
        <w:t> »</w:t>
      </w:r>
      <w:r w:rsidR="00BF65E5">
        <w:t xml:space="preserve"> Vérifie si </w:t>
      </w:r>
      <w:r w:rsidR="00BF65E5" w:rsidRPr="00BF65E5">
        <w:t>la tâche n’a pas de propriétaire « anonyme » et que l’utilisateur connect</w:t>
      </w:r>
      <w:r w:rsidR="00BF65E5">
        <w:t>é</w:t>
      </w:r>
      <w:r w:rsidR="00BF65E5" w:rsidRPr="00BF65E5">
        <w:t xml:space="preserve"> à un ROLE_ADMIN</w:t>
      </w:r>
      <w:r w:rsidR="00BF65E5">
        <w:t xml:space="preserve"> pour </w:t>
      </w:r>
      <w:r w:rsidR="00BF65E5" w:rsidRPr="00BF65E5">
        <w:t>autorise</w:t>
      </w:r>
      <w:r w:rsidR="00BF65E5">
        <w:t xml:space="preserve"> la suppression de</w:t>
      </w:r>
      <w:r w:rsidR="00BF65E5" w:rsidRPr="00BF65E5">
        <w:t xml:space="preserve"> la tâche.</w:t>
      </w:r>
      <w:r w:rsidR="00BF65E5">
        <w:t xml:space="preserve"> Et vérifie que si l’utilisateur connecté est le propriétaire de la tâche il pourra la supprimer.</w:t>
      </w:r>
    </w:p>
    <w:p w14:paraId="655427B9" w14:textId="1EECDBC9" w:rsidR="007B7ECD" w:rsidRDefault="007B7ECD" w:rsidP="007B7ECD">
      <w:r>
        <w:t xml:space="preserve">Source : </w:t>
      </w:r>
      <w:hyperlink r:id="rId34" w:history="1">
        <w:r w:rsidRPr="007B7ECD">
          <w:rPr>
            <w:rStyle w:val="Lienhypertexte"/>
          </w:rPr>
          <w:t>Documentation de Symfony</w:t>
        </w:r>
      </w:hyperlink>
    </w:p>
    <w:p w14:paraId="7FB881DC" w14:textId="05565695" w:rsidR="00BF65E5" w:rsidRDefault="00294694" w:rsidP="00294694">
      <w:pPr>
        <w:pStyle w:val="Titre1"/>
        <w:numPr>
          <w:ilvl w:val="0"/>
          <w:numId w:val="39"/>
        </w:numPr>
      </w:pPr>
      <w:bookmarkStart w:id="15" w:name="_Toc39422102"/>
      <w:r>
        <w:lastRenderedPageBreak/>
        <w:t>Mise en place de la sécurité dans une application Symfony</w:t>
      </w:r>
      <w:bookmarkEnd w:id="15"/>
    </w:p>
    <w:p w14:paraId="55344CEA" w14:textId="332841B2" w:rsidR="00294694" w:rsidRDefault="00294694" w:rsidP="00294694">
      <w:pPr>
        <w:pStyle w:val="Titre2"/>
        <w:ind w:firstLine="1418"/>
      </w:pPr>
      <w:bookmarkStart w:id="16" w:name="_Toc39422103"/>
      <w:r>
        <w:t xml:space="preserve">3.1) </w:t>
      </w:r>
      <w:r w:rsidR="0074270A">
        <w:t>Implémentation de la sécurité</w:t>
      </w:r>
      <w:bookmarkEnd w:id="16"/>
    </w:p>
    <w:p w14:paraId="309DA350" w14:textId="5756C8B8" w:rsidR="00294694" w:rsidRDefault="00294694" w:rsidP="00294694">
      <w:r>
        <w:t>Il y a deux méthodes pour implémenter la séc</w:t>
      </w:r>
      <w:r w:rsidR="00826965">
        <w:t>urité dans une application Symfony.</w:t>
      </w:r>
    </w:p>
    <w:p w14:paraId="375F277E" w14:textId="5EF15E3B" w:rsidR="00826965" w:rsidRDefault="00826965" w:rsidP="00294694">
      <w:r>
        <w:t xml:space="preserve">La première et d’utiliser la </w:t>
      </w:r>
      <w:r w:rsidRPr="00826965">
        <w:rPr>
          <w:color w:val="1F4E79" w:themeColor="accent1" w:themeShade="80"/>
        </w:rPr>
        <w:t>« </w:t>
      </w:r>
      <w:proofErr w:type="spellStart"/>
      <w:r w:rsidRPr="00826965">
        <w:rPr>
          <w:color w:val="1F4E79" w:themeColor="accent1" w:themeShade="80"/>
        </w:rPr>
        <w:t>MakerBundle</w:t>
      </w:r>
      <w:proofErr w:type="spellEnd"/>
      <w:r w:rsidRPr="00826965">
        <w:rPr>
          <w:color w:val="1F4E79" w:themeColor="accent1" w:themeShade="80"/>
        </w:rPr>
        <w:t xml:space="preserve"> » </w:t>
      </w:r>
      <w:r w:rsidRPr="002773CD">
        <w:t xml:space="preserve">en ligne de commande </w:t>
      </w:r>
      <w:r>
        <w:t>qui crée automatique les fichiers nécessaires :</w:t>
      </w:r>
    </w:p>
    <w:p w14:paraId="7C190F41" w14:textId="77777777" w:rsidR="00826965" w:rsidRDefault="00826965" w:rsidP="00826965">
      <w:pPr>
        <w:keepNext/>
        <w:jc w:val="center"/>
      </w:pPr>
      <w:r>
        <w:rPr>
          <w:noProof/>
        </w:rPr>
        <w:drawing>
          <wp:inline distT="0" distB="0" distL="0" distR="0" wp14:anchorId="1CA8E4E9" wp14:editId="24FD357D">
            <wp:extent cx="6263640" cy="1258570"/>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16.png"/>
                    <pic:cNvPicPr/>
                  </pic:nvPicPr>
                  <pic:blipFill>
                    <a:blip r:embed="rId35"/>
                    <a:stretch>
                      <a:fillRect/>
                    </a:stretch>
                  </pic:blipFill>
                  <pic:spPr>
                    <a:xfrm>
                      <a:off x="0" y="0"/>
                      <a:ext cx="6263640" cy="1258570"/>
                    </a:xfrm>
                    <a:prstGeom prst="rect">
                      <a:avLst/>
                    </a:prstGeom>
                  </pic:spPr>
                </pic:pic>
              </a:graphicData>
            </a:graphic>
          </wp:inline>
        </w:drawing>
      </w:r>
    </w:p>
    <w:p w14:paraId="3E3C1A61" w14:textId="5AFFB123" w:rsidR="00826965" w:rsidRDefault="00826965" w:rsidP="00826965">
      <w:pPr>
        <w:pStyle w:val="Lgende"/>
        <w:jc w:val="center"/>
      </w:pPr>
      <w:r>
        <w:t xml:space="preserve">Figure </w:t>
      </w:r>
      <w:r>
        <w:fldChar w:fldCharType="begin"/>
      </w:r>
      <w:r>
        <w:instrText xml:space="preserve"> SEQ Figure \* ARABIC </w:instrText>
      </w:r>
      <w:r>
        <w:fldChar w:fldCharType="separate"/>
      </w:r>
      <w:r w:rsidR="00F1119C">
        <w:rPr>
          <w:noProof/>
        </w:rPr>
        <w:t>13</w:t>
      </w:r>
      <w:r>
        <w:fldChar w:fldCharType="end"/>
      </w:r>
      <w:r>
        <w:t xml:space="preserve"> : Commande </w:t>
      </w:r>
      <w:r w:rsidR="002773CD" w:rsidRPr="002773CD">
        <w:rPr>
          <w:color w:val="1F4E79" w:themeColor="accent1" w:themeShade="80"/>
        </w:rPr>
        <w:t>« </w:t>
      </w:r>
      <w:proofErr w:type="spellStart"/>
      <w:r w:rsidRPr="002773CD">
        <w:rPr>
          <w:color w:val="1F4E79" w:themeColor="accent1" w:themeShade="80"/>
        </w:rPr>
        <w:t>make</w:t>
      </w:r>
      <w:proofErr w:type="spellEnd"/>
      <w:proofErr w:type="gramStart"/>
      <w:r w:rsidRPr="002773CD">
        <w:rPr>
          <w:color w:val="1F4E79" w:themeColor="accent1" w:themeShade="80"/>
        </w:rPr>
        <w:t> :</w:t>
      </w:r>
      <w:proofErr w:type="spellStart"/>
      <w:r w:rsidRPr="002773CD">
        <w:rPr>
          <w:color w:val="1F4E79" w:themeColor="accent1" w:themeShade="80"/>
        </w:rPr>
        <w:t>auth</w:t>
      </w:r>
      <w:proofErr w:type="spellEnd"/>
      <w:proofErr w:type="gramEnd"/>
      <w:r w:rsidR="002773CD" w:rsidRPr="002773CD">
        <w:rPr>
          <w:color w:val="1F4E79" w:themeColor="accent1" w:themeShade="80"/>
        </w:rPr>
        <w:t> »</w:t>
      </w:r>
      <w:r w:rsidRPr="002773CD">
        <w:rPr>
          <w:color w:val="1F4E79" w:themeColor="accent1" w:themeShade="80"/>
        </w:rPr>
        <w:t xml:space="preserve"> </w:t>
      </w:r>
      <w:r>
        <w:t>dans le terminal créant les fichiers nécessaires</w:t>
      </w:r>
    </w:p>
    <w:p w14:paraId="4DC1F3C9" w14:textId="726A76D2" w:rsidR="00826965" w:rsidRDefault="005129E4" w:rsidP="00826965">
      <w:r>
        <w:t>Les fichiers créés et ou mise à jour sont :</w:t>
      </w:r>
    </w:p>
    <w:p w14:paraId="6E5A4254" w14:textId="2214C0C3" w:rsidR="005129E4" w:rsidRDefault="005129E4" w:rsidP="005129E4">
      <w:pPr>
        <w:pStyle w:val="Paragraphedeliste"/>
        <w:numPr>
          <w:ilvl w:val="0"/>
          <w:numId w:val="41"/>
        </w:numPr>
      </w:pPr>
      <w:proofErr w:type="spellStart"/>
      <w:r>
        <w:t>LoginFormAuthenticator</w:t>
      </w:r>
      <w:proofErr w:type="spellEnd"/>
    </w:p>
    <w:p w14:paraId="1133C425" w14:textId="191F2274" w:rsidR="005129E4" w:rsidRDefault="005129E4" w:rsidP="005129E4">
      <w:pPr>
        <w:pStyle w:val="Paragraphedeliste"/>
        <w:numPr>
          <w:ilvl w:val="0"/>
          <w:numId w:val="41"/>
        </w:numPr>
      </w:pPr>
      <w:proofErr w:type="spellStart"/>
      <w:r>
        <w:t>Security.yaml</w:t>
      </w:r>
      <w:proofErr w:type="spellEnd"/>
    </w:p>
    <w:p w14:paraId="5A796C51" w14:textId="33A93D43" w:rsidR="005129E4" w:rsidRDefault="005129E4" w:rsidP="005129E4">
      <w:pPr>
        <w:pStyle w:val="Paragraphedeliste"/>
        <w:numPr>
          <w:ilvl w:val="0"/>
          <w:numId w:val="41"/>
        </w:numPr>
      </w:pPr>
      <w:proofErr w:type="spellStart"/>
      <w:r>
        <w:t>SecurityController</w:t>
      </w:r>
      <w:proofErr w:type="spellEnd"/>
    </w:p>
    <w:p w14:paraId="7EA00169" w14:textId="0E741F24" w:rsidR="005129E4" w:rsidRDefault="005129E4" w:rsidP="005129E4">
      <w:pPr>
        <w:pStyle w:val="Paragraphedeliste"/>
        <w:numPr>
          <w:ilvl w:val="0"/>
          <w:numId w:val="41"/>
        </w:numPr>
      </w:pPr>
      <w:proofErr w:type="spellStart"/>
      <w:r>
        <w:t>Login.html.twig</w:t>
      </w:r>
      <w:proofErr w:type="spellEnd"/>
    </w:p>
    <w:p w14:paraId="3FA941D9" w14:textId="2491B5D3" w:rsidR="00826965" w:rsidRDefault="005129E4" w:rsidP="00826965">
      <w:r>
        <w:t>La deuxième méthode est de créer les fichiers</w:t>
      </w:r>
      <w:r w:rsidR="0074270A">
        <w:t xml:space="preserve"> manuellement.</w:t>
      </w:r>
    </w:p>
    <w:p w14:paraId="50D9BCD7" w14:textId="401E8B0D" w:rsidR="005129E4" w:rsidRDefault="005129E4" w:rsidP="00826965">
      <w:r>
        <w:t xml:space="preserve">Source : </w:t>
      </w:r>
      <w:hyperlink r:id="rId36" w:history="1">
        <w:r w:rsidRPr="005129E4">
          <w:rPr>
            <w:rStyle w:val="Lienhypertexte"/>
          </w:rPr>
          <w:t xml:space="preserve">Documentation de Symfony </w:t>
        </w:r>
        <w:r w:rsidRPr="005129E4">
          <w:rPr>
            <w:rStyle w:val="Lienhypertexte"/>
          </w:rPr>
          <w:t>Comment créer un formulaire de connexion</w:t>
        </w:r>
      </w:hyperlink>
    </w:p>
    <w:p w14:paraId="6EC9553A" w14:textId="77777777" w:rsidR="005129E4" w:rsidRDefault="005129E4" w:rsidP="00826965"/>
    <w:p w14:paraId="4C782607" w14:textId="2A6D1C29" w:rsidR="005129E4" w:rsidRDefault="005129E4" w:rsidP="00826965"/>
    <w:p w14:paraId="36DE2A36" w14:textId="040620E1" w:rsidR="0074270A" w:rsidRDefault="0074270A" w:rsidP="00826965"/>
    <w:p w14:paraId="7A28013F" w14:textId="6BC4BFDA" w:rsidR="0074270A" w:rsidRDefault="0074270A" w:rsidP="00826965"/>
    <w:p w14:paraId="7600F2AC" w14:textId="1D6AA0A8" w:rsidR="0074270A" w:rsidRDefault="0074270A" w:rsidP="00826965"/>
    <w:p w14:paraId="1EA1FD5D" w14:textId="47819254" w:rsidR="0074270A" w:rsidRDefault="0074270A" w:rsidP="00826965"/>
    <w:p w14:paraId="50D78D89" w14:textId="785DA59F" w:rsidR="0074270A" w:rsidRDefault="0074270A" w:rsidP="00826965"/>
    <w:p w14:paraId="3BA7B155" w14:textId="2B4AEB5D" w:rsidR="0074270A" w:rsidRDefault="0074270A" w:rsidP="00826965"/>
    <w:p w14:paraId="74340E52" w14:textId="0C166132" w:rsidR="0074270A" w:rsidRDefault="0074270A" w:rsidP="00826965"/>
    <w:p w14:paraId="519B62F3" w14:textId="512FEF6D" w:rsidR="0074270A" w:rsidRDefault="0074270A" w:rsidP="00826965"/>
    <w:p w14:paraId="3700F8B2" w14:textId="3B51A52C" w:rsidR="0074270A" w:rsidRDefault="0074270A" w:rsidP="00826965"/>
    <w:p w14:paraId="48038EFE" w14:textId="657AF7E7" w:rsidR="0074270A" w:rsidRDefault="0074270A" w:rsidP="0074270A">
      <w:pPr>
        <w:pStyle w:val="Titre2"/>
      </w:pPr>
      <w:r>
        <w:lastRenderedPageBreak/>
        <w:tab/>
      </w:r>
      <w:r>
        <w:tab/>
      </w:r>
      <w:bookmarkStart w:id="17" w:name="_Hlk39421915"/>
      <w:bookmarkStart w:id="18" w:name="_Toc39422104"/>
      <w:r>
        <w:t>3.2) Utilisation de la sécurité</w:t>
      </w:r>
      <w:bookmarkEnd w:id="17"/>
      <w:bookmarkEnd w:id="18"/>
    </w:p>
    <w:p w14:paraId="41000B65" w14:textId="2A8FB0B6" w:rsidR="0074270A" w:rsidRDefault="0074270A" w:rsidP="0074270A">
      <w:r>
        <w:t>Pour utiliser la sécurité on</w:t>
      </w:r>
      <w:r>
        <w:t xml:space="preserve"> fai</w:t>
      </w:r>
      <w:r>
        <w:t>t</w:t>
      </w:r>
      <w:r>
        <w:t xml:space="preserve"> appel au composant de sécurité dans le code de votre application.</w:t>
      </w:r>
    </w:p>
    <w:p w14:paraId="48905F03" w14:textId="1A0AA870" w:rsidR="0074270A" w:rsidRDefault="0074270A" w:rsidP="0074270A">
      <w:r>
        <w:t xml:space="preserve">Par exemple dans les </w:t>
      </w:r>
      <w:r>
        <w:t xml:space="preserve">contrôleurs ou handler pour interdire ou donner l’accès </w:t>
      </w:r>
      <w:r>
        <w:t>à</w:t>
      </w:r>
      <w:r>
        <w:t xml:space="preserve"> certaines fonctions suivant le rôle de l’utilisateu</w:t>
      </w:r>
      <w:r>
        <w:t>r.</w:t>
      </w:r>
    </w:p>
    <w:p w14:paraId="161D7762" w14:textId="46C081DA" w:rsidR="005129E4" w:rsidRDefault="0074270A" w:rsidP="0074270A">
      <w:r>
        <w:t>D</w:t>
      </w:r>
      <w:r>
        <w:t>ans les vues</w:t>
      </w:r>
      <w:r>
        <w:t xml:space="preserve"> il est également possible d’afficher ou de masquer des informations en fonction des rôles </w:t>
      </w:r>
      <w:r>
        <w:t>par exemple un formulaire, une barre de navigation ou même du texte suivant le rôle de l’utilisateur actuellement connecter.</w:t>
      </w:r>
    </w:p>
    <w:p w14:paraId="73B08D90" w14:textId="6242676D" w:rsidR="0074270A" w:rsidRDefault="0074270A" w:rsidP="0074270A"/>
    <w:p w14:paraId="560B81E0" w14:textId="77777777" w:rsidR="0074270A" w:rsidRDefault="0074270A" w:rsidP="0074270A">
      <w:pPr>
        <w:keepNext/>
        <w:jc w:val="center"/>
      </w:pPr>
      <w:r>
        <w:rPr>
          <w:noProof/>
        </w:rPr>
        <w:drawing>
          <wp:inline distT="0" distB="0" distL="0" distR="0" wp14:anchorId="08D4899E" wp14:editId="57B7F3D7">
            <wp:extent cx="6263640" cy="2214880"/>
            <wp:effectExtent l="0" t="0" r="3810" b="0"/>
            <wp:docPr id="21" name="Image 21" descr="Une image contenant capture d’écran, moniteur, intéri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18.png"/>
                    <pic:cNvPicPr/>
                  </pic:nvPicPr>
                  <pic:blipFill>
                    <a:blip r:embed="rId37"/>
                    <a:stretch>
                      <a:fillRect/>
                    </a:stretch>
                  </pic:blipFill>
                  <pic:spPr>
                    <a:xfrm>
                      <a:off x="0" y="0"/>
                      <a:ext cx="6263640" cy="2214880"/>
                    </a:xfrm>
                    <a:prstGeom prst="rect">
                      <a:avLst/>
                    </a:prstGeom>
                  </pic:spPr>
                </pic:pic>
              </a:graphicData>
            </a:graphic>
          </wp:inline>
        </w:drawing>
      </w:r>
    </w:p>
    <w:p w14:paraId="2886BBA2" w14:textId="70765260" w:rsidR="0074270A" w:rsidRDefault="0074270A" w:rsidP="0074270A">
      <w:pPr>
        <w:pStyle w:val="Lgende"/>
        <w:jc w:val="center"/>
      </w:pPr>
      <w:r>
        <w:t xml:space="preserve">Figure </w:t>
      </w:r>
      <w:r>
        <w:fldChar w:fldCharType="begin"/>
      </w:r>
      <w:r>
        <w:instrText xml:space="preserve"> SEQ Figure \* ARABIC </w:instrText>
      </w:r>
      <w:r>
        <w:fldChar w:fldCharType="separate"/>
      </w:r>
      <w:r w:rsidR="00F1119C">
        <w:rPr>
          <w:noProof/>
        </w:rPr>
        <w:t>14</w:t>
      </w:r>
      <w:r>
        <w:fldChar w:fldCharType="end"/>
      </w:r>
      <w:r>
        <w:t xml:space="preserve"> : </w:t>
      </w:r>
      <w:r w:rsidR="006D00A2">
        <w:t xml:space="preserve">Menu de navigation de l’application qui affiche si l’utilisateur actuellement connecté </w:t>
      </w:r>
      <w:proofErr w:type="gramStart"/>
      <w:r w:rsidR="006D00A2">
        <w:t>a</w:t>
      </w:r>
      <w:proofErr w:type="gramEnd"/>
      <w:r w:rsidR="006D00A2">
        <w:t xml:space="preserve"> le </w:t>
      </w:r>
      <w:proofErr w:type="spellStart"/>
      <w:r w:rsidR="006D00A2">
        <w:t>rôle_admin</w:t>
      </w:r>
      <w:proofErr w:type="spellEnd"/>
      <w:r w:rsidR="006D00A2">
        <w:t xml:space="preserve"> pourra afficher le lien vers la page « Gérer les utilisateurs »</w:t>
      </w:r>
    </w:p>
    <w:p w14:paraId="7C8EAD54" w14:textId="089C5AF7" w:rsidR="006D00A2" w:rsidRDefault="006D00A2" w:rsidP="006D00A2"/>
    <w:p w14:paraId="715A7B7C" w14:textId="66135AFA" w:rsidR="006D00A2" w:rsidRDefault="006D00A2" w:rsidP="006D00A2">
      <w:r w:rsidRPr="006D00A2">
        <w:t>Dans un contrôleur</w:t>
      </w:r>
      <w:r w:rsidR="003433DC">
        <w:t xml:space="preserve"> nous aurons besoin </w:t>
      </w:r>
      <w:r w:rsidRPr="006D00A2">
        <w:t xml:space="preserve">de récupérer l’utilisateur actuellement connecté. Pour ce faire vous pouvez </w:t>
      </w:r>
      <w:r w:rsidRPr="006D00A2">
        <w:t>utiliser</w:t>
      </w:r>
      <w:r w:rsidRPr="006D00A2">
        <w:t xml:space="preserve"> </w:t>
      </w:r>
      <w:r w:rsidRPr="006D00A2">
        <w:t>là</w:t>
      </w:r>
      <w:r w:rsidRPr="006D00A2">
        <w:t xml:space="preserve"> l’interface </w:t>
      </w:r>
      <w:r w:rsidR="003433DC" w:rsidRPr="003433DC">
        <w:rPr>
          <w:color w:val="1F4E79" w:themeColor="accent1" w:themeShade="80"/>
        </w:rPr>
        <w:t>« </w:t>
      </w:r>
      <w:proofErr w:type="spellStart"/>
      <w:r w:rsidR="003433DC">
        <w:rPr>
          <w:color w:val="1F4E79" w:themeColor="accent1" w:themeShade="80"/>
        </w:rPr>
        <w:t>TaskVoter</w:t>
      </w:r>
      <w:proofErr w:type="spellEnd"/>
      <w:r w:rsidR="003433DC" w:rsidRPr="003433DC">
        <w:rPr>
          <w:color w:val="1F4E79" w:themeColor="accent1" w:themeShade="80"/>
        </w:rPr>
        <w:t> »</w:t>
      </w:r>
      <w:r w:rsidRPr="003433DC">
        <w:rPr>
          <w:color w:val="1F4E79" w:themeColor="accent1" w:themeShade="80"/>
        </w:rPr>
        <w:t xml:space="preserve"> </w:t>
      </w:r>
      <w:r w:rsidR="003433DC">
        <w:t xml:space="preserve">implémenté préalablement pour vérifier si l’utilisateur connecté peut supprimer la </w:t>
      </w:r>
      <w:proofErr w:type="gramStart"/>
      <w:r w:rsidR="003433DC">
        <w:t>tâche.</w:t>
      </w:r>
      <w:r w:rsidRPr="006D00A2">
        <w:t>.</w:t>
      </w:r>
      <w:proofErr w:type="gramEnd"/>
    </w:p>
    <w:p w14:paraId="3E73E50B" w14:textId="77777777" w:rsidR="003433DC" w:rsidRDefault="003433DC" w:rsidP="003433DC">
      <w:pPr>
        <w:keepNext/>
        <w:jc w:val="center"/>
      </w:pPr>
      <w:r>
        <w:rPr>
          <w:noProof/>
        </w:rPr>
        <w:drawing>
          <wp:inline distT="0" distB="0" distL="0" distR="0" wp14:anchorId="13AEEC1E" wp14:editId="4535E2B8">
            <wp:extent cx="6263640" cy="228600"/>
            <wp:effectExtent l="0" t="0" r="381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_19.png"/>
                    <pic:cNvPicPr/>
                  </pic:nvPicPr>
                  <pic:blipFill>
                    <a:blip r:embed="rId38"/>
                    <a:stretch>
                      <a:fillRect/>
                    </a:stretch>
                  </pic:blipFill>
                  <pic:spPr>
                    <a:xfrm>
                      <a:off x="0" y="0"/>
                      <a:ext cx="6263640" cy="228600"/>
                    </a:xfrm>
                    <a:prstGeom prst="rect">
                      <a:avLst/>
                    </a:prstGeom>
                  </pic:spPr>
                </pic:pic>
              </a:graphicData>
            </a:graphic>
          </wp:inline>
        </w:drawing>
      </w:r>
    </w:p>
    <w:p w14:paraId="09DDB93A" w14:textId="5D84B875" w:rsidR="003433DC" w:rsidRPr="006D00A2" w:rsidRDefault="003433DC" w:rsidP="003433DC">
      <w:pPr>
        <w:pStyle w:val="Lgende"/>
        <w:jc w:val="center"/>
      </w:pPr>
      <w:r>
        <w:t xml:space="preserve">Figure </w:t>
      </w:r>
      <w:r>
        <w:fldChar w:fldCharType="begin"/>
      </w:r>
      <w:r>
        <w:instrText xml:space="preserve"> SEQ Figure \* ARABIC </w:instrText>
      </w:r>
      <w:r>
        <w:fldChar w:fldCharType="separate"/>
      </w:r>
      <w:r w:rsidR="00F1119C">
        <w:rPr>
          <w:noProof/>
        </w:rPr>
        <w:t>15</w:t>
      </w:r>
      <w:r>
        <w:fldChar w:fldCharType="end"/>
      </w:r>
      <w:r>
        <w:t xml:space="preserve"> : </w:t>
      </w:r>
      <w:proofErr w:type="spellStart"/>
      <w:r>
        <w:t>deleteTaskController</w:t>
      </w:r>
      <w:proofErr w:type="spellEnd"/>
      <w:r>
        <w:t xml:space="preserve"> de notre application </w:t>
      </w:r>
    </w:p>
    <w:p w14:paraId="12CE115D" w14:textId="77777777" w:rsidR="005E2DED" w:rsidRDefault="005E2DED" w:rsidP="0074270A"/>
    <w:p w14:paraId="00DAC326" w14:textId="77777777" w:rsidR="005E2DED" w:rsidRDefault="005E2DED" w:rsidP="0074270A"/>
    <w:p w14:paraId="56BDA4FC" w14:textId="77777777" w:rsidR="005E2DED" w:rsidRDefault="005E2DED" w:rsidP="0074270A"/>
    <w:p w14:paraId="785659AD" w14:textId="77777777" w:rsidR="005E2DED" w:rsidRDefault="005E2DED" w:rsidP="0074270A"/>
    <w:p w14:paraId="62E752C6" w14:textId="77777777" w:rsidR="005E2DED" w:rsidRDefault="005E2DED" w:rsidP="0074270A"/>
    <w:p w14:paraId="69D40416" w14:textId="77777777" w:rsidR="005E2DED" w:rsidRDefault="005E2DED" w:rsidP="0074270A"/>
    <w:p w14:paraId="71AB1E43" w14:textId="77777777" w:rsidR="005E2DED" w:rsidRDefault="005E2DED" w:rsidP="0074270A"/>
    <w:p w14:paraId="51EA93EF" w14:textId="77777777" w:rsidR="005E2DED" w:rsidRDefault="005E2DED" w:rsidP="0074270A"/>
    <w:p w14:paraId="617C9BA9" w14:textId="288C64F9" w:rsidR="005E2DED" w:rsidRDefault="005E2DED" w:rsidP="005E2DED">
      <w:pPr>
        <w:pStyle w:val="Titre2"/>
      </w:pPr>
      <w:r>
        <w:lastRenderedPageBreak/>
        <w:tab/>
      </w:r>
      <w:r>
        <w:tab/>
      </w:r>
      <w:bookmarkStart w:id="19" w:name="_Toc39422105"/>
      <w:r>
        <w:t>3.2) Utilisation de la sécurité</w:t>
      </w:r>
      <w:r>
        <w:t xml:space="preserve"> (suite)</w:t>
      </w:r>
      <w:bookmarkEnd w:id="19"/>
      <w:r>
        <w:t xml:space="preserve"> </w:t>
      </w:r>
    </w:p>
    <w:p w14:paraId="41E9E58E" w14:textId="028E49F9" w:rsidR="005E2DED" w:rsidRDefault="003433DC" w:rsidP="0074270A">
      <w:r>
        <w:t>On peut utiliser les annotations</w:t>
      </w:r>
      <w:r w:rsidR="005E2DED">
        <w:t xml:space="preserve"> du bundle</w:t>
      </w:r>
      <w:r w:rsidR="005E2DED" w:rsidRPr="005E2DED">
        <w:t xml:space="preserve"> </w:t>
      </w:r>
      <w:r w:rsidR="005E2DED" w:rsidRPr="005E2DED">
        <w:rPr>
          <w:color w:val="1F4E79" w:themeColor="accent1" w:themeShade="80"/>
        </w:rPr>
        <w:t>« </w:t>
      </w:r>
      <w:proofErr w:type="spellStart"/>
      <w:r w:rsidR="005E2DED" w:rsidRPr="005E2DED">
        <w:rPr>
          <w:color w:val="1F4E79" w:themeColor="accent1" w:themeShade="80"/>
        </w:rPr>
        <w:t>SensioFrameworkExtraBundle</w:t>
      </w:r>
      <w:proofErr w:type="spellEnd"/>
      <w:r w:rsidR="005E2DED" w:rsidRPr="005E2DED">
        <w:rPr>
          <w:color w:val="1F4E79" w:themeColor="accent1" w:themeShade="80"/>
        </w:rPr>
        <w:t> »</w:t>
      </w:r>
      <w:r w:rsidR="005E2DED">
        <w:rPr>
          <w:color w:val="1F4E79" w:themeColor="accent1" w:themeShade="80"/>
        </w:rPr>
        <w:t xml:space="preserve"> </w:t>
      </w:r>
      <w:r w:rsidR="005E2DED">
        <w:t>pour sécuriser les contrôleurs.</w:t>
      </w:r>
    </w:p>
    <w:p w14:paraId="27B88005" w14:textId="77777777" w:rsidR="005E2DED" w:rsidRDefault="005E2DED" w:rsidP="0074270A"/>
    <w:p w14:paraId="74240236" w14:textId="77777777" w:rsidR="005E2DED" w:rsidRDefault="005E2DED" w:rsidP="005E2DED">
      <w:pPr>
        <w:keepNext/>
        <w:jc w:val="center"/>
      </w:pPr>
      <w:r>
        <w:rPr>
          <w:noProof/>
        </w:rPr>
        <w:drawing>
          <wp:inline distT="0" distB="0" distL="0" distR="0" wp14:anchorId="451F684D" wp14:editId="0FD33326">
            <wp:extent cx="6263640" cy="4380230"/>
            <wp:effectExtent l="0" t="0" r="3810" b="1270"/>
            <wp:docPr id="23" name="Image 23" descr="Une image contenant capture d’écran, moniteur, assis,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_20.png"/>
                    <pic:cNvPicPr/>
                  </pic:nvPicPr>
                  <pic:blipFill>
                    <a:blip r:embed="rId39"/>
                    <a:stretch>
                      <a:fillRect/>
                    </a:stretch>
                  </pic:blipFill>
                  <pic:spPr>
                    <a:xfrm>
                      <a:off x="0" y="0"/>
                      <a:ext cx="6263640" cy="4380230"/>
                    </a:xfrm>
                    <a:prstGeom prst="rect">
                      <a:avLst/>
                    </a:prstGeom>
                  </pic:spPr>
                </pic:pic>
              </a:graphicData>
            </a:graphic>
          </wp:inline>
        </w:drawing>
      </w:r>
    </w:p>
    <w:p w14:paraId="49D6D5B0" w14:textId="4702DA82" w:rsidR="005E2DED" w:rsidRDefault="005E2DED" w:rsidP="005E2DED">
      <w:pPr>
        <w:pStyle w:val="Lgende"/>
        <w:jc w:val="center"/>
      </w:pPr>
      <w:r>
        <w:t xml:space="preserve">Figure </w:t>
      </w:r>
      <w:r>
        <w:fldChar w:fldCharType="begin"/>
      </w:r>
      <w:r>
        <w:instrText xml:space="preserve"> SEQ Figure \* ARABIC </w:instrText>
      </w:r>
      <w:r>
        <w:fldChar w:fldCharType="separate"/>
      </w:r>
      <w:r w:rsidR="00F1119C">
        <w:rPr>
          <w:noProof/>
        </w:rPr>
        <w:t>16</w:t>
      </w:r>
      <w:r>
        <w:fldChar w:fldCharType="end"/>
      </w:r>
      <w:r>
        <w:t> : Sécurisation d’un contrôleur à l’aide des annotations</w:t>
      </w:r>
    </w:p>
    <w:p w14:paraId="0CC8AD74" w14:textId="70BFA09F" w:rsidR="005E2DED" w:rsidRPr="005E2DED" w:rsidRDefault="005E2DED" w:rsidP="005E2DED">
      <w:hyperlink r:id="rId40" w:anchor="setting-individual-user-permissions" w:history="1">
        <w:r w:rsidRPr="005E2DED">
          <w:rPr>
            <w:rStyle w:val="Lienhypertexte"/>
          </w:rPr>
          <w:t>Source : Documentation de Symfony sécurité</w:t>
        </w:r>
      </w:hyperlink>
    </w:p>
    <w:sectPr w:rsidR="005E2DED" w:rsidRPr="005E2DED" w:rsidSect="00395F12">
      <w:headerReference w:type="even" r:id="rId41"/>
      <w:headerReference w:type="default" r:id="rId42"/>
      <w:footerReference w:type="even" r:id="rId43"/>
      <w:footerReference w:type="default" r:id="rId44"/>
      <w:headerReference w:type="first" r:id="rId45"/>
      <w:footerReference w:type="first" r:id="rId46"/>
      <w:pgSz w:w="11906" w:h="16838" w:code="9"/>
      <w:pgMar w:top="1021" w:right="1021" w:bottom="1021" w:left="1021" w:header="289"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7BBFC" w14:textId="77777777" w:rsidR="00BE0486" w:rsidRDefault="00BE0486">
      <w:pPr>
        <w:spacing w:line="240" w:lineRule="auto"/>
      </w:pPr>
      <w:r>
        <w:separator/>
      </w:r>
    </w:p>
  </w:endnote>
  <w:endnote w:type="continuationSeparator" w:id="0">
    <w:p w14:paraId="1363EB45" w14:textId="77777777" w:rsidR="00BE0486" w:rsidRDefault="00BE0486">
      <w:pPr>
        <w:spacing w:line="240" w:lineRule="auto"/>
      </w:pPr>
      <w:r>
        <w:continuationSeparator/>
      </w:r>
    </w:p>
  </w:endnote>
  <w:endnote w:type="continuationNotice" w:id="1">
    <w:p w14:paraId="32CED592" w14:textId="77777777" w:rsidR="00BE0486" w:rsidRDefault="00BE048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08169" w14:textId="77777777" w:rsidR="00294694" w:rsidRDefault="002946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Content>
      <w:p w14:paraId="73644379" w14:textId="77777777" w:rsidR="00294694" w:rsidRPr="002E258A" w:rsidRDefault="00294694">
        <w:pPr>
          <w:pStyle w:val="Pieddepage"/>
          <w:jc w:val="right"/>
        </w:pPr>
        <w:r w:rsidRPr="002E258A">
          <w:rPr>
            <w:lang w:bidi="fr-FR"/>
          </w:rPr>
          <w:t xml:space="preserve">Page | </w:t>
        </w:r>
        <w:r w:rsidRPr="002E258A">
          <w:rPr>
            <w:lang w:bidi="fr-FR"/>
          </w:rPr>
          <w:fldChar w:fldCharType="begin"/>
        </w:r>
        <w:r w:rsidRPr="002E258A">
          <w:rPr>
            <w:lang w:bidi="fr-FR"/>
          </w:rPr>
          <w:instrText xml:space="preserve"> PAGE   \* MERGEFORMAT </w:instrText>
        </w:r>
        <w:r w:rsidRPr="002E258A">
          <w:rPr>
            <w:lang w:bidi="fr-FR"/>
          </w:rPr>
          <w:fldChar w:fldCharType="separate"/>
        </w:r>
        <w:r>
          <w:rPr>
            <w:noProof/>
            <w:lang w:bidi="fr-FR"/>
          </w:rPr>
          <w:t>7</w:t>
        </w:r>
        <w:r w:rsidRPr="002E258A">
          <w:rPr>
            <w:noProof/>
            <w:lang w:bidi="fr-FR"/>
          </w:rPr>
          <w:fldChar w:fldCharType="end"/>
        </w:r>
        <w:r w:rsidRPr="002E258A">
          <w:rPr>
            <w:lang w:bidi="fr-FR"/>
          </w:rPr>
          <w:t xml:space="preserve"> </w:t>
        </w:r>
      </w:p>
    </w:sdtContent>
  </w:sdt>
  <w:p w14:paraId="687D64F7" w14:textId="77777777" w:rsidR="00294694" w:rsidRPr="002E258A" w:rsidRDefault="0029469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72654" w14:textId="77777777" w:rsidR="00294694" w:rsidRDefault="002946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C808E" w14:textId="77777777" w:rsidR="00BE0486" w:rsidRDefault="00BE0486">
      <w:pPr>
        <w:spacing w:line="240" w:lineRule="auto"/>
      </w:pPr>
      <w:r>
        <w:separator/>
      </w:r>
    </w:p>
  </w:footnote>
  <w:footnote w:type="continuationSeparator" w:id="0">
    <w:p w14:paraId="0826D4F5" w14:textId="77777777" w:rsidR="00BE0486" w:rsidRDefault="00BE0486">
      <w:pPr>
        <w:spacing w:line="240" w:lineRule="auto"/>
      </w:pPr>
      <w:r>
        <w:continuationSeparator/>
      </w:r>
    </w:p>
  </w:footnote>
  <w:footnote w:type="continuationNotice" w:id="1">
    <w:p w14:paraId="0DEC2093" w14:textId="77777777" w:rsidR="00BE0486" w:rsidRDefault="00BE0486">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10DD1" w14:textId="77777777" w:rsidR="00294694" w:rsidRDefault="0029469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B04F1" w14:textId="77777777" w:rsidR="00294694" w:rsidRPr="002E258A" w:rsidRDefault="0029469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3E978" w14:textId="77777777" w:rsidR="00294694" w:rsidRDefault="002946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32DF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696CA2"/>
    <w:multiLevelType w:val="hybridMultilevel"/>
    <w:tmpl w:val="64F69D16"/>
    <w:lvl w:ilvl="0" w:tplc="07882EC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613257"/>
    <w:multiLevelType w:val="hybridMultilevel"/>
    <w:tmpl w:val="D58E62B6"/>
    <w:lvl w:ilvl="0" w:tplc="9E4C60F4">
      <w:start w:val="1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E03F42"/>
    <w:multiLevelType w:val="hybridMultilevel"/>
    <w:tmpl w:val="026E8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E76748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AA57E4"/>
    <w:multiLevelType w:val="hybridMultilevel"/>
    <w:tmpl w:val="072EC0B4"/>
    <w:lvl w:ilvl="0" w:tplc="040C000D">
      <w:start w:val="1"/>
      <w:numFmt w:val="bullet"/>
      <w:lvlText w:val=""/>
      <w:lvlJc w:val="left"/>
      <w:pPr>
        <w:ind w:left="2160" w:hanging="360"/>
      </w:pPr>
      <w:rPr>
        <w:rFonts w:ascii="Wingdings" w:hAnsi="Wingdings" w:cs="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cs="Wingdings" w:hint="default"/>
      </w:rPr>
    </w:lvl>
    <w:lvl w:ilvl="3" w:tplc="040C0001" w:tentative="1">
      <w:start w:val="1"/>
      <w:numFmt w:val="bullet"/>
      <w:lvlText w:val=""/>
      <w:lvlJc w:val="left"/>
      <w:pPr>
        <w:ind w:left="4320" w:hanging="360"/>
      </w:pPr>
      <w:rPr>
        <w:rFonts w:ascii="Symbol" w:hAnsi="Symbol" w:cs="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cs="Wingdings" w:hint="default"/>
      </w:rPr>
    </w:lvl>
    <w:lvl w:ilvl="6" w:tplc="040C0001" w:tentative="1">
      <w:start w:val="1"/>
      <w:numFmt w:val="bullet"/>
      <w:lvlText w:val=""/>
      <w:lvlJc w:val="left"/>
      <w:pPr>
        <w:ind w:left="6480" w:hanging="360"/>
      </w:pPr>
      <w:rPr>
        <w:rFonts w:ascii="Symbol" w:hAnsi="Symbol" w:cs="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cs="Wingdings" w:hint="default"/>
      </w:rPr>
    </w:lvl>
  </w:abstractNum>
  <w:abstractNum w:abstractNumId="18"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6A4262"/>
    <w:multiLevelType w:val="hybridMultilevel"/>
    <w:tmpl w:val="CB063106"/>
    <w:lvl w:ilvl="0" w:tplc="FC5C10B8">
      <w:start w:val="1"/>
      <w:numFmt w:val="upperRoman"/>
      <w:lvlText w:val="%1)"/>
      <w:lvlJc w:val="left"/>
      <w:pPr>
        <w:ind w:left="1224" w:hanging="1080"/>
      </w:pPr>
      <w:rPr>
        <w:rFonts w:hint="default"/>
      </w:rPr>
    </w:lvl>
    <w:lvl w:ilvl="1" w:tplc="040C0019" w:tentative="1">
      <w:start w:val="1"/>
      <w:numFmt w:val="lowerLetter"/>
      <w:lvlText w:val="%2."/>
      <w:lvlJc w:val="left"/>
      <w:pPr>
        <w:ind w:left="1224" w:hanging="360"/>
      </w:pPr>
    </w:lvl>
    <w:lvl w:ilvl="2" w:tplc="040C001B" w:tentative="1">
      <w:start w:val="1"/>
      <w:numFmt w:val="lowerRoman"/>
      <w:lvlText w:val="%3."/>
      <w:lvlJc w:val="right"/>
      <w:pPr>
        <w:ind w:left="1944" w:hanging="180"/>
      </w:pPr>
    </w:lvl>
    <w:lvl w:ilvl="3" w:tplc="040C000F" w:tentative="1">
      <w:start w:val="1"/>
      <w:numFmt w:val="decimal"/>
      <w:lvlText w:val="%4."/>
      <w:lvlJc w:val="left"/>
      <w:pPr>
        <w:ind w:left="2664" w:hanging="360"/>
      </w:pPr>
    </w:lvl>
    <w:lvl w:ilvl="4" w:tplc="040C0019" w:tentative="1">
      <w:start w:val="1"/>
      <w:numFmt w:val="lowerLetter"/>
      <w:lvlText w:val="%5."/>
      <w:lvlJc w:val="left"/>
      <w:pPr>
        <w:ind w:left="3384" w:hanging="360"/>
      </w:pPr>
    </w:lvl>
    <w:lvl w:ilvl="5" w:tplc="040C001B" w:tentative="1">
      <w:start w:val="1"/>
      <w:numFmt w:val="lowerRoman"/>
      <w:lvlText w:val="%6."/>
      <w:lvlJc w:val="right"/>
      <w:pPr>
        <w:ind w:left="4104" w:hanging="180"/>
      </w:pPr>
    </w:lvl>
    <w:lvl w:ilvl="6" w:tplc="040C000F" w:tentative="1">
      <w:start w:val="1"/>
      <w:numFmt w:val="decimal"/>
      <w:lvlText w:val="%7."/>
      <w:lvlJc w:val="left"/>
      <w:pPr>
        <w:ind w:left="4824" w:hanging="360"/>
      </w:pPr>
    </w:lvl>
    <w:lvl w:ilvl="7" w:tplc="040C0019" w:tentative="1">
      <w:start w:val="1"/>
      <w:numFmt w:val="lowerLetter"/>
      <w:lvlText w:val="%8."/>
      <w:lvlJc w:val="left"/>
      <w:pPr>
        <w:ind w:left="5544" w:hanging="360"/>
      </w:pPr>
    </w:lvl>
    <w:lvl w:ilvl="8" w:tplc="040C001B" w:tentative="1">
      <w:start w:val="1"/>
      <w:numFmt w:val="lowerRoman"/>
      <w:lvlText w:val="%9."/>
      <w:lvlJc w:val="right"/>
      <w:pPr>
        <w:ind w:left="6264" w:hanging="180"/>
      </w:pPr>
    </w:lvl>
  </w:abstractNum>
  <w:abstractNum w:abstractNumId="20"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C77C6"/>
    <w:multiLevelType w:val="multilevel"/>
    <w:tmpl w:val="FA005712"/>
    <w:lvl w:ilvl="0">
      <w:start w:val="1"/>
      <w:numFmt w:val="decimal"/>
      <w:pStyle w:val="Listenum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3"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A06ABC"/>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22"/>
    <w:lvlOverride w:ilvl="0">
      <w:startOverride w:val="1"/>
    </w:lvlOverride>
  </w:num>
  <w:num w:numId="3">
    <w:abstractNumId w:val="22"/>
  </w:num>
  <w:num w:numId="4">
    <w:abstractNumId w:val="22"/>
    <w:lvlOverride w:ilvl="0">
      <w:startOverride w:val="1"/>
    </w:lvlOverride>
  </w:num>
  <w:num w:numId="5">
    <w:abstractNumId w:val="8"/>
  </w:num>
  <w:num w:numId="6">
    <w:abstractNumId w:val="22"/>
    <w:lvlOverride w:ilvl="0">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3"/>
  </w:num>
  <w:num w:numId="20">
    <w:abstractNumId w:val="9"/>
  </w:num>
  <w:num w:numId="21">
    <w:abstractNumId w:val="21"/>
  </w:num>
  <w:num w:numId="22">
    <w:abstractNumId w:val="20"/>
  </w:num>
  <w:num w:numId="23">
    <w:abstractNumId w:val="18"/>
  </w:num>
  <w:num w:numId="24">
    <w:abstractNumId w:val="16"/>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5"/>
  </w:num>
  <w:num w:numId="36">
    <w:abstractNumId w:val="24"/>
  </w:num>
  <w:num w:numId="37">
    <w:abstractNumId w:val="19"/>
  </w:num>
  <w:num w:numId="38">
    <w:abstractNumId w:val="14"/>
  </w:num>
  <w:num w:numId="39">
    <w:abstractNumId w:val="12"/>
  </w:num>
  <w:num w:numId="40">
    <w:abstractNumId w:val="1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activeWritingStyle w:appName="MSWord" w:lang="fr-FR" w:vendorID="64" w:dllVersion="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12"/>
    <w:rsid w:val="00016748"/>
    <w:rsid w:val="00016F35"/>
    <w:rsid w:val="00034B6E"/>
    <w:rsid w:val="0006567E"/>
    <w:rsid w:val="000760DB"/>
    <w:rsid w:val="0009395A"/>
    <w:rsid w:val="000F00E7"/>
    <w:rsid w:val="0015681A"/>
    <w:rsid w:val="0016766E"/>
    <w:rsid w:val="00170063"/>
    <w:rsid w:val="00175643"/>
    <w:rsid w:val="001B1D06"/>
    <w:rsid w:val="001B2338"/>
    <w:rsid w:val="001D5E86"/>
    <w:rsid w:val="002061A9"/>
    <w:rsid w:val="00214424"/>
    <w:rsid w:val="00217B64"/>
    <w:rsid w:val="00226EC9"/>
    <w:rsid w:val="00235579"/>
    <w:rsid w:val="00243246"/>
    <w:rsid w:val="00257FAA"/>
    <w:rsid w:val="00263938"/>
    <w:rsid w:val="00263B16"/>
    <w:rsid w:val="002657D0"/>
    <w:rsid w:val="002773CD"/>
    <w:rsid w:val="0028383C"/>
    <w:rsid w:val="00292D13"/>
    <w:rsid w:val="00294694"/>
    <w:rsid w:val="002A180C"/>
    <w:rsid w:val="002E258A"/>
    <w:rsid w:val="002E78EB"/>
    <w:rsid w:val="002F25A8"/>
    <w:rsid w:val="002F76F2"/>
    <w:rsid w:val="00323F13"/>
    <w:rsid w:val="003407A9"/>
    <w:rsid w:val="00340DC9"/>
    <w:rsid w:val="003433DC"/>
    <w:rsid w:val="00350645"/>
    <w:rsid w:val="00350BD5"/>
    <w:rsid w:val="003702FE"/>
    <w:rsid w:val="00395F12"/>
    <w:rsid w:val="004113B2"/>
    <w:rsid w:val="00444F02"/>
    <w:rsid w:val="00490CC6"/>
    <w:rsid w:val="004A6266"/>
    <w:rsid w:val="004E1EC7"/>
    <w:rsid w:val="004F05F9"/>
    <w:rsid w:val="005129E4"/>
    <w:rsid w:val="005509B2"/>
    <w:rsid w:val="005556DB"/>
    <w:rsid w:val="005C6D45"/>
    <w:rsid w:val="005D58F7"/>
    <w:rsid w:val="005E2DED"/>
    <w:rsid w:val="0061086C"/>
    <w:rsid w:val="00617D63"/>
    <w:rsid w:val="0064374B"/>
    <w:rsid w:val="00643D1A"/>
    <w:rsid w:val="00674588"/>
    <w:rsid w:val="00687B11"/>
    <w:rsid w:val="006A7B57"/>
    <w:rsid w:val="006D00A2"/>
    <w:rsid w:val="006D44C5"/>
    <w:rsid w:val="006D5E17"/>
    <w:rsid w:val="006F121A"/>
    <w:rsid w:val="00713672"/>
    <w:rsid w:val="0073562D"/>
    <w:rsid w:val="0074270A"/>
    <w:rsid w:val="007B07DE"/>
    <w:rsid w:val="007B7ECD"/>
    <w:rsid w:val="007C7C08"/>
    <w:rsid w:val="00826965"/>
    <w:rsid w:val="008270A2"/>
    <w:rsid w:val="00853F77"/>
    <w:rsid w:val="00874182"/>
    <w:rsid w:val="00885CE1"/>
    <w:rsid w:val="008907FF"/>
    <w:rsid w:val="008B696C"/>
    <w:rsid w:val="008B6BEE"/>
    <w:rsid w:val="008C04E8"/>
    <w:rsid w:val="008E32D5"/>
    <w:rsid w:val="008F78D7"/>
    <w:rsid w:val="009200C1"/>
    <w:rsid w:val="00980085"/>
    <w:rsid w:val="00997127"/>
    <w:rsid w:val="009D216F"/>
    <w:rsid w:val="009D3248"/>
    <w:rsid w:val="00A65E8A"/>
    <w:rsid w:val="00A87896"/>
    <w:rsid w:val="00AC1EE7"/>
    <w:rsid w:val="00AC764C"/>
    <w:rsid w:val="00B650C6"/>
    <w:rsid w:val="00B67777"/>
    <w:rsid w:val="00BA63C2"/>
    <w:rsid w:val="00BC6939"/>
    <w:rsid w:val="00BD0BC4"/>
    <w:rsid w:val="00BD7B1C"/>
    <w:rsid w:val="00BE0486"/>
    <w:rsid w:val="00BE1875"/>
    <w:rsid w:val="00BE45C8"/>
    <w:rsid w:val="00BF2331"/>
    <w:rsid w:val="00BF5878"/>
    <w:rsid w:val="00BF65E5"/>
    <w:rsid w:val="00BF7463"/>
    <w:rsid w:val="00C30889"/>
    <w:rsid w:val="00C611AC"/>
    <w:rsid w:val="00C85640"/>
    <w:rsid w:val="00C90A2E"/>
    <w:rsid w:val="00CC5861"/>
    <w:rsid w:val="00D30B81"/>
    <w:rsid w:val="00D3649E"/>
    <w:rsid w:val="00D65327"/>
    <w:rsid w:val="00DC5CDD"/>
    <w:rsid w:val="00DF0FDA"/>
    <w:rsid w:val="00E117AE"/>
    <w:rsid w:val="00E142DA"/>
    <w:rsid w:val="00E16F51"/>
    <w:rsid w:val="00E36087"/>
    <w:rsid w:val="00E53F72"/>
    <w:rsid w:val="00EB0B6E"/>
    <w:rsid w:val="00EE70C1"/>
    <w:rsid w:val="00EF2E3B"/>
    <w:rsid w:val="00F1119C"/>
    <w:rsid w:val="00F169E1"/>
    <w:rsid w:val="00F761B6"/>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E09D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8A"/>
    <w:rPr>
      <w:rFonts w:ascii="Segoe UI" w:hAnsi="Segoe UI" w:cs="Segoe UI"/>
    </w:rPr>
  </w:style>
  <w:style w:type="paragraph" w:styleId="Titre1">
    <w:name w:val="heading 1"/>
    <w:basedOn w:val="Normal"/>
    <w:link w:val="Titre1Car"/>
    <w:uiPriority w:val="1"/>
    <w:qFormat/>
    <w:rsid w:val="002E258A"/>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re2">
    <w:name w:val="heading 2"/>
    <w:basedOn w:val="Normal"/>
    <w:next w:val="Normal"/>
    <w:link w:val="Titre2Car"/>
    <w:uiPriority w:val="1"/>
    <w:unhideWhenUsed/>
    <w:qFormat/>
    <w:rsid w:val="002E258A"/>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re3">
    <w:name w:val="heading 3"/>
    <w:basedOn w:val="Normal"/>
    <w:next w:val="Normal"/>
    <w:link w:val="Titre3Car"/>
    <w:uiPriority w:val="1"/>
    <w:unhideWhenUsed/>
    <w:qFormat/>
    <w:rsid w:val="002E258A"/>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re4">
    <w:name w:val="heading 4"/>
    <w:basedOn w:val="Normal"/>
    <w:next w:val="Normal"/>
    <w:link w:val="Titre4Car"/>
    <w:uiPriority w:val="1"/>
    <w:unhideWhenUsed/>
    <w:qFormat/>
    <w:rsid w:val="002E258A"/>
    <w:pPr>
      <w:keepNext/>
      <w:keepLines/>
      <w:spacing w:before="40"/>
      <w:outlineLvl w:val="3"/>
    </w:pPr>
    <w:rPr>
      <w:rFonts w:ascii="Segoe UI Light" w:eastAsiaTheme="majorEastAsia" w:hAnsi="Segoe UI Light" w:cs="Segoe UI Light"/>
      <w:i/>
      <w:iCs/>
      <w:color w:val="1F4E79" w:themeColor="accent1" w:themeShade="80"/>
    </w:rPr>
  </w:style>
  <w:style w:type="paragraph" w:styleId="Titre5">
    <w:name w:val="heading 5"/>
    <w:basedOn w:val="Normal"/>
    <w:next w:val="Normal"/>
    <w:link w:val="Titre5Car"/>
    <w:uiPriority w:val="1"/>
    <w:semiHidden/>
    <w:unhideWhenUsed/>
    <w:qFormat/>
    <w:rsid w:val="002E258A"/>
    <w:pPr>
      <w:keepNext/>
      <w:keepLines/>
      <w:spacing w:before="40"/>
      <w:outlineLvl w:val="4"/>
    </w:pPr>
    <w:rPr>
      <w:rFonts w:ascii="Segoe UI Light" w:eastAsiaTheme="majorEastAsia" w:hAnsi="Segoe UI Light" w:cs="Segoe UI Light"/>
      <w:color w:val="1F4E79" w:themeColor="accent1" w:themeShade="80"/>
    </w:rPr>
  </w:style>
  <w:style w:type="paragraph" w:styleId="Titre6">
    <w:name w:val="heading 6"/>
    <w:basedOn w:val="Normal"/>
    <w:next w:val="Normal"/>
    <w:link w:val="Titre6Car"/>
    <w:uiPriority w:val="1"/>
    <w:semiHidden/>
    <w:unhideWhenUsed/>
    <w:qFormat/>
    <w:rsid w:val="002E258A"/>
    <w:pPr>
      <w:keepNext/>
      <w:keepLines/>
      <w:spacing w:before="40"/>
      <w:outlineLvl w:val="5"/>
    </w:pPr>
    <w:rPr>
      <w:rFonts w:ascii="Segoe UI Light" w:eastAsiaTheme="majorEastAsia" w:hAnsi="Segoe UI Light" w:cs="Segoe UI Light"/>
      <w:b/>
      <w:color w:val="1F4D78" w:themeColor="accent1" w:themeShade="7F"/>
    </w:rPr>
  </w:style>
  <w:style w:type="paragraph" w:styleId="Titre7">
    <w:name w:val="heading 7"/>
    <w:basedOn w:val="Normal"/>
    <w:next w:val="Normal"/>
    <w:link w:val="Titre7Car"/>
    <w:uiPriority w:val="1"/>
    <w:semiHidden/>
    <w:unhideWhenUsed/>
    <w:qFormat/>
    <w:rsid w:val="002E258A"/>
    <w:pPr>
      <w:keepNext/>
      <w:keepLines/>
      <w:spacing w:before="40"/>
      <w:outlineLvl w:val="6"/>
    </w:pPr>
    <w:rPr>
      <w:rFonts w:ascii="Segoe UI Light" w:eastAsiaTheme="majorEastAsia" w:hAnsi="Segoe UI Light" w:cs="Segoe UI Light"/>
      <w:i/>
      <w:iCs/>
      <w:color w:val="1F4D78" w:themeColor="accent1" w:themeShade="7F"/>
    </w:rPr>
  </w:style>
  <w:style w:type="paragraph" w:styleId="Titre8">
    <w:name w:val="heading 8"/>
    <w:basedOn w:val="Normal"/>
    <w:next w:val="Normal"/>
    <w:link w:val="Titre8Car"/>
    <w:uiPriority w:val="1"/>
    <w:semiHidden/>
    <w:unhideWhenUsed/>
    <w:qFormat/>
    <w:rsid w:val="002E258A"/>
    <w:pPr>
      <w:keepNext/>
      <w:keepLines/>
      <w:spacing w:before="40"/>
      <w:outlineLvl w:val="7"/>
    </w:pPr>
    <w:rPr>
      <w:rFonts w:ascii="Segoe UI Light" w:eastAsiaTheme="majorEastAsia" w:hAnsi="Segoe UI Light" w:cs="Segoe UI Light"/>
      <w:color w:val="272727" w:themeColor="text1" w:themeTint="D8"/>
      <w:szCs w:val="21"/>
    </w:rPr>
  </w:style>
  <w:style w:type="paragraph" w:styleId="Titre9">
    <w:name w:val="heading 9"/>
    <w:basedOn w:val="Normal"/>
    <w:next w:val="Normal"/>
    <w:link w:val="Titre9Car"/>
    <w:uiPriority w:val="1"/>
    <w:semiHidden/>
    <w:unhideWhenUsed/>
    <w:qFormat/>
    <w:rsid w:val="002E258A"/>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2E258A"/>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En-tte">
    <w:name w:val="header"/>
    <w:basedOn w:val="Normal"/>
    <w:link w:val="En-tteCar"/>
    <w:uiPriority w:val="99"/>
    <w:unhideWhenUsed/>
    <w:rsid w:val="002E258A"/>
    <w:pPr>
      <w:spacing w:line="240" w:lineRule="auto"/>
    </w:pPr>
    <w:rPr>
      <w:rFonts w:eastAsiaTheme="minorEastAsia"/>
      <w:color w:val="3B3838" w:themeColor="background2" w:themeShade="40"/>
      <w:sz w:val="24"/>
    </w:rPr>
  </w:style>
  <w:style w:type="character" w:customStyle="1" w:styleId="En-tteCar">
    <w:name w:val="En-tête Car"/>
    <w:basedOn w:val="Policepardfaut"/>
    <w:link w:val="En-tte"/>
    <w:uiPriority w:val="99"/>
    <w:rsid w:val="002E258A"/>
    <w:rPr>
      <w:rFonts w:ascii="Segoe UI" w:eastAsiaTheme="minorEastAsia" w:hAnsi="Segoe UI" w:cs="Segoe UI"/>
      <w:color w:val="3B3838" w:themeColor="background2" w:themeShade="40"/>
      <w:sz w:val="24"/>
    </w:rPr>
  </w:style>
  <w:style w:type="paragraph" w:styleId="Listenumros">
    <w:name w:val="List Number"/>
    <w:basedOn w:val="Normal"/>
    <w:link w:val="ListenumrosCar"/>
    <w:uiPriority w:val="10"/>
    <w:qFormat/>
    <w:rsid w:val="002E258A"/>
    <w:pPr>
      <w:numPr>
        <w:numId w:val="3"/>
      </w:numPr>
    </w:pPr>
    <w:rPr>
      <w:rFonts w:eastAsiaTheme="minorEastAsia"/>
      <w:color w:val="3B3838" w:themeColor="background2" w:themeShade="40"/>
    </w:rPr>
  </w:style>
  <w:style w:type="paragraph" w:styleId="Titre">
    <w:name w:val="Title"/>
    <w:basedOn w:val="Normal"/>
    <w:link w:val="TitreCar"/>
    <w:uiPriority w:val="10"/>
    <w:qFormat/>
    <w:rsid w:val="002E258A"/>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reCar">
    <w:name w:val="Titre Car"/>
    <w:basedOn w:val="Policepardfaut"/>
    <w:link w:val="Titre"/>
    <w:uiPriority w:val="10"/>
    <w:rsid w:val="002E258A"/>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us-titre">
    <w:name w:val="Subtitle"/>
    <w:basedOn w:val="Normal"/>
    <w:next w:val="Normal"/>
    <w:link w:val="Sous-titreCar"/>
    <w:uiPriority w:val="11"/>
    <w:qFormat/>
    <w:rsid w:val="002E258A"/>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us-titreCar">
    <w:name w:val="Sous-titre Car"/>
    <w:basedOn w:val="Policepardfaut"/>
    <w:link w:val="Sous-titre"/>
    <w:uiPriority w:val="11"/>
    <w:rsid w:val="002E258A"/>
    <w:rPr>
      <w:rFonts w:ascii="Segoe UI Light" w:eastAsiaTheme="minorEastAsia" w:hAnsi="Segoe UI Light" w:cs="Segoe UI Light"/>
      <w:color w:val="FFFFFF" w:themeColor="background1"/>
      <w:spacing w:val="15"/>
      <w:sz w:val="36"/>
      <w:shd w:val="clear" w:color="auto" w:fill="2B579A" w:themeFill="accent5"/>
    </w:rPr>
  </w:style>
  <w:style w:type="table" w:styleId="Grilledutableau">
    <w:name w:val="Table Grid"/>
    <w:basedOn w:val="TableauNormal"/>
    <w:uiPriority w:val="39"/>
    <w:rsid w:val="002E258A"/>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258A"/>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depage">
    <w:name w:val="footer"/>
    <w:basedOn w:val="Normal"/>
    <w:link w:val="PieddepageCar"/>
    <w:uiPriority w:val="99"/>
    <w:unhideWhenUsed/>
    <w:rsid w:val="002E258A"/>
    <w:pPr>
      <w:spacing w:line="240" w:lineRule="auto"/>
    </w:pPr>
  </w:style>
  <w:style w:type="character" w:customStyle="1" w:styleId="PieddepageCar">
    <w:name w:val="Pied de page Car"/>
    <w:basedOn w:val="Policepardfaut"/>
    <w:link w:val="Pieddepage"/>
    <w:uiPriority w:val="99"/>
    <w:rsid w:val="002E258A"/>
    <w:rPr>
      <w:rFonts w:ascii="Segoe UI" w:hAnsi="Segoe UI" w:cs="Segoe UI"/>
    </w:rPr>
  </w:style>
  <w:style w:type="character" w:styleId="Accentuationintense">
    <w:name w:val="Intense Emphasis"/>
    <w:basedOn w:val="Policepardfaut"/>
    <w:uiPriority w:val="21"/>
    <w:qFormat/>
    <w:rsid w:val="002E258A"/>
    <w:rPr>
      <w:rFonts w:ascii="Segoe UI" w:hAnsi="Segoe UI" w:cs="Segoe UI"/>
      <w:i/>
      <w:iCs/>
      <w:color w:val="2B579A" w:themeColor="accent5"/>
    </w:rPr>
  </w:style>
  <w:style w:type="table" w:styleId="TableauGrille1Clair">
    <w:name w:val="Grid Table 1 Light"/>
    <w:basedOn w:val="TableauNormal"/>
    <w:uiPriority w:val="46"/>
    <w:rsid w:val="002E258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1Clair-Accentuation6">
    <w:name w:val="Grid Table 1 Light Accent 6"/>
    <w:basedOn w:val="TableauNormal"/>
    <w:uiPriority w:val="46"/>
    <w:rsid w:val="002E258A"/>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1">
    <w:name w:val="Grid Table 1 Light Accent 1"/>
    <w:basedOn w:val="TableauNormal"/>
    <w:uiPriority w:val="46"/>
    <w:rsid w:val="002E258A"/>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1"/>
    <w:rsid w:val="002E258A"/>
    <w:rPr>
      <w:rFonts w:ascii="Segoe UI Light" w:eastAsiaTheme="majorEastAsia" w:hAnsi="Segoe UI Light" w:cs="Segoe UI Light"/>
      <w:color w:val="1F4E79" w:themeColor="accent1" w:themeShade="80"/>
      <w:sz w:val="36"/>
      <w:szCs w:val="26"/>
    </w:rPr>
  </w:style>
  <w:style w:type="paragraph" w:styleId="Listepuces">
    <w:name w:val="List Bullet"/>
    <w:basedOn w:val="Normal"/>
    <w:uiPriority w:val="11"/>
    <w:qFormat/>
    <w:rsid w:val="002E258A"/>
    <w:pPr>
      <w:numPr>
        <w:numId w:val="5"/>
      </w:numPr>
    </w:pPr>
  </w:style>
  <w:style w:type="paragraph" w:styleId="Textedebulles">
    <w:name w:val="Balloon Text"/>
    <w:basedOn w:val="Normal"/>
    <w:link w:val="TextedebullesCar"/>
    <w:uiPriority w:val="99"/>
    <w:semiHidden/>
    <w:unhideWhenUsed/>
    <w:rsid w:val="002E258A"/>
    <w:pPr>
      <w:spacing w:line="240" w:lineRule="auto"/>
    </w:pPr>
    <w:rPr>
      <w:szCs w:val="18"/>
    </w:rPr>
  </w:style>
  <w:style w:type="character" w:customStyle="1" w:styleId="TextedebullesCar">
    <w:name w:val="Texte de bulles Car"/>
    <w:basedOn w:val="Policepardfaut"/>
    <w:link w:val="Textedebulles"/>
    <w:uiPriority w:val="99"/>
    <w:semiHidden/>
    <w:rsid w:val="002E258A"/>
    <w:rPr>
      <w:rFonts w:ascii="Segoe UI" w:hAnsi="Segoe UI" w:cs="Segoe UI"/>
      <w:szCs w:val="18"/>
    </w:rPr>
  </w:style>
  <w:style w:type="character" w:styleId="Marquedecommentaire">
    <w:name w:val="annotation reference"/>
    <w:basedOn w:val="Policepardfaut"/>
    <w:uiPriority w:val="99"/>
    <w:semiHidden/>
    <w:unhideWhenUsed/>
    <w:rsid w:val="002E258A"/>
    <w:rPr>
      <w:rFonts w:ascii="Segoe UI" w:hAnsi="Segoe UI" w:cs="Segoe UI"/>
      <w:sz w:val="22"/>
      <w:szCs w:val="16"/>
    </w:rPr>
  </w:style>
  <w:style w:type="paragraph" w:styleId="Commentaire">
    <w:name w:val="annotation text"/>
    <w:basedOn w:val="Normal"/>
    <w:link w:val="CommentaireCar"/>
    <w:uiPriority w:val="99"/>
    <w:semiHidden/>
    <w:unhideWhenUsed/>
    <w:rsid w:val="002E258A"/>
    <w:pPr>
      <w:spacing w:line="240" w:lineRule="auto"/>
    </w:pPr>
    <w:rPr>
      <w:szCs w:val="20"/>
    </w:rPr>
  </w:style>
  <w:style w:type="character" w:customStyle="1" w:styleId="CommentaireCar">
    <w:name w:val="Commentaire Car"/>
    <w:basedOn w:val="Policepardfaut"/>
    <w:link w:val="Commentaire"/>
    <w:uiPriority w:val="99"/>
    <w:semiHidden/>
    <w:rsid w:val="002E258A"/>
    <w:rPr>
      <w:rFonts w:ascii="Segoe UI" w:hAnsi="Segoe UI" w:cs="Segoe UI"/>
      <w:szCs w:val="20"/>
    </w:rPr>
  </w:style>
  <w:style w:type="paragraph" w:styleId="Objetducommentaire">
    <w:name w:val="annotation subject"/>
    <w:basedOn w:val="Commentaire"/>
    <w:next w:val="Commentaire"/>
    <w:link w:val="ObjetducommentaireCar"/>
    <w:uiPriority w:val="99"/>
    <w:semiHidden/>
    <w:unhideWhenUsed/>
    <w:rsid w:val="002E258A"/>
    <w:rPr>
      <w:b/>
      <w:bCs/>
    </w:rPr>
  </w:style>
  <w:style w:type="character" w:customStyle="1" w:styleId="ObjetducommentaireCar">
    <w:name w:val="Objet du commentaire Car"/>
    <w:basedOn w:val="CommentaireCar"/>
    <w:link w:val="Objetducommentaire"/>
    <w:uiPriority w:val="99"/>
    <w:semiHidden/>
    <w:rsid w:val="002E258A"/>
    <w:rPr>
      <w:rFonts w:ascii="Segoe UI" w:hAnsi="Segoe UI" w:cs="Segoe UI"/>
      <w:b/>
      <w:bCs/>
      <w:szCs w:val="20"/>
    </w:rPr>
  </w:style>
  <w:style w:type="character" w:styleId="Lienhypertexte">
    <w:name w:val="Hyperlink"/>
    <w:basedOn w:val="Policepardfaut"/>
    <w:uiPriority w:val="99"/>
    <w:unhideWhenUsed/>
    <w:rsid w:val="002E258A"/>
    <w:rPr>
      <w:rFonts w:ascii="Segoe UI" w:hAnsi="Segoe UI" w:cs="Segoe UI"/>
      <w:color w:val="0563C1" w:themeColor="hyperlink"/>
      <w:u w:val="single"/>
    </w:rPr>
  </w:style>
  <w:style w:type="character" w:styleId="Accentuation">
    <w:name w:val="Emphasis"/>
    <w:basedOn w:val="Policepardfaut"/>
    <w:uiPriority w:val="3"/>
    <w:qFormat/>
    <w:rsid w:val="002E258A"/>
    <w:rPr>
      <w:rFonts w:ascii="Segoe UI" w:hAnsi="Segoe UI" w:cs="Segoe UI"/>
      <w:b/>
      <w:iCs/>
      <w:color w:val="BF0000" w:themeColor="accent2" w:themeShade="BF"/>
    </w:rPr>
  </w:style>
  <w:style w:type="character" w:styleId="Lienhypertextesuivivisit">
    <w:name w:val="FollowedHyperlink"/>
    <w:basedOn w:val="Policepardfaut"/>
    <w:uiPriority w:val="99"/>
    <w:semiHidden/>
    <w:unhideWhenUsed/>
    <w:rsid w:val="002E258A"/>
    <w:rPr>
      <w:rFonts w:ascii="Segoe UI" w:hAnsi="Segoe UI" w:cs="Segoe UI"/>
      <w:color w:val="954F72" w:themeColor="followedHyperlink"/>
      <w:u w:val="single"/>
    </w:rPr>
  </w:style>
  <w:style w:type="character" w:styleId="lev">
    <w:name w:val="Strong"/>
    <w:basedOn w:val="Policepardfaut"/>
    <w:uiPriority w:val="4"/>
    <w:qFormat/>
    <w:rsid w:val="002E258A"/>
    <w:rPr>
      <w:rFonts w:ascii="Segoe UI" w:hAnsi="Segoe UI" w:cs="Segoe UI"/>
      <w:b/>
      <w:bCs/>
      <w:color w:val="2B579A" w:themeColor="accent5"/>
    </w:rPr>
  </w:style>
  <w:style w:type="paragraph" w:customStyle="1" w:styleId="En-tte1-Sautdepage">
    <w:name w:val="En-tête 1 - Saut de page"/>
    <w:basedOn w:val="Normal"/>
    <w:uiPriority w:val="6"/>
    <w:qFormat/>
    <w:rsid w:val="002E258A"/>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
    <w:name w:val="Image"/>
    <w:basedOn w:val="Normal"/>
    <w:uiPriority w:val="22"/>
    <w:qFormat/>
    <w:rsid w:val="002E258A"/>
    <w:pPr>
      <w:spacing w:before="240"/>
    </w:pPr>
    <w:rPr>
      <w:noProof/>
    </w:rPr>
  </w:style>
  <w:style w:type="paragraph" w:styleId="Bibliographie">
    <w:name w:val="Bibliography"/>
    <w:basedOn w:val="Normal"/>
    <w:next w:val="Normal"/>
    <w:uiPriority w:val="37"/>
    <w:semiHidden/>
    <w:unhideWhenUsed/>
    <w:rsid w:val="002E258A"/>
  </w:style>
  <w:style w:type="paragraph" w:styleId="En-ttedetabledesmatires">
    <w:name w:val="TOC Heading"/>
    <w:basedOn w:val="Titre1"/>
    <w:next w:val="Normal"/>
    <w:uiPriority w:val="39"/>
    <w:unhideWhenUsed/>
    <w:qFormat/>
    <w:rsid w:val="002E258A"/>
    <w:pPr>
      <w:outlineLvl w:val="9"/>
    </w:pPr>
    <w:rPr>
      <w:kern w:val="0"/>
      <w:szCs w:val="32"/>
      <w14:ligatures w14:val="none"/>
      <w14:numForm w14:val="default"/>
    </w:rPr>
  </w:style>
  <w:style w:type="paragraph" w:styleId="Normalcentr">
    <w:name w:val="Block Text"/>
    <w:basedOn w:val="Normal"/>
    <w:uiPriority w:val="99"/>
    <w:semiHidden/>
    <w:unhideWhenUsed/>
    <w:rsid w:val="002E258A"/>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sdetexte">
    <w:name w:val="Body Text"/>
    <w:basedOn w:val="Normal"/>
    <w:link w:val="CorpsdetexteCar"/>
    <w:uiPriority w:val="99"/>
    <w:semiHidden/>
    <w:unhideWhenUsed/>
    <w:rsid w:val="002E258A"/>
    <w:pPr>
      <w:spacing w:after="120"/>
    </w:pPr>
  </w:style>
  <w:style w:type="character" w:customStyle="1" w:styleId="CorpsdetexteCar">
    <w:name w:val="Corps de texte Car"/>
    <w:basedOn w:val="Policepardfaut"/>
    <w:link w:val="Corpsdetexte"/>
    <w:uiPriority w:val="99"/>
    <w:semiHidden/>
    <w:rsid w:val="002E258A"/>
    <w:rPr>
      <w:rFonts w:ascii="Segoe UI" w:hAnsi="Segoe UI" w:cs="Segoe UI"/>
    </w:rPr>
  </w:style>
  <w:style w:type="paragraph" w:styleId="Corpsdetexte2">
    <w:name w:val="Body Text 2"/>
    <w:basedOn w:val="Normal"/>
    <w:link w:val="Corpsdetexte2Car"/>
    <w:uiPriority w:val="99"/>
    <w:semiHidden/>
    <w:unhideWhenUsed/>
    <w:rsid w:val="002E258A"/>
    <w:pPr>
      <w:spacing w:after="120" w:line="480" w:lineRule="auto"/>
    </w:pPr>
  </w:style>
  <w:style w:type="character" w:customStyle="1" w:styleId="Corpsdetexte2Car">
    <w:name w:val="Corps de texte 2 Car"/>
    <w:basedOn w:val="Policepardfaut"/>
    <w:link w:val="Corpsdetexte2"/>
    <w:uiPriority w:val="99"/>
    <w:semiHidden/>
    <w:rsid w:val="002E258A"/>
    <w:rPr>
      <w:rFonts w:ascii="Segoe UI" w:hAnsi="Segoe UI" w:cs="Segoe UI"/>
    </w:rPr>
  </w:style>
  <w:style w:type="paragraph" w:styleId="Corpsdetexte3">
    <w:name w:val="Body Text 3"/>
    <w:basedOn w:val="Normal"/>
    <w:link w:val="Corpsdetexte3Car"/>
    <w:uiPriority w:val="99"/>
    <w:semiHidden/>
    <w:unhideWhenUsed/>
    <w:rsid w:val="002E258A"/>
    <w:pPr>
      <w:spacing w:after="120"/>
    </w:pPr>
    <w:rPr>
      <w:szCs w:val="16"/>
    </w:rPr>
  </w:style>
  <w:style w:type="character" w:customStyle="1" w:styleId="Corpsdetexte3Car">
    <w:name w:val="Corps de texte 3 Car"/>
    <w:basedOn w:val="Policepardfaut"/>
    <w:link w:val="Corpsdetexte3"/>
    <w:uiPriority w:val="99"/>
    <w:semiHidden/>
    <w:rsid w:val="002E258A"/>
    <w:rPr>
      <w:rFonts w:ascii="Segoe UI" w:hAnsi="Segoe UI" w:cs="Segoe UI"/>
      <w:szCs w:val="16"/>
    </w:rPr>
  </w:style>
  <w:style w:type="paragraph" w:styleId="Retrait1religne">
    <w:name w:val="Body Text First Indent"/>
    <w:basedOn w:val="Corpsdetexte"/>
    <w:link w:val="Retrait1religneCar"/>
    <w:uiPriority w:val="99"/>
    <w:semiHidden/>
    <w:unhideWhenUsed/>
    <w:rsid w:val="002E258A"/>
    <w:pPr>
      <w:spacing w:after="0"/>
      <w:ind w:firstLine="360"/>
    </w:pPr>
  </w:style>
  <w:style w:type="character" w:customStyle="1" w:styleId="Retrait1religneCar">
    <w:name w:val="Retrait 1re ligne Car"/>
    <w:basedOn w:val="CorpsdetexteCar"/>
    <w:link w:val="Retrait1religne"/>
    <w:uiPriority w:val="99"/>
    <w:semiHidden/>
    <w:rsid w:val="002E258A"/>
    <w:rPr>
      <w:rFonts w:ascii="Segoe UI" w:hAnsi="Segoe UI" w:cs="Segoe UI"/>
    </w:rPr>
  </w:style>
  <w:style w:type="paragraph" w:styleId="Retraitcorpsdetexte">
    <w:name w:val="Body Text Indent"/>
    <w:basedOn w:val="Normal"/>
    <w:link w:val="RetraitcorpsdetexteCar"/>
    <w:uiPriority w:val="99"/>
    <w:semiHidden/>
    <w:unhideWhenUsed/>
    <w:rsid w:val="002E258A"/>
    <w:pPr>
      <w:spacing w:after="120"/>
      <w:ind w:left="360"/>
    </w:pPr>
  </w:style>
  <w:style w:type="character" w:customStyle="1" w:styleId="RetraitcorpsdetexteCar">
    <w:name w:val="Retrait corps de texte Car"/>
    <w:basedOn w:val="Policepardfaut"/>
    <w:link w:val="Retraitcorpsdetexte"/>
    <w:uiPriority w:val="99"/>
    <w:semiHidden/>
    <w:rsid w:val="002E258A"/>
    <w:rPr>
      <w:rFonts w:ascii="Segoe UI" w:hAnsi="Segoe UI" w:cs="Segoe UI"/>
    </w:rPr>
  </w:style>
  <w:style w:type="paragraph" w:styleId="Retraitcorpset1relig">
    <w:name w:val="Body Text First Indent 2"/>
    <w:basedOn w:val="Retraitcorpsdetexte"/>
    <w:link w:val="Retraitcorpset1religCar"/>
    <w:uiPriority w:val="99"/>
    <w:semiHidden/>
    <w:unhideWhenUsed/>
    <w:rsid w:val="002E258A"/>
    <w:pPr>
      <w:spacing w:after="0"/>
      <w:ind w:firstLine="360"/>
    </w:pPr>
  </w:style>
  <w:style w:type="character" w:customStyle="1" w:styleId="Retraitcorpset1religCar">
    <w:name w:val="Retrait corps et 1re lig. Car"/>
    <w:basedOn w:val="RetraitcorpsdetexteCar"/>
    <w:link w:val="Retraitcorpset1relig"/>
    <w:uiPriority w:val="99"/>
    <w:semiHidden/>
    <w:rsid w:val="002E258A"/>
    <w:rPr>
      <w:rFonts w:ascii="Segoe UI" w:hAnsi="Segoe UI" w:cs="Segoe UI"/>
    </w:rPr>
  </w:style>
  <w:style w:type="paragraph" w:styleId="Retraitcorpsdetexte2">
    <w:name w:val="Body Text Indent 2"/>
    <w:basedOn w:val="Normal"/>
    <w:link w:val="Retraitcorpsdetexte2Car"/>
    <w:uiPriority w:val="99"/>
    <w:semiHidden/>
    <w:unhideWhenUsed/>
    <w:rsid w:val="002E258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2E258A"/>
    <w:rPr>
      <w:rFonts w:ascii="Segoe UI" w:hAnsi="Segoe UI" w:cs="Segoe UI"/>
    </w:rPr>
  </w:style>
  <w:style w:type="paragraph" w:styleId="Retraitcorpsdetexte3">
    <w:name w:val="Body Text Indent 3"/>
    <w:basedOn w:val="Normal"/>
    <w:link w:val="Retraitcorpsdetexte3Car"/>
    <w:uiPriority w:val="99"/>
    <w:semiHidden/>
    <w:unhideWhenUsed/>
    <w:rsid w:val="002E258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2E258A"/>
    <w:rPr>
      <w:rFonts w:ascii="Segoe UI" w:hAnsi="Segoe UI" w:cs="Segoe UI"/>
      <w:szCs w:val="16"/>
    </w:rPr>
  </w:style>
  <w:style w:type="character" w:styleId="Titredulivre">
    <w:name w:val="Book Title"/>
    <w:basedOn w:val="Policepardfaut"/>
    <w:uiPriority w:val="33"/>
    <w:semiHidden/>
    <w:unhideWhenUsed/>
    <w:qFormat/>
    <w:rsid w:val="002E258A"/>
    <w:rPr>
      <w:rFonts w:ascii="Segoe UI" w:hAnsi="Segoe UI" w:cs="Segoe UI"/>
      <w:b/>
      <w:bCs/>
      <w:i/>
      <w:iCs/>
      <w:spacing w:val="0"/>
    </w:rPr>
  </w:style>
  <w:style w:type="paragraph" w:styleId="Lgende">
    <w:name w:val="caption"/>
    <w:basedOn w:val="Normal"/>
    <w:next w:val="Normal"/>
    <w:uiPriority w:val="35"/>
    <w:unhideWhenUsed/>
    <w:qFormat/>
    <w:rsid w:val="002E258A"/>
    <w:pPr>
      <w:spacing w:before="0"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2E258A"/>
    <w:pPr>
      <w:spacing w:before="0" w:line="240" w:lineRule="auto"/>
      <w:ind w:left="4320"/>
    </w:pPr>
  </w:style>
  <w:style w:type="character" w:customStyle="1" w:styleId="FormuledepolitesseCar">
    <w:name w:val="Formule de politesse Car"/>
    <w:basedOn w:val="Policepardfaut"/>
    <w:link w:val="Formuledepolitesse"/>
    <w:uiPriority w:val="99"/>
    <w:semiHidden/>
    <w:rsid w:val="002E258A"/>
    <w:rPr>
      <w:rFonts w:ascii="Segoe UI" w:hAnsi="Segoe UI" w:cs="Segoe UI"/>
    </w:rPr>
  </w:style>
  <w:style w:type="table" w:styleId="Grillecouleur">
    <w:name w:val="Colorful Grid"/>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couleur-Accent3">
    <w:name w:val="Colorful Grid Accent 3"/>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couleur-Accent6">
    <w:name w:val="Colorful Grid Accent 6"/>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ecouleur-Accent3">
    <w:name w:val="Colorful List Accent 3"/>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ecouleur-Accent6">
    <w:name w:val="Colorful List Accent 6"/>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efonce-Accent3">
    <w:name w:val="Dark List Accent 3"/>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efonce-Accent6">
    <w:name w:val="Dark List Accent 6"/>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2E258A"/>
  </w:style>
  <w:style w:type="character" w:customStyle="1" w:styleId="DateCar">
    <w:name w:val="Date Car"/>
    <w:basedOn w:val="Policepardfaut"/>
    <w:link w:val="Date"/>
    <w:uiPriority w:val="99"/>
    <w:semiHidden/>
    <w:rsid w:val="002E258A"/>
    <w:rPr>
      <w:rFonts w:ascii="Segoe UI" w:hAnsi="Segoe UI" w:cs="Segoe UI"/>
    </w:rPr>
  </w:style>
  <w:style w:type="paragraph" w:styleId="Explorateurdedocuments">
    <w:name w:val="Document Map"/>
    <w:basedOn w:val="Normal"/>
    <w:link w:val="ExplorateurdedocumentsCar"/>
    <w:uiPriority w:val="99"/>
    <w:semiHidden/>
    <w:unhideWhenUsed/>
    <w:rsid w:val="002E258A"/>
    <w:pPr>
      <w:spacing w:before="0" w:line="240" w:lineRule="auto"/>
    </w:pPr>
    <w:rPr>
      <w:szCs w:val="16"/>
    </w:rPr>
  </w:style>
  <w:style w:type="character" w:customStyle="1" w:styleId="ExplorateurdedocumentsCar">
    <w:name w:val="Explorateur de documents Car"/>
    <w:basedOn w:val="Policepardfaut"/>
    <w:link w:val="Explorateurdedocuments"/>
    <w:uiPriority w:val="99"/>
    <w:semiHidden/>
    <w:rsid w:val="002E258A"/>
    <w:rPr>
      <w:rFonts w:ascii="Segoe UI" w:hAnsi="Segoe UI" w:cs="Segoe UI"/>
      <w:szCs w:val="16"/>
    </w:rPr>
  </w:style>
  <w:style w:type="paragraph" w:styleId="Signaturelectronique">
    <w:name w:val="E-mail Signature"/>
    <w:basedOn w:val="Normal"/>
    <w:link w:val="SignaturelectroniqueCar"/>
    <w:uiPriority w:val="99"/>
    <w:semiHidden/>
    <w:unhideWhenUsed/>
    <w:rsid w:val="002E258A"/>
    <w:pPr>
      <w:spacing w:before="0" w:line="240" w:lineRule="auto"/>
    </w:pPr>
  </w:style>
  <w:style w:type="character" w:customStyle="1" w:styleId="SignaturelectroniqueCar">
    <w:name w:val="Signature électronique Car"/>
    <w:basedOn w:val="Policepardfaut"/>
    <w:link w:val="Signaturelectronique"/>
    <w:uiPriority w:val="99"/>
    <w:semiHidden/>
    <w:rsid w:val="002E258A"/>
    <w:rPr>
      <w:rFonts w:ascii="Segoe UI" w:hAnsi="Segoe UI" w:cs="Segoe UI"/>
    </w:rPr>
  </w:style>
  <w:style w:type="character" w:styleId="Appeldenotedefin">
    <w:name w:val="endnote reference"/>
    <w:basedOn w:val="Policepardfaut"/>
    <w:uiPriority w:val="99"/>
    <w:semiHidden/>
    <w:unhideWhenUsed/>
    <w:rsid w:val="002E258A"/>
    <w:rPr>
      <w:rFonts w:ascii="Segoe UI" w:hAnsi="Segoe UI" w:cs="Segoe UI"/>
      <w:vertAlign w:val="superscript"/>
    </w:rPr>
  </w:style>
  <w:style w:type="paragraph" w:styleId="Notedefin">
    <w:name w:val="endnote text"/>
    <w:basedOn w:val="Normal"/>
    <w:link w:val="NotedefinCar"/>
    <w:uiPriority w:val="99"/>
    <w:semiHidden/>
    <w:unhideWhenUsed/>
    <w:rsid w:val="002E258A"/>
    <w:pPr>
      <w:spacing w:before="0" w:line="240" w:lineRule="auto"/>
    </w:pPr>
    <w:rPr>
      <w:szCs w:val="20"/>
    </w:rPr>
  </w:style>
  <w:style w:type="character" w:customStyle="1" w:styleId="NotedefinCar">
    <w:name w:val="Note de fin Car"/>
    <w:basedOn w:val="Policepardfaut"/>
    <w:link w:val="Notedefin"/>
    <w:uiPriority w:val="99"/>
    <w:semiHidden/>
    <w:rsid w:val="002E258A"/>
    <w:rPr>
      <w:rFonts w:ascii="Segoe UI" w:hAnsi="Segoe UI" w:cs="Segoe UI"/>
      <w:szCs w:val="20"/>
    </w:rPr>
  </w:style>
  <w:style w:type="paragraph" w:styleId="Adressedestinataire">
    <w:name w:val="envelope address"/>
    <w:basedOn w:val="Normal"/>
    <w:uiPriority w:val="99"/>
    <w:semiHidden/>
    <w:unhideWhenUsed/>
    <w:rsid w:val="002E258A"/>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Adresseexpditeur">
    <w:name w:val="envelope return"/>
    <w:basedOn w:val="Normal"/>
    <w:uiPriority w:val="99"/>
    <w:semiHidden/>
    <w:unhideWhenUsed/>
    <w:rsid w:val="002E258A"/>
    <w:pPr>
      <w:spacing w:before="0" w:line="240" w:lineRule="auto"/>
    </w:pPr>
    <w:rPr>
      <w:rFonts w:ascii="Segoe UI Light" w:eastAsiaTheme="majorEastAsia" w:hAnsi="Segoe UI Light" w:cs="Segoe UI Light"/>
      <w:szCs w:val="20"/>
    </w:rPr>
  </w:style>
  <w:style w:type="character" w:styleId="Appelnotedebasdep">
    <w:name w:val="footnote reference"/>
    <w:basedOn w:val="Policepardfaut"/>
    <w:uiPriority w:val="99"/>
    <w:semiHidden/>
    <w:unhideWhenUsed/>
    <w:rsid w:val="002E258A"/>
    <w:rPr>
      <w:rFonts w:ascii="Segoe UI" w:hAnsi="Segoe UI" w:cs="Segoe UI"/>
      <w:vertAlign w:val="superscript"/>
    </w:rPr>
  </w:style>
  <w:style w:type="paragraph" w:styleId="Notedebasdepage">
    <w:name w:val="footnote text"/>
    <w:basedOn w:val="Normal"/>
    <w:link w:val="NotedebasdepageCar"/>
    <w:uiPriority w:val="99"/>
    <w:semiHidden/>
    <w:unhideWhenUsed/>
    <w:rsid w:val="002E258A"/>
    <w:pPr>
      <w:spacing w:before="0" w:line="240" w:lineRule="auto"/>
    </w:pPr>
    <w:rPr>
      <w:szCs w:val="20"/>
    </w:rPr>
  </w:style>
  <w:style w:type="character" w:customStyle="1" w:styleId="NotedebasdepageCar">
    <w:name w:val="Note de bas de page Car"/>
    <w:basedOn w:val="Policepardfaut"/>
    <w:link w:val="Notedebasdepage"/>
    <w:uiPriority w:val="99"/>
    <w:semiHidden/>
    <w:rsid w:val="002E258A"/>
    <w:rPr>
      <w:rFonts w:ascii="Segoe UI" w:hAnsi="Segoe UI" w:cs="Segoe UI"/>
      <w:szCs w:val="20"/>
    </w:rPr>
  </w:style>
  <w:style w:type="table" w:styleId="TableauGrille1Clair-Accentuation2">
    <w:name w:val="Grid Table 1 Light Accent 2"/>
    <w:basedOn w:val="TableauNormal"/>
    <w:uiPriority w:val="46"/>
    <w:rsid w:val="002E258A"/>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E258A"/>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E258A"/>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E258A"/>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E258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E258A"/>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2E258A"/>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2-Accentuation3">
    <w:name w:val="Grid Table 2 Accent 3"/>
    <w:basedOn w:val="TableauNormal"/>
    <w:uiPriority w:val="47"/>
    <w:rsid w:val="002E258A"/>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2E258A"/>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2E258A"/>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2-Accentuation6">
    <w:name w:val="Grid Table 2 Accent 6"/>
    <w:basedOn w:val="TableauNormal"/>
    <w:uiPriority w:val="47"/>
    <w:rsid w:val="002E258A"/>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3-Accentuation3">
    <w:name w:val="Grid Table 3 Accent 3"/>
    <w:basedOn w:val="TableauNormal"/>
    <w:uiPriority w:val="48"/>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3-Accentuation6">
    <w:name w:val="Grid Table 3 Accent 6"/>
    <w:basedOn w:val="TableauNormal"/>
    <w:uiPriority w:val="48"/>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1">
    <w:name w:val="Grid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4-Accentuation3">
    <w:name w:val="Grid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6">
    <w:name w:val="Grid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1">
    <w:name w:val="Grid Table 5 Dark Accent 1"/>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eauGrille5Fonc-Accentuation3">
    <w:name w:val="Grid Table 5 Dark Accent 3"/>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eauGrille5Fonc-Accentuation6">
    <w:name w:val="Grid Table 5 Dark Accent 6"/>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6Couleur-Accentuation3">
    <w:name w:val="Grid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6Couleur-Accentuation6">
    <w:name w:val="Grid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7Couleur-Accentuation3">
    <w:name w:val="Grid Table 7 Colorful Accent 3"/>
    <w:basedOn w:val="TableauNormal"/>
    <w:uiPriority w:val="52"/>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7Couleur-Accentuation6">
    <w:name w:val="Grid Table 7 Colorful Accent 6"/>
    <w:basedOn w:val="TableauNormal"/>
    <w:uiPriority w:val="52"/>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3Car">
    <w:name w:val="Titre 3 Car"/>
    <w:basedOn w:val="Policepardfaut"/>
    <w:link w:val="Titre3"/>
    <w:uiPriority w:val="1"/>
    <w:rsid w:val="002E258A"/>
    <w:rPr>
      <w:rFonts w:ascii="Segoe UI Light" w:eastAsiaTheme="majorEastAsia" w:hAnsi="Segoe UI Light" w:cs="Segoe UI Light"/>
      <w:color w:val="1F4D78" w:themeColor="accent1" w:themeShade="7F"/>
      <w:sz w:val="24"/>
      <w:szCs w:val="24"/>
    </w:rPr>
  </w:style>
  <w:style w:type="character" w:customStyle="1" w:styleId="Titre4Car">
    <w:name w:val="Titre 4 Car"/>
    <w:basedOn w:val="Policepardfaut"/>
    <w:link w:val="Titre4"/>
    <w:uiPriority w:val="1"/>
    <w:rsid w:val="002E258A"/>
    <w:rPr>
      <w:rFonts w:ascii="Segoe UI Light" w:eastAsiaTheme="majorEastAsia" w:hAnsi="Segoe UI Light" w:cs="Segoe UI Light"/>
      <w:i/>
      <w:iCs/>
      <w:color w:val="1F4E79" w:themeColor="accent1" w:themeShade="80"/>
    </w:rPr>
  </w:style>
  <w:style w:type="character" w:customStyle="1" w:styleId="Titre5Car">
    <w:name w:val="Titre 5 Car"/>
    <w:basedOn w:val="Policepardfaut"/>
    <w:link w:val="Titre5"/>
    <w:uiPriority w:val="1"/>
    <w:semiHidden/>
    <w:rsid w:val="002E258A"/>
    <w:rPr>
      <w:rFonts w:ascii="Segoe UI Light" w:eastAsiaTheme="majorEastAsia" w:hAnsi="Segoe UI Light" w:cs="Segoe UI Light"/>
      <w:color w:val="1F4E79" w:themeColor="accent1" w:themeShade="80"/>
    </w:rPr>
  </w:style>
  <w:style w:type="character" w:customStyle="1" w:styleId="Titre6Car">
    <w:name w:val="Titre 6 Car"/>
    <w:basedOn w:val="Policepardfaut"/>
    <w:link w:val="Titre6"/>
    <w:uiPriority w:val="1"/>
    <w:semiHidden/>
    <w:rsid w:val="002E258A"/>
    <w:rPr>
      <w:rFonts w:ascii="Segoe UI Light" w:eastAsiaTheme="majorEastAsia" w:hAnsi="Segoe UI Light" w:cs="Segoe UI Light"/>
      <w:b/>
      <w:color w:val="1F4D78" w:themeColor="accent1" w:themeShade="7F"/>
    </w:rPr>
  </w:style>
  <w:style w:type="character" w:customStyle="1" w:styleId="Titre7Car">
    <w:name w:val="Titre 7 Car"/>
    <w:basedOn w:val="Policepardfaut"/>
    <w:link w:val="Titre7"/>
    <w:uiPriority w:val="1"/>
    <w:semiHidden/>
    <w:rsid w:val="002E258A"/>
    <w:rPr>
      <w:rFonts w:ascii="Segoe UI Light" w:eastAsiaTheme="majorEastAsia" w:hAnsi="Segoe UI Light" w:cs="Segoe UI Light"/>
      <w:i/>
      <w:iCs/>
      <w:color w:val="1F4D78" w:themeColor="accent1" w:themeShade="7F"/>
    </w:rPr>
  </w:style>
  <w:style w:type="character" w:customStyle="1" w:styleId="Titre8Car">
    <w:name w:val="Titre 8 Car"/>
    <w:basedOn w:val="Policepardfaut"/>
    <w:link w:val="Titre8"/>
    <w:uiPriority w:val="1"/>
    <w:semiHidden/>
    <w:rsid w:val="002E258A"/>
    <w:rPr>
      <w:rFonts w:ascii="Segoe UI Light" w:eastAsiaTheme="majorEastAsia" w:hAnsi="Segoe UI Light" w:cs="Segoe UI Light"/>
      <w:color w:val="272727" w:themeColor="text1" w:themeTint="D8"/>
      <w:szCs w:val="21"/>
    </w:rPr>
  </w:style>
  <w:style w:type="character" w:customStyle="1" w:styleId="Titre9Car">
    <w:name w:val="Titre 9 Car"/>
    <w:basedOn w:val="Policepardfaut"/>
    <w:link w:val="Titre9"/>
    <w:uiPriority w:val="1"/>
    <w:semiHidden/>
    <w:rsid w:val="002E258A"/>
    <w:rPr>
      <w:rFonts w:ascii="Segoe UI Light" w:eastAsiaTheme="majorEastAsia" w:hAnsi="Segoe UI Light" w:cs="Segoe UI Light"/>
      <w:i/>
      <w:iCs/>
      <w:color w:val="272727" w:themeColor="text1" w:themeTint="D8"/>
      <w:szCs w:val="21"/>
    </w:rPr>
  </w:style>
  <w:style w:type="character" w:styleId="AcronymeHTML">
    <w:name w:val="HTML Acronym"/>
    <w:basedOn w:val="Policepardfaut"/>
    <w:uiPriority w:val="99"/>
    <w:semiHidden/>
    <w:unhideWhenUsed/>
    <w:rsid w:val="002E258A"/>
    <w:rPr>
      <w:rFonts w:ascii="Segoe UI" w:hAnsi="Segoe UI" w:cs="Segoe UI"/>
    </w:rPr>
  </w:style>
  <w:style w:type="paragraph" w:styleId="AdresseHTML">
    <w:name w:val="HTML Address"/>
    <w:basedOn w:val="Normal"/>
    <w:link w:val="AdresseHTMLCar"/>
    <w:uiPriority w:val="99"/>
    <w:semiHidden/>
    <w:unhideWhenUsed/>
    <w:rsid w:val="002E258A"/>
    <w:pPr>
      <w:spacing w:before="0" w:line="240" w:lineRule="auto"/>
    </w:pPr>
    <w:rPr>
      <w:i/>
      <w:iCs/>
    </w:rPr>
  </w:style>
  <w:style w:type="character" w:customStyle="1" w:styleId="AdresseHTMLCar">
    <w:name w:val="Adresse HTML Car"/>
    <w:basedOn w:val="Policepardfaut"/>
    <w:link w:val="AdresseHTML"/>
    <w:uiPriority w:val="99"/>
    <w:semiHidden/>
    <w:rsid w:val="002E258A"/>
    <w:rPr>
      <w:rFonts w:ascii="Segoe UI" w:hAnsi="Segoe UI" w:cs="Segoe UI"/>
      <w:i/>
      <w:iCs/>
    </w:rPr>
  </w:style>
  <w:style w:type="character" w:styleId="CitationHTML">
    <w:name w:val="HTML Cite"/>
    <w:basedOn w:val="Policepardfaut"/>
    <w:uiPriority w:val="99"/>
    <w:semiHidden/>
    <w:unhideWhenUsed/>
    <w:rsid w:val="002E258A"/>
    <w:rPr>
      <w:rFonts w:ascii="Segoe UI" w:hAnsi="Segoe UI" w:cs="Segoe UI"/>
      <w:i/>
      <w:iCs/>
    </w:rPr>
  </w:style>
  <w:style w:type="character" w:styleId="CodeHTML">
    <w:name w:val="HTML Code"/>
    <w:basedOn w:val="Policepardfaut"/>
    <w:uiPriority w:val="99"/>
    <w:semiHidden/>
    <w:unhideWhenUsed/>
    <w:rsid w:val="002E258A"/>
    <w:rPr>
      <w:rFonts w:ascii="Consolas" w:hAnsi="Consolas" w:cs="Segoe UI"/>
      <w:sz w:val="22"/>
      <w:szCs w:val="20"/>
    </w:rPr>
  </w:style>
  <w:style w:type="character" w:styleId="DfinitionHTML">
    <w:name w:val="HTML Definition"/>
    <w:basedOn w:val="Policepardfaut"/>
    <w:uiPriority w:val="99"/>
    <w:semiHidden/>
    <w:unhideWhenUsed/>
    <w:rsid w:val="002E258A"/>
    <w:rPr>
      <w:rFonts w:ascii="Segoe UI" w:hAnsi="Segoe UI" w:cs="Segoe UI"/>
      <w:i/>
      <w:iCs/>
    </w:rPr>
  </w:style>
  <w:style w:type="character" w:styleId="ClavierHTML">
    <w:name w:val="HTML Keyboard"/>
    <w:basedOn w:val="Policepardfaut"/>
    <w:uiPriority w:val="99"/>
    <w:semiHidden/>
    <w:unhideWhenUsed/>
    <w:rsid w:val="002E258A"/>
    <w:rPr>
      <w:rFonts w:ascii="Consolas" w:hAnsi="Consolas" w:cs="Segoe UI"/>
      <w:sz w:val="22"/>
      <w:szCs w:val="20"/>
    </w:rPr>
  </w:style>
  <w:style w:type="paragraph" w:styleId="PrformatHTML">
    <w:name w:val="HTML Preformatted"/>
    <w:basedOn w:val="Normal"/>
    <w:link w:val="PrformatHTMLCar"/>
    <w:uiPriority w:val="99"/>
    <w:semiHidden/>
    <w:unhideWhenUsed/>
    <w:rsid w:val="002E258A"/>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E258A"/>
    <w:rPr>
      <w:rFonts w:ascii="Consolas" w:hAnsi="Consolas" w:cs="Segoe UI"/>
      <w:szCs w:val="20"/>
    </w:rPr>
  </w:style>
  <w:style w:type="character" w:styleId="ExempleHTML">
    <w:name w:val="HTML Sample"/>
    <w:basedOn w:val="Policepardfaut"/>
    <w:uiPriority w:val="99"/>
    <w:semiHidden/>
    <w:unhideWhenUsed/>
    <w:rsid w:val="002E258A"/>
    <w:rPr>
      <w:rFonts w:ascii="Consolas" w:hAnsi="Consolas" w:cs="Segoe UI"/>
      <w:sz w:val="24"/>
      <w:szCs w:val="24"/>
    </w:rPr>
  </w:style>
  <w:style w:type="character" w:styleId="MachinecrireHTML">
    <w:name w:val="HTML Typewriter"/>
    <w:basedOn w:val="Policepardfaut"/>
    <w:uiPriority w:val="99"/>
    <w:semiHidden/>
    <w:unhideWhenUsed/>
    <w:rsid w:val="002E258A"/>
    <w:rPr>
      <w:rFonts w:ascii="Consolas" w:hAnsi="Consolas" w:cs="Segoe UI"/>
      <w:sz w:val="22"/>
      <w:szCs w:val="20"/>
    </w:rPr>
  </w:style>
  <w:style w:type="character" w:styleId="VariableHTML">
    <w:name w:val="HTML Variable"/>
    <w:basedOn w:val="Policepardfaut"/>
    <w:uiPriority w:val="99"/>
    <w:semiHidden/>
    <w:unhideWhenUsed/>
    <w:rsid w:val="002E258A"/>
    <w:rPr>
      <w:rFonts w:ascii="Segoe UI" w:hAnsi="Segoe UI" w:cs="Segoe UI"/>
      <w:i/>
      <w:iCs/>
    </w:rPr>
  </w:style>
  <w:style w:type="paragraph" w:styleId="Index1">
    <w:name w:val="index 1"/>
    <w:basedOn w:val="Normal"/>
    <w:next w:val="Normal"/>
    <w:autoRedefine/>
    <w:uiPriority w:val="99"/>
    <w:semiHidden/>
    <w:unhideWhenUsed/>
    <w:rsid w:val="002E258A"/>
    <w:pPr>
      <w:spacing w:before="0" w:line="240" w:lineRule="auto"/>
      <w:ind w:left="220" w:hanging="220"/>
    </w:pPr>
  </w:style>
  <w:style w:type="paragraph" w:styleId="Index2">
    <w:name w:val="index 2"/>
    <w:basedOn w:val="Normal"/>
    <w:next w:val="Normal"/>
    <w:autoRedefine/>
    <w:uiPriority w:val="99"/>
    <w:semiHidden/>
    <w:unhideWhenUsed/>
    <w:rsid w:val="002E258A"/>
    <w:pPr>
      <w:spacing w:before="0" w:line="240" w:lineRule="auto"/>
      <w:ind w:left="440" w:hanging="220"/>
    </w:pPr>
  </w:style>
  <w:style w:type="paragraph" w:styleId="Index3">
    <w:name w:val="index 3"/>
    <w:basedOn w:val="Normal"/>
    <w:next w:val="Normal"/>
    <w:autoRedefine/>
    <w:uiPriority w:val="99"/>
    <w:semiHidden/>
    <w:unhideWhenUsed/>
    <w:rsid w:val="002E258A"/>
    <w:pPr>
      <w:spacing w:before="0" w:line="240" w:lineRule="auto"/>
      <w:ind w:left="660" w:hanging="220"/>
    </w:pPr>
  </w:style>
  <w:style w:type="paragraph" w:styleId="Index4">
    <w:name w:val="index 4"/>
    <w:basedOn w:val="Normal"/>
    <w:next w:val="Normal"/>
    <w:autoRedefine/>
    <w:uiPriority w:val="99"/>
    <w:semiHidden/>
    <w:unhideWhenUsed/>
    <w:rsid w:val="002E258A"/>
    <w:pPr>
      <w:spacing w:before="0" w:line="240" w:lineRule="auto"/>
      <w:ind w:left="880" w:hanging="220"/>
    </w:pPr>
  </w:style>
  <w:style w:type="paragraph" w:styleId="Index5">
    <w:name w:val="index 5"/>
    <w:basedOn w:val="Normal"/>
    <w:next w:val="Normal"/>
    <w:autoRedefine/>
    <w:uiPriority w:val="99"/>
    <w:semiHidden/>
    <w:unhideWhenUsed/>
    <w:rsid w:val="002E258A"/>
    <w:pPr>
      <w:spacing w:before="0" w:line="240" w:lineRule="auto"/>
      <w:ind w:left="1100" w:hanging="220"/>
    </w:pPr>
  </w:style>
  <w:style w:type="paragraph" w:styleId="Index6">
    <w:name w:val="index 6"/>
    <w:basedOn w:val="Normal"/>
    <w:next w:val="Normal"/>
    <w:autoRedefine/>
    <w:uiPriority w:val="99"/>
    <w:semiHidden/>
    <w:unhideWhenUsed/>
    <w:rsid w:val="002E258A"/>
    <w:pPr>
      <w:spacing w:before="0" w:line="240" w:lineRule="auto"/>
      <w:ind w:left="1320" w:hanging="220"/>
    </w:pPr>
  </w:style>
  <w:style w:type="paragraph" w:styleId="Index7">
    <w:name w:val="index 7"/>
    <w:basedOn w:val="Normal"/>
    <w:next w:val="Normal"/>
    <w:autoRedefine/>
    <w:uiPriority w:val="99"/>
    <w:semiHidden/>
    <w:unhideWhenUsed/>
    <w:rsid w:val="002E258A"/>
    <w:pPr>
      <w:spacing w:before="0" w:line="240" w:lineRule="auto"/>
      <w:ind w:left="1540" w:hanging="220"/>
    </w:pPr>
  </w:style>
  <w:style w:type="paragraph" w:styleId="Index8">
    <w:name w:val="index 8"/>
    <w:basedOn w:val="Normal"/>
    <w:next w:val="Normal"/>
    <w:autoRedefine/>
    <w:uiPriority w:val="99"/>
    <w:semiHidden/>
    <w:unhideWhenUsed/>
    <w:rsid w:val="002E258A"/>
    <w:pPr>
      <w:spacing w:before="0" w:line="240" w:lineRule="auto"/>
      <w:ind w:left="1760" w:hanging="220"/>
    </w:pPr>
  </w:style>
  <w:style w:type="paragraph" w:styleId="Index9">
    <w:name w:val="index 9"/>
    <w:basedOn w:val="Normal"/>
    <w:next w:val="Normal"/>
    <w:autoRedefine/>
    <w:uiPriority w:val="99"/>
    <w:semiHidden/>
    <w:unhideWhenUsed/>
    <w:rsid w:val="002E258A"/>
    <w:pPr>
      <w:spacing w:before="0" w:line="240" w:lineRule="auto"/>
      <w:ind w:left="1980" w:hanging="220"/>
    </w:pPr>
  </w:style>
  <w:style w:type="paragraph" w:styleId="Titreindex">
    <w:name w:val="index heading"/>
    <w:basedOn w:val="Normal"/>
    <w:next w:val="Index1"/>
    <w:uiPriority w:val="99"/>
    <w:semiHidden/>
    <w:unhideWhenUsed/>
    <w:rsid w:val="002E258A"/>
    <w:rPr>
      <w:rFonts w:ascii="Segoe UI Light" w:eastAsiaTheme="majorEastAsia" w:hAnsi="Segoe UI Light" w:cs="Segoe UI Light"/>
      <w:b/>
      <w:bCs/>
    </w:rPr>
  </w:style>
  <w:style w:type="paragraph" w:styleId="Citationintense">
    <w:name w:val="Intense Quote"/>
    <w:basedOn w:val="Normal"/>
    <w:next w:val="Normal"/>
    <w:link w:val="CitationintenseCar"/>
    <w:uiPriority w:val="30"/>
    <w:semiHidden/>
    <w:unhideWhenUsed/>
    <w:qFormat/>
    <w:rsid w:val="002E258A"/>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tionintenseCar">
    <w:name w:val="Citation intense Car"/>
    <w:basedOn w:val="Policepardfaut"/>
    <w:link w:val="Citationintense"/>
    <w:uiPriority w:val="30"/>
    <w:semiHidden/>
    <w:rsid w:val="002E258A"/>
    <w:rPr>
      <w:rFonts w:ascii="Segoe UI" w:hAnsi="Segoe UI" w:cs="Segoe UI"/>
      <w:i/>
      <w:iCs/>
      <w:color w:val="1F4E79" w:themeColor="accent1" w:themeShade="80"/>
    </w:rPr>
  </w:style>
  <w:style w:type="character" w:styleId="Rfrenceintense">
    <w:name w:val="Intense Reference"/>
    <w:basedOn w:val="Policepardfaut"/>
    <w:uiPriority w:val="32"/>
    <w:semiHidden/>
    <w:unhideWhenUsed/>
    <w:qFormat/>
    <w:rsid w:val="002E258A"/>
    <w:rPr>
      <w:rFonts w:ascii="Segoe UI" w:hAnsi="Segoe UI" w:cs="Segoe UI"/>
      <w:b/>
      <w:bCs/>
      <w:caps w:val="0"/>
      <w:smallCaps/>
      <w:color w:val="1F4E79" w:themeColor="accent1" w:themeShade="80"/>
      <w:spacing w:val="0"/>
    </w:rPr>
  </w:style>
  <w:style w:type="table" w:styleId="Grilleclaire">
    <w:name w:val="Light Grid"/>
    <w:basedOn w:val="TableauNormal"/>
    <w:uiPriority w:val="62"/>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lleclaire-Accent3">
    <w:name w:val="Light Grid Accent 3"/>
    <w:basedOn w:val="TableauNormal"/>
    <w:uiPriority w:val="62"/>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lleclaire-Accent6">
    <w:name w:val="Light Grid Accent 6"/>
    <w:basedOn w:val="TableauNormal"/>
    <w:uiPriority w:val="62"/>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eclaire-Accent3">
    <w:name w:val="Light List Accent 3"/>
    <w:basedOn w:val="TableauNormal"/>
    <w:uiPriority w:val="61"/>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eclaire-Accent6">
    <w:name w:val="Light List Accent 6"/>
    <w:basedOn w:val="TableauNormal"/>
    <w:uiPriority w:val="61"/>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2E258A"/>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E258A"/>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2E258A"/>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Trameclaire-Accent3">
    <w:name w:val="Light Shading Accent 3"/>
    <w:basedOn w:val="TableauNormal"/>
    <w:uiPriority w:val="60"/>
    <w:semiHidden/>
    <w:unhideWhenUsed/>
    <w:rsid w:val="002E258A"/>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2E258A"/>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2E258A"/>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Trameclaire-Accent6">
    <w:name w:val="Light Shading Accent 6"/>
    <w:basedOn w:val="TableauNormal"/>
    <w:uiPriority w:val="60"/>
    <w:semiHidden/>
    <w:unhideWhenUsed/>
    <w:rsid w:val="002E258A"/>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2E258A"/>
    <w:rPr>
      <w:rFonts w:ascii="Segoe UI" w:hAnsi="Segoe UI" w:cs="Segoe UI"/>
    </w:rPr>
  </w:style>
  <w:style w:type="paragraph" w:styleId="Liste">
    <w:name w:val="List"/>
    <w:basedOn w:val="Normal"/>
    <w:uiPriority w:val="99"/>
    <w:semiHidden/>
    <w:unhideWhenUsed/>
    <w:rsid w:val="002E258A"/>
    <w:pPr>
      <w:ind w:left="360" w:hanging="360"/>
      <w:contextualSpacing/>
    </w:pPr>
  </w:style>
  <w:style w:type="paragraph" w:styleId="Liste2">
    <w:name w:val="List 2"/>
    <w:basedOn w:val="Normal"/>
    <w:uiPriority w:val="99"/>
    <w:semiHidden/>
    <w:unhideWhenUsed/>
    <w:rsid w:val="002E258A"/>
    <w:pPr>
      <w:ind w:left="720" w:hanging="360"/>
      <w:contextualSpacing/>
    </w:pPr>
  </w:style>
  <w:style w:type="paragraph" w:styleId="Liste3">
    <w:name w:val="List 3"/>
    <w:basedOn w:val="Normal"/>
    <w:uiPriority w:val="99"/>
    <w:semiHidden/>
    <w:unhideWhenUsed/>
    <w:rsid w:val="002E258A"/>
    <w:pPr>
      <w:ind w:left="1080" w:hanging="360"/>
      <w:contextualSpacing/>
    </w:pPr>
  </w:style>
  <w:style w:type="paragraph" w:styleId="Liste4">
    <w:name w:val="List 4"/>
    <w:basedOn w:val="Normal"/>
    <w:uiPriority w:val="99"/>
    <w:semiHidden/>
    <w:unhideWhenUsed/>
    <w:rsid w:val="002E258A"/>
    <w:pPr>
      <w:ind w:left="1440" w:hanging="360"/>
      <w:contextualSpacing/>
    </w:pPr>
  </w:style>
  <w:style w:type="paragraph" w:styleId="Liste5">
    <w:name w:val="List 5"/>
    <w:basedOn w:val="Normal"/>
    <w:uiPriority w:val="99"/>
    <w:semiHidden/>
    <w:unhideWhenUsed/>
    <w:rsid w:val="002E258A"/>
    <w:pPr>
      <w:ind w:left="1800" w:hanging="360"/>
      <w:contextualSpacing/>
    </w:pPr>
  </w:style>
  <w:style w:type="paragraph" w:styleId="Listepuces2">
    <w:name w:val="List Bullet 2"/>
    <w:basedOn w:val="Normal"/>
    <w:uiPriority w:val="99"/>
    <w:semiHidden/>
    <w:unhideWhenUsed/>
    <w:rsid w:val="002E258A"/>
    <w:pPr>
      <w:numPr>
        <w:numId w:val="11"/>
      </w:numPr>
      <w:contextualSpacing/>
    </w:pPr>
  </w:style>
  <w:style w:type="paragraph" w:styleId="Listepuces3">
    <w:name w:val="List Bullet 3"/>
    <w:basedOn w:val="Normal"/>
    <w:uiPriority w:val="99"/>
    <w:semiHidden/>
    <w:unhideWhenUsed/>
    <w:rsid w:val="002E258A"/>
    <w:pPr>
      <w:numPr>
        <w:numId w:val="12"/>
      </w:numPr>
      <w:contextualSpacing/>
    </w:pPr>
  </w:style>
  <w:style w:type="paragraph" w:styleId="Listepuces4">
    <w:name w:val="List Bullet 4"/>
    <w:basedOn w:val="Normal"/>
    <w:uiPriority w:val="99"/>
    <w:semiHidden/>
    <w:unhideWhenUsed/>
    <w:rsid w:val="002E258A"/>
    <w:pPr>
      <w:numPr>
        <w:numId w:val="13"/>
      </w:numPr>
      <w:contextualSpacing/>
    </w:pPr>
  </w:style>
  <w:style w:type="paragraph" w:styleId="Listepuces5">
    <w:name w:val="List Bullet 5"/>
    <w:basedOn w:val="Normal"/>
    <w:uiPriority w:val="99"/>
    <w:semiHidden/>
    <w:unhideWhenUsed/>
    <w:rsid w:val="002E258A"/>
    <w:pPr>
      <w:numPr>
        <w:numId w:val="14"/>
      </w:numPr>
      <w:contextualSpacing/>
    </w:pPr>
  </w:style>
  <w:style w:type="paragraph" w:styleId="Listecontinue">
    <w:name w:val="List Continue"/>
    <w:basedOn w:val="Normal"/>
    <w:uiPriority w:val="99"/>
    <w:semiHidden/>
    <w:unhideWhenUsed/>
    <w:rsid w:val="002E258A"/>
    <w:pPr>
      <w:spacing w:after="120"/>
      <w:ind w:left="360"/>
      <w:contextualSpacing/>
    </w:pPr>
  </w:style>
  <w:style w:type="paragraph" w:styleId="Listecontinue2">
    <w:name w:val="List Continue 2"/>
    <w:basedOn w:val="Normal"/>
    <w:uiPriority w:val="99"/>
    <w:semiHidden/>
    <w:unhideWhenUsed/>
    <w:rsid w:val="002E258A"/>
    <w:pPr>
      <w:spacing w:after="120"/>
      <w:ind w:left="720"/>
      <w:contextualSpacing/>
    </w:pPr>
  </w:style>
  <w:style w:type="paragraph" w:styleId="Listecontinue3">
    <w:name w:val="List Continue 3"/>
    <w:basedOn w:val="Normal"/>
    <w:uiPriority w:val="99"/>
    <w:semiHidden/>
    <w:unhideWhenUsed/>
    <w:rsid w:val="002E258A"/>
    <w:pPr>
      <w:spacing w:after="120"/>
      <w:ind w:left="1080"/>
      <w:contextualSpacing/>
    </w:pPr>
  </w:style>
  <w:style w:type="paragraph" w:styleId="Listecontinue4">
    <w:name w:val="List Continue 4"/>
    <w:basedOn w:val="Normal"/>
    <w:uiPriority w:val="99"/>
    <w:semiHidden/>
    <w:unhideWhenUsed/>
    <w:rsid w:val="002E258A"/>
    <w:pPr>
      <w:spacing w:after="120"/>
      <w:ind w:left="1440"/>
      <w:contextualSpacing/>
    </w:pPr>
  </w:style>
  <w:style w:type="paragraph" w:styleId="Listecontinue5">
    <w:name w:val="List Continue 5"/>
    <w:basedOn w:val="Normal"/>
    <w:uiPriority w:val="99"/>
    <w:semiHidden/>
    <w:unhideWhenUsed/>
    <w:rsid w:val="002E258A"/>
    <w:pPr>
      <w:spacing w:after="120"/>
      <w:ind w:left="1800"/>
      <w:contextualSpacing/>
    </w:pPr>
  </w:style>
  <w:style w:type="paragraph" w:styleId="Listenumros2">
    <w:name w:val="List Number 2"/>
    <w:basedOn w:val="Normal"/>
    <w:uiPriority w:val="99"/>
    <w:semiHidden/>
    <w:unhideWhenUsed/>
    <w:rsid w:val="002E258A"/>
    <w:pPr>
      <w:numPr>
        <w:numId w:val="15"/>
      </w:numPr>
      <w:contextualSpacing/>
    </w:pPr>
  </w:style>
  <w:style w:type="paragraph" w:styleId="Listenumros3">
    <w:name w:val="List Number 3"/>
    <w:basedOn w:val="Normal"/>
    <w:uiPriority w:val="99"/>
    <w:semiHidden/>
    <w:unhideWhenUsed/>
    <w:rsid w:val="002E258A"/>
    <w:pPr>
      <w:numPr>
        <w:numId w:val="16"/>
      </w:numPr>
      <w:contextualSpacing/>
    </w:pPr>
  </w:style>
  <w:style w:type="paragraph" w:styleId="Listenumros4">
    <w:name w:val="List Number 4"/>
    <w:basedOn w:val="Normal"/>
    <w:uiPriority w:val="99"/>
    <w:semiHidden/>
    <w:unhideWhenUsed/>
    <w:rsid w:val="002E258A"/>
    <w:pPr>
      <w:numPr>
        <w:numId w:val="17"/>
      </w:numPr>
      <w:contextualSpacing/>
    </w:pPr>
  </w:style>
  <w:style w:type="paragraph" w:styleId="Listenumros5">
    <w:name w:val="List Number 5"/>
    <w:basedOn w:val="Normal"/>
    <w:uiPriority w:val="99"/>
    <w:semiHidden/>
    <w:unhideWhenUsed/>
    <w:rsid w:val="002E258A"/>
    <w:pPr>
      <w:numPr>
        <w:numId w:val="18"/>
      </w:numPr>
      <w:contextualSpacing/>
    </w:pPr>
  </w:style>
  <w:style w:type="paragraph" w:styleId="Paragraphedeliste">
    <w:name w:val="List Paragraph"/>
    <w:basedOn w:val="Normal"/>
    <w:uiPriority w:val="34"/>
    <w:unhideWhenUsed/>
    <w:qFormat/>
    <w:rsid w:val="002E258A"/>
    <w:pPr>
      <w:ind w:left="720"/>
      <w:contextualSpacing/>
    </w:pPr>
  </w:style>
  <w:style w:type="table" w:styleId="TableauListe1Clair">
    <w:name w:val="List Table 1 Light"/>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1Clair-Accentuation3">
    <w:name w:val="List Table 1 Light Accent 3"/>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1Clair-Accentuation6">
    <w:name w:val="List Table 1 Light Accent 6"/>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2E258A"/>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E258A"/>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2E258A"/>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2-Accentuation3">
    <w:name w:val="List Table 2 Accent 3"/>
    <w:basedOn w:val="TableauNormal"/>
    <w:uiPriority w:val="47"/>
    <w:rsid w:val="002E258A"/>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2E258A"/>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2E258A"/>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2-Accentuation6">
    <w:name w:val="List Table 2 Accent 6"/>
    <w:basedOn w:val="TableauNormal"/>
    <w:uiPriority w:val="47"/>
    <w:rsid w:val="002E258A"/>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2E258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E258A"/>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2E258A"/>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eauListe3-Accentuation3">
    <w:name w:val="List Table 3 Accent 3"/>
    <w:basedOn w:val="TableauNormal"/>
    <w:uiPriority w:val="48"/>
    <w:rsid w:val="002E258A"/>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2E258A"/>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2E258A"/>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eauListe3-Accentuation6">
    <w:name w:val="List Table 3 Accent 6"/>
    <w:basedOn w:val="TableauNormal"/>
    <w:uiPriority w:val="48"/>
    <w:rsid w:val="002E258A"/>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4-Accentuation3">
    <w:name w:val="List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4-Accentuation6">
    <w:name w:val="List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2E258A"/>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E258A"/>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E258A"/>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E258A"/>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E258A"/>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E258A"/>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E258A"/>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E258A"/>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6Couleur-Accentuation3">
    <w:name w:val="List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6Couleur-Accentuation6">
    <w:name w:val="List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2E258A"/>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E258A"/>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E258A"/>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E258A"/>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E258A"/>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E258A"/>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E258A"/>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E258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edemacroCar">
    <w:name w:val="Texte de macro Car"/>
    <w:basedOn w:val="Policepardfaut"/>
    <w:link w:val="Textedemacro"/>
    <w:uiPriority w:val="99"/>
    <w:semiHidden/>
    <w:rsid w:val="002E258A"/>
    <w:rPr>
      <w:rFonts w:ascii="Consolas" w:hAnsi="Consolas" w:cs="Consolas"/>
      <w:szCs w:val="20"/>
    </w:rPr>
  </w:style>
  <w:style w:type="table" w:styleId="Grillemoyenne1">
    <w:name w:val="Medium Grid 1"/>
    <w:basedOn w:val="TableauNormal"/>
    <w:uiPriority w:val="67"/>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moyenne1-Accent3">
    <w:name w:val="Medium Grid 1 Accent 3"/>
    <w:basedOn w:val="TableauNormal"/>
    <w:uiPriority w:val="67"/>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moyenne1-Accent6">
    <w:name w:val="Medium Grid 1 Accent 6"/>
    <w:basedOn w:val="TableauNormal"/>
    <w:uiPriority w:val="67"/>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llemoyenne3-Accent3">
    <w:name w:val="Medium Grid 3 Accent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llemoyenne3-Accent6">
    <w:name w:val="Medium Grid 3 Accent 6"/>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emoyenne1-Accent3">
    <w:name w:val="Medium List 1 Accent 3"/>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emoyenne1-Accent6">
    <w:name w:val="Medium List 1 Accent 6"/>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E258A"/>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ttedemessageCar">
    <w:name w:val="En-tête de message Car"/>
    <w:basedOn w:val="Policepardfaut"/>
    <w:link w:val="En-ttedemessage"/>
    <w:uiPriority w:val="99"/>
    <w:semiHidden/>
    <w:rsid w:val="002E258A"/>
    <w:rPr>
      <w:rFonts w:ascii="Segoe UI Light" w:eastAsiaTheme="majorEastAsia" w:hAnsi="Segoe UI Light" w:cs="Segoe UI Light"/>
      <w:sz w:val="24"/>
      <w:szCs w:val="24"/>
      <w:shd w:val="pct20" w:color="auto" w:fill="auto"/>
    </w:rPr>
  </w:style>
  <w:style w:type="paragraph" w:styleId="Sansinterligne">
    <w:name w:val="No Spacing"/>
    <w:uiPriority w:val="1"/>
    <w:semiHidden/>
    <w:unhideWhenUsed/>
    <w:rsid w:val="002E258A"/>
    <w:pPr>
      <w:spacing w:before="0" w:line="240" w:lineRule="auto"/>
    </w:pPr>
    <w:rPr>
      <w:rFonts w:ascii="Segoe UI" w:hAnsi="Segoe UI" w:cs="Segoe UI"/>
    </w:rPr>
  </w:style>
  <w:style w:type="paragraph" w:styleId="Retraitnormal">
    <w:name w:val="Normal Indent"/>
    <w:basedOn w:val="Normal"/>
    <w:uiPriority w:val="99"/>
    <w:semiHidden/>
    <w:unhideWhenUsed/>
    <w:rsid w:val="002E258A"/>
    <w:pPr>
      <w:ind w:left="720"/>
    </w:pPr>
  </w:style>
  <w:style w:type="paragraph" w:styleId="Titredenote">
    <w:name w:val="Note Heading"/>
    <w:basedOn w:val="Normal"/>
    <w:next w:val="Normal"/>
    <w:link w:val="TitredenoteCar"/>
    <w:uiPriority w:val="99"/>
    <w:semiHidden/>
    <w:unhideWhenUsed/>
    <w:rsid w:val="002E258A"/>
    <w:pPr>
      <w:spacing w:before="0" w:line="240" w:lineRule="auto"/>
    </w:pPr>
  </w:style>
  <w:style w:type="character" w:customStyle="1" w:styleId="TitredenoteCar">
    <w:name w:val="Titre de note Car"/>
    <w:basedOn w:val="Policepardfaut"/>
    <w:link w:val="Titredenote"/>
    <w:uiPriority w:val="99"/>
    <w:semiHidden/>
    <w:rsid w:val="002E258A"/>
    <w:rPr>
      <w:rFonts w:ascii="Segoe UI" w:hAnsi="Segoe UI" w:cs="Segoe UI"/>
    </w:rPr>
  </w:style>
  <w:style w:type="character" w:styleId="Numrodepage">
    <w:name w:val="page number"/>
    <w:basedOn w:val="Policepardfaut"/>
    <w:uiPriority w:val="99"/>
    <w:semiHidden/>
    <w:unhideWhenUsed/>
    <w:rsid w:val="002E258A"/>
    <w:rPr>
      <w:rFonts w:ascii="Segoe UI" w:hAnsi="Segoe UI" w:cs="Segoe UI"/>
    </w:rPr>
  </w:style>
  <w:style w:type="character" w:styleId="Textedelespacerserv">
    <w:name w:val="Placeholder Text"/>
    <w:basedOn w:val="Policepardfaut"/>
    <w:uiPriority w:val="99"/>
    <w:semiHidden/>
    <w:rsid w:val="002E258A"/>
    <w:rPr>
      <w:rFonts w:ascii="Segoe UI" w:hAnsi="Segoe UI" w:cs="Segoe UI"/>
      <w:color w:val="595959" w:themeColor="text1" w:themeTint="A6"/>
    </w:rPr>
  </w:style>
  <w:style w:type="table" w:styleId="Tableausimple1">
    <w:name w:val="Plain Table 1"/>
    <w:basedOn w:val="TableauNormal"/>
    <w:uiPriority w:val="41"/>
    <w:rsid w:val="002E258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E258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E258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E258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E258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E258A"/>
    <w:pPr>
      <w:spacing w:before="0" w:line="240" w:lineRule="auto"/>
    </w:pPr>
    <w:rPr>
      <w:rFonts w:ascii="Consolas" w:hAnsi="Consolas" w:cs="Consolas"/>
      <w:szCs w:val="21"/>
    </w:rPr>
  </w:style>
  <w:style w:type="character" w:customStyle="1" w:styleId="TextebrutCar">
    <w:name w:val="Texte brut Car"/>
    <w:basedOn w:val="Policepardfaut"/>
    <w:link w:val="Textebrut"/>
    <w:uiPriority w:val="99"/>
    <w:semiHidden/>
    <w:rsid w:val="002E258A"/>
    <w:rPr>
      <w:rFonts w:ascii="Consolas" w:hAnsi="Consolas" w:cs="Consolas"/>
      <w:szCs w:val="21"/>
    </w:rPr>
  </w:style>
  <w:style w:type="paragraph" w:styleId="Citation">
    <w:name w:val="Quote"/>
    <w:basedOn w:val="Normal"/>
    <w:next w:val="Normal"/>
    <w:link w:val="CitationCar"/>
    <w:uiPriority w:val="29"/>
    <w:semiHidden/>
    <w:unhideWhenUsed/>
    <w:qFormat/>
    <w:rsid w:val="002E258A"/>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2E258A"/>
    <w:rPr>
      <w:rFonts w:ascii="Segoe UI" w:hAnsi="Segoe UI" w:cs="Segoe UI"/>
      <w:i/>
      <w:iCs/>
      <w:color w:val="404040" w:themeColor="text1" w:themeTint="BF"/>
    </w:rPr>
  </w:style>
  <w:style w:type="paragraph" w:styleId="Salutations">
    <w:name w:val="Salutation"/>
    <w:basedOn w:val="Normal"/>
    <w:next w:val="Normal"/>
    <w:link w:val="SalutationsCar"/>
    <w:uiPriority w:val="99"/>
    <w:semiHidden/>
    <w:unhideWhenUsed/>
    <w:rsid w:val="002E258A"/>
  </w:style>
  <w:style w:type="character" w:customStyle="1" w:styleId="SalutationsCar">
    <w:name w:val="Salutations Car"/>
    <w:basedOn w:val="Policepardfaut"/>
    <w:link w:val="Salutations"/>
    <w:uiPriority w:val="99"/>
    <w:semiHidden/>
    <w:rsid w:val="002E258A"/>
    <w:rPr>
      <w:rFonts w:ascii="Segoe UI" w:hAnsi="Segoe UI" w:cs="Segoe UI"/>
    </w:rPr>
  </w:style>
  <w:style w:type="paragraph" w:styleId="Signature">
    <w:name w:val="Signature"/>
    <w:basedOn w:val="Normal"/>
    <w:link w:val="SignatureCar"/>
    <w:uiPriority w:val="99"/>
    <w:semiHidden/>
    <w:unhideWhenUsed/>
    <w:rsid w:val="002E258A"/>
    <w:pPr>
      <w:spacing w:before="0" w:line="240" w:lineRule="auto"/>
      <w:ind w:left="4320"/>
    </w:pPr>
  </w:style>
  <w:style w:type="character" w:customStyle="1" w:styleId="SignatureCar">
    <w:name w:val="Signature Car"/>
    <w:basedOn w:val="Policepardfaut"/>
    <w:link w:val="Signature"/>
    <w:uiPriority w:val="99"/>
    <w:semiHidden/>
    <w:rsid w:val="002E258A"/>
    <w:rPr>
      <w:rFonts w:ascii="Segoe UI" w:hAnsi="Segoe UI" w:cs="Segoe UI"/>
    </w:rPr>
  </w:style>
  <w:style w:type="character" w:styleId="Accentuationlgre">
    <w:name w:val="Subtle Emphasis"/>
    <w:basedOn w:val="Policepardfaut"/>
    <w:uiPriority w:val="19"/>
    <w:semiHidden/>
    <w:unhideWhenUsed/>
    <w:qFormat/>
    <w:rsid w:val="002E258A"/>
    <w:rPr>
      <w:rFonts w:ascii="Segoe UI" w:hAnsi="Segoe UI" w:cs="Segoe UI"/>
      <w:i/>
      <w:iCs/>
      <w:color w:val="404040" w:themeColor="text1" w:themeTint="BF"/>
    </w:rPr>
  </w:style>
  <w:style w:type="character" w:styleId="Rfrencelgre">
    <w:name w:val="Subtle Reference"/>
    <w:basedOn w:val="Policepardfaut"/>
    <w:uiPriority w:val="31"/>
    <w:semiHidden/>
    <w:unhideWhenUsed/>
    <w:qFormat/>
    <w:rsid w:val="002E258A"/>
    <w:rPr>
      <w:rFonts w:ascii="Segoe UI" w:hAnsi="Segoe UI" w:cs="Segoe UI"/>
      <w:smallCaps/>
      <w:color w:val="5A5A5A" w:themeColor="text1" w:themeTint="A5"/>
    </w:rPr>
  </w:style>
  <w:style w:type="table" w:styleId="Effetsdetableau3D1">
    <w:name w:val="Table 3D effects 1"/>
    <w:basedOn w:val="TableauNormal"/>
    <w:uiPriority w:val="99"/>
    <w:semiHidden/>
    <w:unhideWhenUsed/>
    <w:rsid w:val="002E25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E25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E25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E25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E25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E25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E25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E25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E25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E25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E25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E25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E25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E25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E25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E25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E25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E25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E25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E25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E258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E25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E25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E25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E25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E258A"/>
    <w:pPr>
      <w:ind w:left="220" w:hanging="220"/>
    </w:pPr>
  </w:style>
  <w:style w:type="paragraph" w:styleId="Tabledesillustrations">
    <w:name w:val="table of figures"/>
    <w:basedOn w:val="Normal"/>
    <w:next w:val="Normal"/>
    <w:uiPriority w:val="99"/>
    <w:semiHidden/>
    <w:unhideWhenUsed/>
    <w:rsid w:val="002E258A"/>
  </w:style>
  <w:style w:type="table" w:styleId="Tableauprofessionnel">
    <w:name w:val="Table Professional"/>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E25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E25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E25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E25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E2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E25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E25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E25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E258A"/>
    <w:pPr>
      <w:spacing w:before="120"/>
    </w:pPr>
    <w:rPr>
      <w:rFonts w:ascii="Segoe UI Light" w:eastAsiaTheme="majorEastAsia" w:hAnsi="Segoe UI Light" w:cs="Segoe UI Light"/>
      <w:b/>
      <w:bCs/>
      <w:sz w:val="24"/>
      <w:szCs w:val="24"/>
    </w:rPr>
  </w:style>
  <w:style w:type="paragraph" w:styleId="TM1">
    <w:name w:val="toc 1"/>
    <w:basedOn w:val="Normal"/>
    <w:next w:val="Normal"/>
    <w:autoRedefine/>
    <w:uiPriority w:val="39"/>
    <w:unhideWhenUsed/>
    <w:rsid w:val="002E258A"/>
    <w:pPr>
      <w:spacing w:after="100"/>
    </w:pPr>
    <w:rPr>
      <w:noProof/>
    </w:rPr>
  </w:style>
  <w:style w:type="paragraph" w:styleId="TM2">
    <w:name w:val="toc 2"/>
    <w:basedOn w:val="Normal"/>
    <w:next w:val="Normal"/>
    <w:autoRedefine/>
    <w:uiPriority w:val="39"/>
    <w:unhideWhenUsed/>
    <w:rsid w:val="002E258A"/>
    <w:pPr>
      <w:spacing w:after="100"/>
      <w:ind w:left="220"/>
    </w:pPr>
  </w:style>
  <w:style w:type="paragraph" w:styleId="TM3">
    <w:name w:val="toc 3"/>
    <w:basedOn w:val="Normal"/>
    <w:next w:val="Normal"/>
    <w:autoRedefine/>
    <w:uiPriority w:val="39"/>
    <w:unhideWhenUsed/>
    <w:rsid w:val="002E258A"/>
    <w:pPr>
      <w:spacing w:after="100"/>
      <w:ind w:left="440"/>
    </w:pPr>
  </w:style>
  <w:style w:type="paragraph" w:styleId="TM4">
    <w:name w:val="toc 4"/>
    <w:basedOn w:val="Normal"/>
    <w:next w:val="Normal"/>
    <w:autoRedefine/>
    <w:uiPriority w:val="39"/>
    <w:semiHidden/>
    <w:unhideWhenUsed/>
    <w:rsid w:val="002E258A"/>
    <w:pPr>
      <w:spacing w:after="100"/>
      <w:ind w:left="660"/>
    </w:pPr>
  </w:style>
  <w:style w:type="paragraph" w:styleId="TM5">
    <w:name w:val="toc 5"/>
    <w:basedOn w:val="Normal"/>
    <w:next w:val="Normal"/>
    <w:autoRedefine/>
    <w:uiPriority w:val="39"/>
    <w:semiHidden/>
    <w:unhideWhenUsed/>
    <w:rsid w:val="002E258A"/>
    <w:pPr>
      <w:spacing w:after="100"/>
      <w:ind w:left="880"/>
    </w:pPr>
  </w:style>
  <w:style w:type="paragraph" w:styleId="TM6">
    <w:name w:val="toc 6"/>
    <w:basedOn w:val="Normal"/>
    <w:next w:val="Normal"/>
    <w:autoRedefine/>
    <w:uiPriority w:val="39"/>
    <w:semiHidden/>
    <w:unhideWhenUsed/>
    <w:rsid w:val="002E258A"/>
    <w:pPr>
      <w:spacing w:after="100"/>
      <w:ind w:left="1100"/>
    </w:pPr>
  </w:style>
  <w:style w:type="paragraph" w:styleId="TM7">
    <w:name w:val="toc 7"/>
    <w:basedOn w:val="Normal"/>
    <w:next w:val="Normal"/>
    <w:autoRedefine/>
    <w:uiPriority w:val="39"/>
    <w:semiHidden/>
    <w:unhideWhenUsed/>
    <w:rsid w:val="002E258A"/>
    <w:pPr>
      <w:spacing w:after="100"/>
      <w:ind w:left="1320"/>
    </w:pPr>
  </w:style>
  <w:style w:type="paragraph" w:styleId="TM8">
    <w:name w:val="toc 8"/>
    <w:basedOn w:val="Normal"/>
    <w:next w:val="Normal"/>
    <w:autoRedefine/>
    <w:uiPriority w:val="39"/>
    <w:semiHidden/>
    <w:unhideWhenUsed/>
    <w:rsid w:val="002E258A"/>
    <w:pPr>
      <w:spacing w:after="100"/>
      <w:ind w:left="1540"/>
    </w:pPr>
  </w:style>
  <w:style w:type="paragraph" w:styleId="TM9">
    <w:name w:val="toc 9"/>
    <w:basedOn w:val="Normal"/>
    <w:next w:val="Normal"/>
    <w:autoRedefine/>
    <w:uiPriority w:val="39"/>
    <w:semiHidden/>
    <w:unhideWhenUsed/>
    <w:rsid w:val="002E258A"/>
    <w:pPr>
      <w:spacing w:after="100"/>
      <w:ind w:left="1760"/>
    </w:pPr>
  </w:style>
  <w:style w:type="character" w:customStyle="1" w:styleId="UnresolvedMention1">
    <w:name w:val="Unresolved Mention1"/>
    <w:basedOn w:val="Policepardfaut"/>
    <w:uiPriority w:val="99"/>
    <w:unhideWhenUsed/>
    <w:rsid w:val="002E258A"/>
    <w:rPr>
      <w:rFonts w:ascii="Segoe UI" w:hAnsi="Segoe UI" w:cs="Segoe UI"/>
      <w:color w:val="605E5C"/>
      <w:shd w:val="clear" w:color="auto" w:fill="E1DFDD"/>
    </w:rPr>
  </w:style>
  <w:style w:type="character" w:customStyle="1" w:styleId="Mention1">
    <w:name w:val="Mention1"/>
    <w:basedOn w:val="Policepardfaut"/>
    <w:uiPriority w:val="99"/>
    <w:unhideWhenUsed/>
    <w:rsid w:val="002E258A"/>
    <w:rPr>
      <w:rFonts w:ascii="Segoe UI" w:hAnsi="Segoe UI" w:cs="Segoe UI"/>
      <w:color w:val="2B579A"/>
      <w:shd w:val="clear" w:color="auto" w:fill="E1DFDD"/>
    </w:rPr>
  </w:style>
  <w:style w:type="paragraph" w:styleId="Rvision">
    <w:name w:val="Revision"/>
    <w:hidden/>
    <w:uiPriority w:val="99"/>
    <w:semiHidden/>
    <w:rsid w:val="002E258A"/>
    <w:pPr>
      <w:spacing w:before="0" w:line="240" w:lineRule="auto"/>
    </w:pPr>
  </w:style>
  <w:style w:type="paragraph" w:customStyle="1" w:styleId="TexterutilisableEssayez-le">
    <w:name w:val="Texte réutilisable «Essayez-le »"/>
    <w:basedOn w:val="Normal"/>
    <w:rsid w:val="002E258A"/>
    <w:pPr>
      <w:ind w:left="720" w:right="720"/>
    </w:pPr>
    <w:rPr>
      <w:i/>
      <w:color w:val="595959" w:themeColor="text1" w:themeTint="A6"/>
    </w:rPr>
  </w:style>
  <w:style w:type="paragraph" w:customStyle="1" w:styleId="Citationmiseenvidence">
    <w:name w:val="Citation mise en évidence"/>
    <w:basedOn w:val="Normal"/>
    <w:next w:val="Normal"/>
    <w:link w:val="Caractredecitationmiseenvidence"/>
    <w:qFormat/>
    <w:rsid w:val="002E258A"/>
    <w:rPr>
      <w:rFonts w:eastAsiaTheme="minorEastAsia"/>
      <w:i/>
      <w:color w:val="3B3838" w:themeColor="background2" w:themeShade="40"/>
    </w:rPr>
  </w:style>
  <w:style w:type="character" w:customStyle="1" w:styleId="ListenumrosCar">
    <w:name w:val="Liste à numéros Car"/>
    <w:basedOn w:val="Policepardfaut"/>
    <w:link w:val="Listenumros"/>
    <w:uiPriority w:val="10"/>
    <w:rsid w:val="002E258A"/>
    <w:rPr>
      <w:rFonts w:ascii="Segoe UI" w:eastAsiaTheme="minorEastAsia" w:hAnsi="Segoe UI" w:cs="Segoe UI"/>
      <w:color w:val="3B3838" w:themeColor="background2" w:themeShade="40"/>
    </w:rPr>
  </w:style>
  <w:style w:type="character" w:customStyle="1" w:styleId="Caractredecitationmiseenvidence">
    <w:name w:val="Caractère de citation mise en évidence"/>
    <w:basedOn w:val="ListenumrosCar"/>
    <w:link w:val="Citationmiseenvidence"/>
    <w:rsid w:val="002E258A"/>
    <w:rPr>
      <w:rFonts w:ascii="Segoe UI" w:eastAsiaTheme="minorEastAsia" w:hAnsi="Segoe UI" w:cs="Segoe UI"/>
      <w:i/>
      <w:color w:val="3B3838" w:themeColor="background2" w:themeShade="40"/>
    </w:rPr>
  </w:style>
  <w:style w:type="numbering" w:styleId="111111">
    <w:name w:val="Outline List 2"/>
    <w:basedOn w:val="Aucuneliste"/>
    <w:uiPriority w:val="99"/>
    <w:semiHidden/>
    <w:unhideWhenUsed/>
    <w:rsid w:val="002E258A"/>
    <w:pPr>
      <w:numPr>
        <w:numId w:val="34"/>
      </w:numPr>
    </w:pPr>
  </w:style>
  <w:style w:type="numbering" w:styleId="1ai">
    <w:name w:val="Outline List 1"/>
    <w:basedOn w:val="Aucuneliste"/>
    <w:uiPriority w:val="99"/>
    <w:semiHidden/>
    <w:unhideWhenUsed/>
    <w:rsid w:val="002E258A"/>
    <w:pPr>
      <w:numPr>
        <w:numId w:val="35"/>
      </w:numPr>
    </w:pPr>
  </w:style>
  <w:style w:type="numbering" w:styleId="ArticleSection">
    <w:name w:val="Outline List 3"/>
    <w:basedOn w:val="Aucuneliste"/>
    <w:uiPriority w:val="99"/>
    <w:semiHidden/>
    <w:unhideWhenUsed/>
    <w:rsid w:val="002E258A"/>
    <w:pPr>
      <w:numPr>
        <w:numId w:val="36"/>
      </w:numPr>
    </w:pPr>
  </w:style>
  <w:style w:type="character" w:customStyle="1" w:styleId="Hashtag1">
    <w:name w:val="Hashtag1"/>
    <w:basedOn w:val="Policepardfaut"/>
    <w:uiPriority w:val="99"/>
    <w:semiHidden/>
    <w:unhideWhenUsed/>
    <w:rsid w:val="002E258A"/>
    <w:rPr>
      <w:rFonts w:ascii="Segoe UI" w:hAnsi="Segoe UI" w:cs="Segoe UI"/>
      <w:color w:val="2B579A"/>
      <w:shd w:val="clear" w:color="auto" w:fill="E1DFDD"/>
    </w:rPr>
  </w:style>
  <w:style w:type="character" w:customStyle="1" w:styleId="SmartHyperlink1">
    <w:name w:val="Smart Hyperlink1"/>
    <w:basedOn w:val="Policepardfaut"/>
    <w:uiPriority w:val="99"/>
    <w:semiHidden/>
    <w:unhideWhenUsed/>
    <w:rsid w:val="002E258A"/>
    <w:rPr>
      <w:rFonts w:ascii="Segoe UI" w:hAnsi="Segoe UI" w:cs="Segoe UI"/>
      <w:u w:val="dotted"/>
    </w:rPr>
  </w:style>
  <w:style w:type="character" w:styleId="Mentionnonrsolue">
    <w:name w:val="Unresolved Mention"/>
    <w:basedOn w:val="Policepardfaut"/>
    <w:uiPriority w:val="99"/>
    <w:semiHidden/>
    <w:unhideWhenUsed/>
    <w:rsid w:val="00687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719591486">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52552961">
      <w:bodyDiv w:val="1"/>
      <w:marLeft w:val="0"/>
      <w:marRight w:val="0"/>
      <w:marTop w:val="0"/>
      <w:marBottom w:val="0"/>
      <w:divBdr>
        <w:top w:val="none" w:sz="0" w:space="0" w:color="auto"/>
        <w:left w:val="none" w:sz="0" w:space="0" w:color="auto"/>
        <w:bottom w:val="none" w:sz="0" w:space="0" w:color="auto"/>
        <w:right w:val="none" w:sz="0" w:space="0" w:color="auto"/>
      </w:divBdr>
    </w:div>
    <w:div w:id="2030058920">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hyperlink" Target="https://symfony.com/doc/4.4/security/voters.html"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symfony.com/doc/current/security/access_contro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mfony.com/doc/4.4/security.html" TargetMode="External"/><Relationship Id="rId24" Type="http://schemas.openxmlformats.org/officeDocument/2006/relationships/hyperlink" Target="https://symfony.com/doc/4.4/security.html" TargetMode="External"/><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s://symfony.com/doc/4.4/security.html"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ymfony.com/doc/4.4/security/form_login.html" TargetMode="External"/><Relationship Id="rId28" Type="http://schemas.openxmlformats.org/officeDocument/2006/relationships/image" Target="media/image13.png"/><Relationship Id="rId36" Type="http://schemas.openxmlformats.org/officeDocument/2006/relationships/hyperlink" Target="https://symfony.com/doc/4.4/security/form_login_setup.html" TargetMode="External"/><Relationship Id="rId10" Type="http://schemas.openxmlformats.org/officeDocument/2006/relationships/hyperlink" Target="https://openclassrooms.com/fr/courses/3619856-developpez-votre-site-web-avec-le-framework-symfony/3624755-securite-et-gestion-des-utilisateurs" TargetMode="External"/><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symfony.com/doc/current/security.html"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symfony/symfony/blob/4.1/src/Symfony/Component/Security/Core/User/UserInterface.php" TargetMode="External"/><Relationship Id="rId17" Type="http://schemas.openxmlformats.org/officeDocument/2006/relationships/hyperlink" Target="https://symfony.com/doc/4.4/security.html"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oter" Target="footer3.xml"/><Relationship Id="rId20" Type="http://schemas.openxmlformats.org/officeDocument/2006/relationships/hyperlink" Target="https://symfony.com/doc/4.4/security/user_provider.html" TargetMode="External"/><Relationship Id="rId4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mes2\AppData\Local\Microsoft\Office\16.0\DTS\fr-FR%7bA34ACBBD-1524-4E43-953F-0B82270A094A%7d\%7b29FE463B-BCB5-4584-B05A-41B456F1EA14%7dtf45325165.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CB2C9-D73B-4639-AE9F-B23DB967B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{29FE463B-BCB5-4584-B05A-41B456F1EA14}tf45325165</Template>
  <TotalTime>0</TotalTime>
  <Pages>1</Pages>
  <Words>2134</Words>
  <Characters>11739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2020-04-30T18:22:00Z</dcterms:created>
  <dcterms:modified xsi:type="dcterms:W3CDTF">2020-05-03T16:15:00Z</dcterms:modified>
</cp:coreProperties>
</file>