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954" w:rsidRDefault="00F61DF0" w:rsidP="005020B2">
      <w:pPr>
        <w:pStyle w:val="Title"/>
        <w:rPr>
          <w:lang w:val="en-US"/>
        </w:rPr>
      </w:pPr>
      <w:r>
        <w:rPr>
          <w:lang w:val="en-US"/>
        </w:rPr>
        <w:t xml:space="preserve">Lift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Template – Developer’s Guide</w:t>
      </w:r>
    </w:p>
    <w:p w:rsidR="00D47BAA" w:rsidRDefault="00D47BAA" w:rsidP="00D94D1D">
      <w:pPr>
        <w:pStyle w:val="Heading1"/>
        <w:rPr>
          <w:lang w:val="en-US"/>
        </w:rPr>
      </w:pPr>
      <w:r>
        <w:rPr>
          <w:lang w:val="en-US"/>
        </w:rPr>
        <w:t>Goal</w:t>
      </w:r>
    </w:p>
    <w:p w:rsidR="00D47BAA" w:rsidRDefault="002773FF" w:rsidP="005020B2">
      <w:pPr>
        <w:rPr>
          <w:lang w:val="en-US"/>
        </w:rPr>
      </w:pPr>
      <w:r>
        <w:rPr>
          <w:lang w:val="en-US"/>
        </w:rPr>
        <w:t>Provide a guide for better code, architecture, and project quality.</w:t>
      </w:r>
    </w:p>
    <w:p w:rsidR="00D47BAA" w:rsidRDefault="00D47BAA" w:rsidP="00D94D1D">
      <w:pPr>
        <w:pStyle w:val="Heading1"/>
        <w:rPr>
          <w:lang w:val="en-US"/>
        </w:rPr>
      </w:pPr>
      <w:r>
        <w:rPr>
          <w:lang w:val="en-US"/>
        </w:rPr>
        <w:t>Scope</w:t>
      </w:r>
    </w:p>
    <w:p w:rsidR="00D47BAA" w:rsidRDefault="00E159DC" w:rsidP="00A53B2D">
      <w:pPr>
        <w:pStyle w:val="ListParagraph"/>
        <w:numPr>
          <w:ilvl w:val="0"/>
          <w:numId w:val="1"/>
        </w:numPr>
        <w:rPr>
          <w:lang w:val="en-US"/>
        </w:rPr>
      </w:pPr>
      <w:r w:rsidRPr="00A53B2D">
        <w:rPr>
          <w:lang w:val="en-US"/>
        </w:rPr>
        <w:t>Standards &amp; conventions</w:t>
      </w:r>
    </w:p>
    <w:p w:rsidR="000A7888" w:rsidRDefault="00F1151C" w:rsidP="000A78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Style guide</w:t>
      </w:r>
    </w:p>
    <w:p w:rsidR="000A7888" w:rsidRPr="00A53B2D" w:rsidRDefault="000A7888" w:rsidP="000A78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practices</w:t>
      </w:r>
    </w:p>
    <w:p w:rsidR="00E159DC" w:rsidRDefault="00E159DC" w:rsidP="00A53B2D">
      <w:pPr>
        <w:pStyle w:val="ListParagraph"/>
        <w:numPr>
          <w:ilvl w:val="0"/>
          <w:numId w:val="1"/>
        </w:numPr>
        <w:rPr>
          <w:lang w:val="en-US"/>
        </w:rPr>
      </w:pPr>
      <w:r w:rsidRPr="00A53B2D">
        <w:rPr>
          <w:lang w:val="en-US"/>
        </w:rPr>
        <w:t>File structure</w:t>
      </w:r>
    </w:p>
    <w:p w:rsidR="00C65B86" w:rsidRDefault="00C65B86" w:rsidP="00A53B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:rsidR="000A13D2" w:rsidRDefault="000A13D2" w:rsidP="00A53B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3E6424" w:rsidRDefault="003E6424" w:rsidP="003E6424">
      <w:pPr>
        <w:pStyle w:val="Heading1"/>
        <w:rPr>
          <w:lang w:val="en-US"/>
        </w:rPr>
      </w:pPr>
      <w:r>
        <w:rPr>
          <w:lang w:val="en-US"/>
        </w:rPr>
        <w:t>Assumptions</w:t>
      </w:r>
    </w:p>
    <w:p w:rsidR="003E6424" w:rsidRDefault="00BA32A7" w:rsidP="003E64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</w:t>
      </w:r>
      <w:r w:rsidR="003E6424">
        <w:rPr>
          <w:lang w:val="en-US"/>
        </w:rPr>
        <w:t>nderstanding of</w:t>
      </w:r>
      <w:r w:rsidR="00F07034">
        <w:rPr>
          <w:lang w:val="en-US"/>
        </w:rPr>
        <w:t xml:space="preserve"> Scala syntax;</w:t>
      </w:r>
      <w:r w:rsidR="003E6424">
        <w:rPr>
          <w:lang w:val="en-US"/>
        </w:rPr>
        <w:t xml:space="preserve"> basic working</w:t>
      </w:r>
      <w:r w:rsidR="00F07034">
        <w:rPr>
          <w:lang w:val="en-US"/>
        </w:rPr>
        <w:t xml:space="preserve"> and coding</w:t>
      </w:r>
    </w:p>
    <w:p w:rsidR="00BA32A7" w:rsidRDefault="00882695" w:rsidP="003E64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Basic understanding and usage of </w:t>
      </w:r>
      <w:proofErr w:type="spellStart"/>
      <w:r>
        <w:rPr>
          <w:lang w:val="en-US"/>
        </w:rPr>
        <w:t>Git</w:t>
      </w:r>
      <w:proofErr w:type="spellEnd"/>
    </w:p>
    <w:p w:rsidR="0056228E" w:rsidRPr="003E6424" w:rsidRDefault="0056228E" w:rsidP="003E642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Sbt</w:t>
      </w:r>
      <w:proofErr w:type="spellEnd"/>
      <w:r>
        <w:rPr>
          <w:lang w:val="en-US"/>
        </w:rPr>
        <w:t xml:space="preserve"> project folder structure requirement</w:t>
      </w:r>
    </w:p>
    <w:p w:rsidR="00E159DC" w:rsidRDefault="00F1151C" w:rsidP="00D94D1D">
      <w:pPr>
        <w:pStyle w:val="Heading1"/>
        <w:rPr>
          <w:lang w:val="en-US"/>
        </w:rPr>
      </w:pPr>
      <w:r>
        <w:rPr>
          <w:lang w:val="en-US"/>
        </w:rPr>
        <w:t>Scala Style Guide</w:t>
      </w:r>
    </w:p>
    <w:p w:rsidR="002A0BF4" w:rsidRPr="002A0BF4" w:rsidRDefault="008C32F6" w:rsidP="002A0BF4">
      <w:pPr>
        <w:rPr>
          <w:lang w:val="en-US"/>
        </w:rPr>
      </w:pPr>
      <w:r>
        <w:rPr>
          <w:lang w:val="en-US"/>
        </w:rPr>
        <w:t xml:space="preserve">Read up here: </w:t>
      </w:r>
      <w:hyperlink r:id="rId6" w:history="1">
        <w:r w:rsidR="00EF33B1" w:rsidRPr="00CF6124">
          <w:rPr>
            <w:rStyle w:val="Hyperlink"/>
            <w:lang w:val="en-US"/>
          </w:rPr>
          <w:t>http://docs.scala-lang.org/style/</w:t>
        </w:r>
      </w:hyperlink>
      <w:r w:rsidR="00EF33B1">
        <w:rPr>
          <w:lang w:val="en-US"/>
        </w:rPr>
        <w:t xml:space="preserve"> </w:t>
      </w:r>
    </w:p>
    <w:p w:rsidR="007921D5" w:rsidRDefault="007921D5" w:rsidP="007921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Remember, the bottom line is to make the code readable</w:t>
      </w:r>
      <w:r w:rsidR="002A0BF4">
        <w:rPr>
          <w:lang w:val="en-US"/>
        </w:rPr>
        <w:t xml:space="preserve"> and less error-prone</w:t>
      </w:r>
      <w:r>
        <w:rPr>
          <w:lang w:val="en-US"/>
        </w:rPr>
        <w:t>.</w:t>
      </w:r>
    </w:p>
    <w:p w:rsidR="00F1151C" w:rsidRDefault="00F1151C" w:rsidP="00D94D1D">
      <w:pPr>
        <w:pStyle w:val="Heading1"/>
        <w:rPr>
          <w:lang w:val="en-US"/>
        </w:rPr>
      </w:pPr>
      <w:r>
        <w:rPr>
          <w:lang w:val="en-US"/>
        </w:rPr>
        <w:t>Scala Best Practice</w:t>
      </w:r>
    </w:p>
    <w:p w:rsidR="008C32F6" w:rsidRDefault="008C32F6" w:rsidP="005020B2">
      <w:pPr>
        <w:rPr>
          <w:lang w:val="en-US"/>
        </w:rPr>
      </w:pPr>
      <w:r>
        <w:rPr>
          <w:lang w:val="en-US"/>
        </w:rPr>
        <w:t xml:space="preserve">Read up here: </w:t>
      </w:r>
      <w:hyperlink r:id="rId7" w:history="1">
        <w:r w:rsidR="00D94D1D" w:rsidRPr="00CF6124">
          <w:rPr>
            <w:rStyle w:val="Hyperlink"/>
            <w:lang w:val="en-US"/>
          </w:rPr>
          <w:t>https://github.com/alexandru/scala-best-practices</w:t>
        </w:r>
      </w:hyperlink>
    </w:p>
    <w:p w:rsidR="00D94D1D" w:rsidRDefault="00D94D1D" w:rsidP="005020B2">
      <w:pPr>
        <w:rPr>
          <w:lang w:val="en-US"/>
        </w:rPr>
      </w:pPr>
      <w:r>
        <w:rPr>
          <w:lang w:val="en-US"/>
        </w:rPr>
        <w:t>Important points:</w:t>
      </w:r>
    </w:p>
    <w:p w:rsidR="0023682A" w:rsidRDefault="0023682A" w:rsidP="00D9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 code only. No Java code</w:t>
      </w:r>
      <w:r w:rsidR="008677B7">
        <w:rPr>
          <w:lang w:val="en-US"/>
        </w:rPr>
        <w:t>,</w:t>
      </w:r>
      <w:r w:rsidR="00FA45C6">
        <w:rPr>
          <w:lang w:val="en-US"/>
        </w:rPr>
        <w:t xml:space="preserve"> unless dealing with Java dependencies</w:t>
      </w:r>
      <w:r w:rsidR="004D2BD8">
        <w:rPr>
          <w:lang w:val="en-US"/>
        </w:rPr>
        <w:t>, which you should really think long and hard before using one.</w:t>
      </w:r>
    </w:p>
    <w:p w:rsidR="00D94D1D" w:rsidRDefault="00A10142" w:rsidP="00D9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NEVER use</w:t>
      </w:r>
      <w:r w:rsidR="00D94D1D">
        <w:rPr>
          <w:lang w:val="en-US"/>
        </w:rPr>
        <w:t xml:space="preserve"> </w:t>
      </w:r>
      <w:r w:rsidR="00D94D1D" w:rsidRPr="00D94D1D">
        <w:rPr>
          <w:rStyle w:val="Codespan"/>
        </w:rPr>
        <w:t>null</w:t>
      </w:r>
      <w:r w:rsidR="00D94D1D">
        <w:rPr>
          <w:lang w:val="en-US"/>
        </w:rPr>
        <w:t xml:space="preserve">s. Use </w:t>
      </w:r>
      <w:r w:rsidR="00D94D1D" w:rsidRPr="00D94D1D">
        <w:rPr>
          <w:rStyle w:val="Codespan"/>
        </w:rPr>
        <w:t>Option</w:t>
      </w:r>
      <w:r w:rsidR="00D94D1D">
        <w:rPr>
          <w:lang w:val="en-US"/>
        </w:rPr>
        <w:t xml:space="preserve"> or Lift’s </w:t>
      </w:r>
      <w:r w:rsidR="00D94D1D" w:rsidRPr="00D94D1D">
        <w:rPr>
          <w:rStyle w:val="Codespan"/>
        </w:rPr>
        <w:t>Box</w:t>
      </w:r>
      <w:r w:rsidR="00D94D1D">
        <w:rPr>
          <w:lang w:val="en-US"/>
        </w:rPr>
        <w:t xml:space="preserve"> or other monads instead</w:t>
      </w:r>
      <w:r w:rsidR="00367328">
        <w:rPr>
          <w:lang w:val="en-US"/>
        </w:rPr>
        <w:t>.</w:t>
      </w:r>
    </w:p>
    <w:p w:rsidR="00951FFE" w:rsidRDefault="00D94D1D" w:rsidP="00D94D1D">
      <w:pPr>
        <w:pStyle w:val="ListParagraph"/>
        <w:numPr>
          <w:ilvl w:val="0"/>
          <w:numId w:val="2"/>
        </w:numPr>
        <w:rPr>
          <w:lang w:val="en-US"/>
        </w:rPr>
      </w:pPr>
      <w:r w:rsidRPr="00951FFE">
        <w:rPr>
          <w:lang w:val="en-US"/>
        </w:rPr>
        <w:t>Avoid mutability</w:t>
      </w:r>
      <w:r w:rsidR="00951FFE">
        <w:rPr>
          <w:lang w:val="en-US"/>
        </w:rPr>
        <w:t>.</w:t>
      </w:r>
      <w:r w:rsidR="00D80CA4">
        <w:rPr>
          <w:lang w:val="en-US"/>
        </w:rPr>
        <w:t xml:space="preserve"> </w:t>
      </w:r>
      <w:r w:rsidR="007213C9">
        <w:rPr>
          <w:lang w:val="en-US"/>
        </w:rPr>
        <w:t xml:space="preserve">Use </w:t>
      </w:r>
      <w:r w:rsidR="004F6EA7">
        <w:rPr>
          <w:lang w:val="en-US"/>
        </w:rPr>
        <w:t xml:space="preserve">mutable variables </w:t>
      </w:r>
      <w:r w:rsidR="007213C9">
        <w:rPr>
          <w:lang w:val="en-US"/>
        </w:rPr>
        <w:t>only when there’s no other choice.</w:t>
      </w:r>
      <w:r w:rsidR="002A5E89">
        <w:rPr>
          <w:lang w:val="en-US"/>
        </w:rPr>
        <w:t xml:space="preserve"> Even then, keep it minimal and contained within a small scope.</w:t>
      </w:r>
    </w:p>
    <w:p w:rsidR="00023778" w:rsidRDefault="00023778" w:rsidP="00D94D1D">
      <w:pPr>
        <w:pStyle w:val="ListParagraph"/>
        <w:numPr>
          <w:ilvl w:val="0"/>
          <w:numId w:val="2"/>
        </w:numPr>
        <w:rPr>
          <w:lang w:val="en-US"/>
        </w:rPr>
      </w:pPr>
      <w:r w:rsidRPr="00951FFE">
        <w:rPr>
          <w:lang w:val="en-US"/>
        </w:rPr>
        <w:t>Design for later change</w:t>
      </w:r>
      <w:r w:rsidR="00F02BD4">
        <w:rPr>
          <w:lang w:val="en-US"/>
        </w:rPr>
        <w:t>/expansion</w:t>
      </w:r>
      <w:r w:rsidR="00B647A3">
        <w:rPr>
          <w:lang w:val="en-US"/>
        </w:rPr>
        <w:t xml:space="preserve"> </w:t>
      </w:r>
      <w:r w:rsidRPr="00951FFE">
        <w:rPr>
          <w:lang w:val="en-US"/>
        </w:rPr>
        <w:t>in mind.</w:t>
      </w:r>
    </w:p>
    <w:p w:rsidR="004832DD" w:rsidRPr="00C45A17" w:rsidRDefault="004832DD" w:rsidP="004832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Minimize </w:t>
      </w:r>
      <w:r w:rsidRPr="00991B54">
        <w:rPr>
          <w:rStyle w:val="Codespan"/>
        </w:rPr>
        <w:t>exception</w:t>
      </w:r>
      <w:r w:rsidR="00DA00B5" w:rsidRPr="00DA00B5">
        <w:t>s</w:t>
      </w:r>
      <w:r>
        <w:rPr>
          <w:lang w:val="en-US"/>
        </w:rPr>
        <w:t xml:space="preserve"> and </w:t>
      </w:r>
      <w:r w:rsidR="00991B54" w:rsidRPr="00991B54">
        <w:rPr>
          <w:rStyle w:val="Codespan"/>
        </w:rPr>
        <w:t>try</w:t>
      </w:r>
      <w:r>
        <w:rPr>
          <w:lang w:val="en-US"/>
        </w:rPr>
        <w:t>/</w:t>
      </w:r>
      <w:r w:rsidRPr="00991B54">
        <w:rPr>
          <w:rStyle w:val="Codespan"/>
        </w:rPr>
        <w:t>catch</w:t>
      </w:r>
      <w:r w:rsidR="00C609B8" w:rsidRPr="00C609B8">
        <w:t>s</w:t>
      </w:r>
      <w:r>
        <w:rPr>
          <w:lang w:val="en-US"/>
        </w:rPr>
        <w:t xml:space="preserve">. Use appropriate </w:t>
      </w:r>
      <w:r w:rsidR="009050E2">
        <w:rPr>
          <w:lang w:val="en-US"/>
        </w:rPr>
        <w:t>container</w:t>
      </w:r>
      <w:r>
        <w:rPr>
          <w:lang w:val="en-US"/>
        </w:rPr>
        <w:t>/abstraction</w:t>
      </w:r>
      <w:r w:rsidR="002C53D7">
        <w:rPr>
          <w:lang w:val="en-US"/>
        </w:rPr>
        <w:t xml:space="preserve">. Throw </w:t>
      </w:r>
      <w:r w:rsidR="002C53D7" w:rsidRPr="00D6656A">
        <w:rPr>
          <w:rStyle w:val="Codespan"/>
        </w:rPr>
        <w:t>exception</w:t>
      </w:r>
      <w:r w:rsidR="00D6656A" w:rsidRPr="00D6656A">
        <w:t>s</w:t>
      </w:r>
      <w:r w:rsidR="002C53D7">
        <w:rPr>
          <w:lang w:val="en-US"/>
        </w:rPr>
        <w:t xml:space="preserve"> only </w:t>
      </w:r>
      <w:r w:rsidR="006544A7">
        <w:rPr>
          <w:lang w:val="en-US"/>
        </w:rPr>
        <w:t xml:space="preserve">on </w:t>
      </w:r>
      <w:r w:rsidR="002C53D7">
        <w:rPr>
          <w:lang w:val="en-US"/>
        </w:rPr>
        <w:t>unexpected</w:t>
      </w:r>
      <w:r w:rsidR="006544A7">
        <w:rPr>
          <w:lang w:val="en-US"/>
        </w:rPr>
        <w:t xml:space="preserve"> occasion</w:t>
      </w:r>
      <w:r w:rsidR="002C53D7">
        <w:rPr>
          <w:lang w:val="en-US"/>
        </w:rPr>
        <w:t>.</w:t>
      </w:r>
    </w:p>
    <w:p w:rsidR="004832DD" w:rsidRDefault="004832DD" w:rsidP="00D9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Minimize use of </w:t>
      </w:r>
      <w:proofErr w:type="spellStart"/>
      <w:r w:rsidRPr="004832DD">
        <w:rPr>
          <w:rStyle w:val="Codespan"/>
        </w:rPr>
        <w:t>implicit</w:t>
      </w:r>
      <w:r>
        <w:rPr>
          <w:lang w:val="en-US"/>
        </w:rPr>
        <w:t>s</w:t>
      </w:r>
      <w:proofErr w:type="spellEnd"/>
      <w:r w:rsidR="00A978EB">
        <w:rPr>
          <w:lang w:val="en-US"/>
        </w:rPr>
        <w:t>. Use only when there’s a good reason.</w:t>
      </w:r>
    </w:p>
    <w:p w:rsidR="001D0BA9" w:rsidRDefault="001D0BA9" w:rsidP="00D9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Specify return type of methods</w:t>
      </w:r>
      <w:r w:rsidR="00147AB2">
        <w:rPr>
          <w:lang w:val="en-US"/>
        </w:rPr>
        <w:t xml:space="preserve"> as much as possible</w:t>
      </w:r>
      <w:r w:rsidR="00A10142">
        <w:rPr>
          <w:lang w:val="en-US"/>
        </w:rPr>
        <w:t>.</w:t>
      </w:r>
      <w:r w:rsidR="00147AB2">
        <w:rPr>
          <w:lang w:val="en-US"/>
        </w:rPr>
        <w:t xml:space="preserve"> Leave little to compiler type inference.</w:t>
      </w:r>
    </w:p>
    <w:p w:rsidR="00F02BD4" w:rsidRPr="00D80CA4" w:rsidRDefault="00F02BD4" w:rsidP="00D80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Take time to think of naming meaningful names.</w:t>
      </w:r>
    </w:p>
    <w:p w:rsidR="00AA5FD3" w:rsidRDefault="00BE6E9B" w:rsidP="00AA5FD3">
      <w:pPr>
        <w:pStyle w:val="Heading1"/>
        <w:rPr>
          <w:lang w:val="en-US"/>
        </w:rPr>
      </w:pPr>
      <w:r>
        <w:rPr>
          <w:lang w:val="en-US"/>
        </w:rPr>
        <w:t>Package organization</w:t>
      </w:r>
    </w:p>
    <w:p w:rsidR="00293763" w:rsidRDefault="00B71958" w:rsidP="00870C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Package name should reflect its content and intent.</w:t>
      </w:r>
      <w:r w:rsidR="00870C9D">
        <w:rPr>
          <w:lang w:val="en-US"/>
        </w:rPr>
        <w:t xml:space="preserve"> </w:t>
      </w:r>
    </w:p>
    <w:p w:rsidR="00293763" w:rsidRDefault="00870C9D" w:rsidP="00870C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there is clear boundary between groups of classes within a package, separate them. </w:t>
      </w:r>
    </w:p>
    <w:p w:rsidR="00870C9D" w:rsidRDefault="00870C9D" w:rsidP="00870C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Conversely, if items from two packages are closely coupled, it may be best to join them.</w:t>
      </w:r>
    </w:p>
    <w:p w:rsidR="00293763" w:rsidRDefault="00244F29" w:rsidP="00AA5FD3">
      <w:pPr>
        <w:pStyle w:val="ListParagraph"/>
        <w:numPr>
          <w:ilvl w:val="0"/>
          <w:numId w:val="6"/>
        </w:numPr>
        <w:rPr>
          <w:lang w:val="en-US"/>
        </w:rPr>
      </w:pPr>
      <w:r w:rsidRPr="00293763">
        <w:rPr>
          <w:lang w:val="en-US"/>
        </w:rPr>
        <w:t xml:space="preserve">Prefer flat package structure over deeply nested structure. </w:t>
      </w:r>
    </w:p>
    <w:p w:rsidR="00870C9D" w:rsidRPr="00293763" w:rsidRDefault="00870C9D" w:rsidP="00AA5FD3">
      <w:pPr>
        <w:pStyle w:val="ListParagraph"/>
        <w:numPr>
          <w:ilvl w:val="0"/>
          <w:numId w:val="6"/>
        </w:numPr>
        <w:rPr>
          <w:lang w:val="en-US"/>
        </w:rPr>
      </w:pPr>
      <w:r w:rsidRPr="00293763">
        <w:rPr>
          <w:lang w:val="en-US"/>
        </w:rPr>
        <w:t xml:space="preserve">That said, nest the package </w:t>
      </w:r>
      <w:r w:rsidR="002E5BF9" w:rsidRPr="00293763">
        <w:rPr>
          <w:lang w:val="en-US"/>
        </w:rPr>
        <w:t>when appropriate</w:t>
      </w:r>
      <w:r w:rsidRPr="00293763">
        <w:rPr>
          <w:lang w:val="en-US"/>
        </w:rPr>
        <w:t>. Use common sense.</w:t>
      </w:r>
    </w:p>
    <w:p w:rsidR="009715C1" w:rsidRDefault="00732A06" w:rsidP="00AA5F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Declare as n</w:t>
      </w:r>
      <w:r w:rsidR="002340DE" w:rsidRPr="009715C1">
        <w:rPr>
          <w:lang w:val="en-US"/>
        </w:rPr>
        <w:t xml:space="preserve">ested package scope only when </w:t>
      </w:r>
      <w:r w:rsidR="00400816">
        <w:rPr>
          <w:lang w:val="en-US"/>
        </w:rPr>
        <w:t>being used very commonly in the package</w:t>
      </w:r>
      <w:r w:rsidR="009715C1">
        <w:rPr>
          <w:lang w:val="en-US"/>
        </w:rPr>
        <w:t xml:space="preserve">. If </w:t>
      </w:r>
      <w:r w:rsidR="00B3559B">
        <w:rPr>
          <w:lang w:val="en-US"/>
        </w:rPr>
        <w:t>unsure</w:t>
      </w:r>
      <w:r w:rsidR="009715C1">
        <w:rPr>
          <w:lang w:val="en-US"/>
        </w:rPr>
        <w:t xml:space="preserve">, declare as </w:t>
      </w:r>
      <w:proofErr w:type="spellStart"/>
      <w:r w:rsidR="009715C1">
        <w:rPr>
          <w:lang w:val="en-US"/>
        </w:rPr>
        <w:t>unnested</w:t>
      </w:r>
      <w:proofErr w:type="spellEnd"/>
      <w:r w:rsidR="009715C1">
        <w:rPr>
          <w:lang w:val="en-US"/>
        </w:rPr>
        <w:t>.</w:t>
      </w:r>
      <w:r w:rsidR="00892BE1">
        <w:rPr>
          <w:lang w:val="en-US"/>
        </w:rPr>
        <w:t xml:space="preserve"> I.e.,</w:t>
      </w:r>
    </w:p>
    <w:p w:rsidR="00892BE1" w:rsidRDefault="00892BE1" w:rsidP="00892BE1">
      <w:pPr>
        <w:pStyle w:val="CodeBlock"/>
        <w:rPr>
          <w:lang w:val="en-US"/>
        </w:rPr>
      </w:pPr>
      <w:r>
        <w:rPr>
          <w:lang w:val="en-US"/>
        </w:rPr>
        <w:t xml:space="preserve">// </w:t>
      </w:r>
      <w:r w:rsidR="00F63F03">
        <w:rPr>
          <w:lang w:val="en-US"/>
        </w:rPr>
        <w:t>default to</w:t>
      </w:r>
      <w:r>
        <w:rPr>
          <w:lang w:val="en-US"/>
        </w:rPr>
        <w:t xml:space="preserve"> this</w:t>
      </w:r>
    </w:p>
    <w:p w:rsidR="00892BE1" w:rsidRDefault="00892BE1" w:rsidP="00892BE1">
      <w:pPr>
        <w:pStyle w:val="CodeBlock"/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com.dotography.</w:t>
      </w:r>
      <w:r w:rsidR="00102370">
        <w:rPr>
          <w:lang w:val="en-US"/>
        </w:rPr>
        <w:t>magic.</w:t>
      </w:r>
      <w:r>
        <w:rPr>
          <w:lang w:val="en-US"/>
        </w:rPr>
        <w:t>abracadabra</w:t>
      </w:r>
      <w:proofErr w:type="spellEnd"/>
    </w:p>
    <w:p w:rsidR="00892BE1" w:rsidRDefault="00892BE1" w:rsidP="00892BE1">
      <w:pPr>
        <w:pStyle w:val="CodeBlock"/>
        <w:rPr>
          <w:lang w:val="en-US"/>
        </w:rPr>
      </w:pPr>
    </w:p>
    <w:p w:rsidR="00892BE1" w:rsidRDefault="00892BE1" w:rsidP="00892BE1">
      <w:pPr>
        <w:pStyle w:val="CodeBlock"/>
        <w:rPr>
          <w:lang w:val="en-US"/>
        </w:rPr>
      </w:pPr>
      <w:r>
        <w:rPr>
          <w:lang w:val="en-US"/>
        </w:rPr>
        <w:t xml:space="preserve">// </w:t>
      </w:r>
      <w:r w:rsidR="00F63F03">
        <w:rPr>
          <w:lang w:val="en-US"/>
        </w:rPr>
        <w:t>use</w:t>
      </w:r>
      <w:r>
        <w:rPr>
          <w:lang w:val="en-US"/>
        </w:rPr>
        <w:t xml:space="preserve"> this</w:t>
      </w:r>
      <w:r w:rsidR="00F63F03">
        <w:rPr>
          <w:lang w:val="en-US"/>
        </w:rPr>
        <w:t xml:space="preserve"> </w:t>
      </w:r>
      <w:r w:rsidR="00164537">
        <w:rPr>
          <w:lang w:val="en-US"/>
        </w:rPr>
        <w:t xml:space="preserve">only </w:t>
      </w:r>
      <w:r w:rsidR="00F63F03">
        <w:rPr>
          <w:lang w:val="en-US"/>
        </w:rPr>
        <w:t>when</w:t>
      </w:r>
      <w:r w:rsidR="001856F8">
        <w:rPr>
          <w:lang w:val="en-US"/>
        </w:rPr>
        <w:t xml:space="preserve"> members of </w:t>
      </w:r>
      <w:r w:rsidR="00F63F03">
        <w:rPr>
          <w:lang w:val="en-US"/>
        </w:rPr>
        <w:t xml:space="preserve">`magic` </w:t>
      </w:r>
      <w:r w:rsidR="005651E0">
        <w:rPr>
          <w:lang w:val="en-US"/>
        </w:rPr>
        <w:t>is</w:t>
      </w:r>
      <w:r w:rsidR="00164537">
        <w:rPr>
          <w:lang w:val="en-US"/>
        </w:rPr>
        <w:t xml:space="preserve"> used </w:t>
      </w:r>
      <w:r w:rsidR="00F63F03">
        <w:rPr>
          <w:lang w:val="en-US"/>
        </w:rPr>
        <w:t>very often</w:t>
      </w:r>
      <w:r w:rsidR="00F63F03" w:rsidRPr="009715C1">
        <w:rPr>
          <w:lang w:val="en-US"/>
        </w:rPr>
        <w:t>.</w:t>
      </w:r>
    </w:p>
    <w:p w:rsidR="002B1C08" w:rsidRDefault="002B1C08" w:rsidP="00892BE1">
      <w:pPr>
        <w:pStyle w:val="CodeBlock"/>
        <w:rPr>
          <w:lang w:val="en-US"/>
        </w:rPr>
      </w:pPr>
    </w:p>
    <w:p w:rsidR="00892BE1" w:rsidRDefault="00892BE1" w:rsidP="00892BE1">
      <w:pPr>
        <w:pStyle w:val="CodeBlock"/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com.dotography</w:t>
      </w:r>
      <w:r w:rsidR="00102370">
        <w:rPr>
          <w:lang w:val="en-US"/>
        </w:rPr>
        <w:t>.magic</w:t>
      </w:r>
      <w:proofErr w:type="spellEnd"/>
    </w:p>
    <w:p w:rsidR="00AA5FD3" w:rsidRPr="009715C1" w:rsidRDefault="00892BE1" w:rsidP="00F63F03">
      <w:pPr>
        <w:pStyle w:val="CodeBlock"/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abracadabra</w:t>
      </w:r>
    </w:p>
    <w:p w:rsidR="00D94D1D" w:rsidRDefault="00BE6E9B" w:rsidP="00AA5FD3">
      <w:pPr>
        <w:pStyle w:val="Heading1"/>
        <w:rPr>
          <w:lang w:val="en-US"/>
        </w:rPr>
      </w:pPr>
      <w:r>
        <w:rPr>
          <w:lang w:val="en-US"/>
        </w:rPr>
        <w:t>File/</w:t>
      </w:r>
      <w:r w:rsidR="003E2242">
        <w:rPr>
          <w:lang w:val="en-US"/>
        </w:rPr>
        <w:t>Folder</w:t>
      </w:r>
      <w:r w:rsidR="00AA5FD3">
        <w:rPr>
          <w:lang w:val="en-US"/>
        </w:rPr>
        <w:t xml:space="preserve"> Structure</w:t>
      </w:r>
      <w:r w:rsidR="00C652BD">
        <w:rPr>
          <w:lang w:val="en-US"/>
        </w:rPr>
        <w:t xml:space="preserve"> and naming</w:t>
      </w:r>
    </w:p>
    <w:p w:rsidR="00AA5FD3" w:rsidRDefault="00BE6E9B" w:rsidP="00AA5F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Match the folder structure to the package structure</w:t>
      </w:r>
      <w:r w:rsidR="00E16C22">
        <w:rPr>
          <w:lang w:val="en-US"/>
        </w:rPr>
        <w:t xml:space="preserve">. Folder names should be the same as the package name. That said, if minor alteration to folder structure makes for better organization, do it. </w:t>
      </w:r>
    </w:p>
    <w:p w:rsidR="00DE7C5E" w:rsidRDefault="00BE6E9B" w:rsidP="00C652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File name should follow the </w:t>
      </w:r>
      <w:r w:rsidR="00334736">
        <w:rPr>
          <w:lang w:val="en-US"/>
        </w:rPr>
        <w:t>topical</w:t>
      </w:r>
      <w:r>
        <w:rPr>
          <w:lang w:val="en-US"/>
        </w:rPr>
        <w:t xml:space="preserve"> class/object in the code.</w:t>
      </w:r>
      <w:r w:rsidR="007033AA">
        <w:rPr>
          <w:lang w:val="en-US"/>
        </w:rPr>
        <w:t xml:space="preserve"> </w:t>
      </w:r>
      <w:r w:rsidR="00655431">
        <w:rPr>
          <w:lang w:val="en-US"/>
        </w:rPr>
        <w:t>Minimize the topic to a single class per file</w:t>
      </w:r>
      <w:r w:rsidR="00EA224B">
        <w:rPr>
          <w:lang w:val="en-US"/>
        </w:rPr>
        <w:t xml:space="preserve"> if possible.</w:t>
      </w:r>
    </w:p>
    <w:p w:rsidR="00DE7C5E" w:rsidRDefault="00EA224B" w:rsidP="00C652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declaring Arithmetic Data Type (ADT), name </w:t>
      </w:r>
      <w:r w:rsidR="008F757D">
        <w:rPr>
          <w:lang w:val="en-US"/>
        </w:rPr>
        <w:t>the file</w:t>
      </w:r>
      <w:r>
        <w:rPr>
          <w:lang w:val="en-US"/>
        </w:rPr>
        <w:t xml:space="preserve"> after the </w:t>
      </w:r>
      <w:r w:rsidR="00DE7C5E">
        <w:rPr>
          <w:lang w:val="en-US"/>
        </w:rPr>
        <w:t>superclass.</w:t>
      </w:r>
    </w:p>
    <w:p w:rsidR="00DE7C5E" w:rsidRDefault="00EA224B" w:rsidP="00C652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Sometimes it makes sense to put several cohesive classes together. In that case, the filename should start with a lowercase.</w:t>
      </w:r>
    </w:p>
    <w:p w:rsidR="00BE6E9B" w:rsidRPr="00C652BD" w:rsidRDefault="00A07ED2" w:rsidP="00C652BD">
      <w:pPr>
        <w:pStyle w:val="ListParagraph"/>
        <w:numPr>
          <w:ilvl w:val="0"/>
          <w:numId w:val="5"/>
        </w:numPr>
        <w:rPr>
          <w:lang w:val="en-US"/>
        </w:rPr>
      </w:pPr>
      <w:r w:rsidRPr="00C652BD">
        <w:rPr>
          <w:lang w:val="en-US"/>
        </w:rPr>
        <w:t>Remember, the point of the file name is to suggest its contents. Better naming</w:t>
      </w:r>
      <w:r w:rsidR="000E0C54" w:rsidRPr="00C652BD">
        <w:rPr>
          <w:lang w:val="en-US"/>
        </w:rPr>
        <w:t xml:space="preserve"> results in</w:t>
      </w:r>
      <w:r w:rsidRPr="00C652BD">
        <w:rPr>
          <w:lang w:val="en-US"/>
        </w:rPr>
        <w:t xml:space="preserve"> faster navigation and </w:t>
      </w:r>
      <w:r w:rsidR="00301DB9">
        <w:rPr>
          <w:lang w:val="en-US"/>
        </w:rPr>
        <w:t>painless code browsing</w:t>
      </w:r>
      <w:r w:rsidRPr="00C652BD">
        <w:rPr>
          <w:lang w:val="en-US"/>
        </w:rPr>
        <w:t>.</w:t>
      </w:r>
    </w:p>
    <w:p w:rsidR="007112EB" w:rsidRPr="007112EB" w:rsidRDefault="007112EB" w:rsidP="007112EB">
      <w:pPr>
        <w:pStyle w:val="ListParagraph"/>
        <w:numPr>
          <w:ilvl w:val="0"/>
          <w:numId w:val="5"/>
        </w:numPr>
        <w:rPr>
          <w:lang w:val="en-US"/>
        </w:rPr>
      </w:pPr>
      <w:r w:rsidRPr="007112EB">
        <w:rPr>
          <w:lang w:val="en-US"/>
        </w:rPr>
        <w:t xml:space="preserve">Package object file should reside within the folder of the package, with the file name </w:t>
      </w:r>
      <w:proofErr w:type="spellStart"/>
      <w:r w:rsidRPr="007112EB">
        <w:rPr>
          <w:rStyle w:val="Codespan"/>
        </w:rPr>
        <w:t>package.scala</w:t>
      </w:r>
      <w:proofErr w:type="spellEnd"/>
      <w:r w:rsidRPr="007112EB">
        <w:t>.</w:t>
      </w:r>
      <w:r>
        <w:t xml:space="preserve"> </w:t>
      </w:r>
      <w:proofErr w:type="spellStart"/>
      <w:r>
        <w:t>E.g</w:t>
      </w:r>
      <w:proofErr w:type="spellEnd"/>
      <w:r>
        <w:t>:</w:t>
      </w:r>
    </w:p>
    <w:p w:rsidR="00C474A0" w:rsidRDefault="00C474A0" w:rsidP="007112EB">
      <w:pPr>
        <w:pStyle w:val="CodeBlock"/>
      </w:pPr>
      <w:r>
        <w:t xml:space="preserve">// this should be located at </w:t>
      </w:r>
    </w:p>
    <w:p w:rsidR="00C474A0" w:rsidRDefault="00C474A0" w:rsidP="007112EB">
      <w:pPr>
        <w:pStyle w:val="CodeBlock"/>
      </w:pPr>
      <w:r>
        <w:t xml:space="preserve">// 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>/com/</w:t>
      </w:r>
      <w:proofErr w:type="spellStart"/>
      <w:r>
        <w:t>dotography</w:t>
      </w:r>
      <w:proofErr w:type="spellEnd"/>
      <w:r>
        <w:t>/audio/</w:t>
      </w:r>
      <w:proofErr w:type="spellStart"/>
      <w:r>
        <w:t>package.scala</w:t>
      </w:r>
      <w:proofErr w:type="spellEnd"/>
    </w:p>
    <w:p w:rsidR="007B540D" w:rsidRDefault="007B540D" w:rsidP="007112EB">
      <w:pPr>
        <w:pStyle w:val="CodeBlock"/>
      </w:pPr>
    </w:p>
    <w:p w:rsidR="00ED4AAE" w:rsidRDefault="007112EB" w:rsidP="007112EB">
      <w:pPr>
        <w:pStyle w:val="CodeBlock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com.dotography</w:t>
      </w:r>
      <w:proofErr w:type="spellEnd"/>
    </w:p>
    <w:p w:rsidR="007112EB" w:rsidRDefault="007112EB" w:rsidP="007112EB">
      <w:pPr>
        <w:pStyle w:val="CodeBlock"/>
      </w:pPr>
      <w:r>
        <w:br/>
      </w:r>
      <w:proofErr w:type="gramStart"/>
      <w:r>
        <w:t>package</w:t>
      </w:r>
      <w:proofErr w:type="gramEnd"/>
      <w:r>
        <w:t xml:space="preserve"> object audio {</w:t>
      </w:r>
    </w:p>
    <w:p w:rsidR="007112EB" w:rsidRDefault="007112EB" w:rsidP="007112EB">
      <w:pPr>
        <w:pStyle w:val="CodeBlock"/>
      </w:pP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 w:rsidR="009016FE">
        <w:t>defaultBps</w:t>
      </w:r>
      <w:proofErr w:type="spellEnd"/>
      <w:r w:rsidR="00C474A0">
        <w:t xml:space="preserve"> = ...</w:t>
      </w:r>
    </w:p>
    <w:p w:rsidR="00C474A0" w:rsidRDefault="00C474A0" w:rsidP="007112EB">
      <w:pPr>
        <w:pStyle w:val="CodeBlock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 w:rsidR="009016FE">
        <w:t>defaultE</w:t>
      </w:r>
      <w:r>
        <w:t>ncoder</w:t>
      </w:r>
      <w:proofErr w:type="spellEnd"/>
      <w:r>
        <w:t xml:space="preserve"> = ...</w:t>
      </w:r>
    </w:p>
    <w:p w:rsidR="007C12A8" w:rsidRDefault="00C474A0" w:rsidP="007C12A8">
      <w:pPr>
        <w:pStyle w:val="CodeBlock"/>
      </w:pPr>
      <w:r>
        <w:t>}</w:t>
      </w:r>
    </w:p>
    <w:p w:rsidR="007C12A8" w:rsidRPr="007C12A8" w:rsidRDefault="007C12A8" w:rsidP="007C12A8"/>
    <w:p w:rsidR="007C12A8" w:rsidRDefault="001A5C64" w:rsidP="001A5C64">
      <w:pPr>
        <w:pStyle w:val="Heading1"/>
      </w:pPr>
      <w:r>
        <w:t>Testing</w:t>
      </w:r>
    </w:p>
    <w:p w:rsidR="001A5C64" w:rsidRDefault="001A5C64" w:rsidP="00581E7E">
      <w:pPr>
        <w:pStyle w:val="ListParagraph"/>
        <w:numPr>
          <w:ilvl w:val="0"/>
          <w:numId w:val="9"/>
        </w:numPr>
      </w:pPr>
      <w:r>
        <w:t>Use Specs2</w:t>
      </w:r>
    </w:p>
    <w:p w:rsidR="001A5C64" w:rsidRDefault="001A5C64" w:rsidP="00581E7E">
      <w:pPr>
        <w:pStyle w:val="ListParagraph"/>
        <w:numPr>
          <w:ilvl w:val="0"/>
          <w:numId w:val="9"/>
        </w:numPr>
      </w:pPr>
      <w:r>
        <w:lastRenderedPageBreak/>
        <w:t xml:space="preserve">Keep </w:t>
      </w:r>
      <w:proofErr w:type="spellStart"/>
      <w:r w:rsidR="00C01867">
        <w:t>S</w:t>
      </w:r>
      <w:r>
        <w:t>cala</w:t>
      </w:r>
      <w:r w:rsidR="00C01867">
        <w:t>C</w:t>
      </w:r>
      <w:r>
        <w:t>heck</w:t>
      </w:r>
      <w:proofErr w:type="spellEnd"/>
      <w:r>
        <w:t xml:space="preserve"> usage to minimum</w:t>
      </w:r>
      <w:r w:rsidR="001856F8">
        <w:t xml:space="preserve"> as i</w:t>
      </w:r>
      <w:r>
        <w:t>t increases test time by a lot.</w:t>
      </w:r>
      <w:r w:rsidR="007C4541">
        <w:t xml:space="preserve"> Separate into separate test class if possible</w:t>
      </w:r>
      <w:r w:rsidR="0058341F">
        <w:t>.</w:t>
      </w:r>
    </w:p>
    <w:p w:rsidR="00C405E4" w:rsidRDefault="00C405E4" w:rsidP="00581E7E">
      <w:pPr>
        <w:pStyle w:val="ListParagraph"/>
        <w:numPr>
          <w:ilvl w:val="0"/>
          <w:numId w:val="9"/>
        </w:numPr>
      </w:pPr>
      <w:r>
        <w:t>Minimise mocking and stubbing. If you require their uses</w:t>
      </w:r>
      <w:r w:rsidR="00A86247">
        <w:t xml:space="preserve"> often</w:t>
      </w:r>
      <w:r>
        <w:t>, consider refactoring the code in question.</w:t>
      </w:r>
    </w:p>
    <w:p w:rsidR="00D46B0C" w:rsidRDefault="00913598" w:rsidP="00581E7E">
      <w:pPr>
        <w:pStyle w:val="ListParagraph"/>
        <w:numPr>
          <w:ilvl w:val="0"/>
          <w:numId w:val="9"/>
        </w:numPr>
      </w:pPr>
      <w:r>
        <w:t xml:space="preserve">Prefer </w:t>
      </w:r>
      <w:r w:rsidR="0053508E">
        <w:t xml:space="preserve">parallel </w:t>
      </w:r>
      <w:r w:rsidR="001856F8">
        <w:t xml:space="preserve">test </w:t>
      </w:r>
      <w:r w:rsidR="0053508E">
        <w:t>execution. However</w:t>
      </w:r>
      <w:r w:rsidR="00C22C88">
        <w:t>,</w:t>
      </w:r>
      <w:r w:rsidR="0053508E">
        <w:t xml:space="preserve"> tests with side-effect</w:t>
      </w:r>
      <w:r w:rsidR="00150336">
        <w:t>, e.g. database,</w:t>
      </w:r>
      <w:r w:rsidR="002E173A">
        <w:t xml:space="preserve"> would most likely</w:t>
      </w:r>
      <w:r w:rsidR="00724F20">
        <w:t xml:space="preserve"> require</w:t>
      </w:r>
      <w:r w:rsidR="0053508E">
        <w:t xml:space="preserve"> </w:t>
      </w:r>
      <w:r w:rsidR="00D46B0C">
        <w:t>sequential</w:t>
      </w:r>
      <w:r w:rsidR="00F85FEB">
        <w:t xml:space="preserve"> execution</w:t>
      </w:r>
      <w:r w:rsidR="00D46B0C">
        <w:t>.</w:t>
      </w:r>
      <w:r w:rsidR="00F51DEF">
        <w:t xml:space="preserve"> </w:t>
      </w:r>
    </w:p>
    <w:p w:rsidR="0011102C" w:rsidRDefault="0011102C" w:rsidP="00581E7E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 w:rsidR="008509E1">
        <w:t>S</w:t>
      </w:r>
      <w:r>
        <w:t>coverage</w:t>
      </w:r>
      <w:proofErr w:type="spellEnd"/>
      <w:r w:rsidR="0053508E">
        <w:t>. Strive for 100% coverage.</w:t>
      </w:r>
    </w:p>
    <w:p w:rsidR="00913598" w:rsidRDefault="00913598" w:rsidP="00913598">
      <w:pPr>
        <w:pStyle w:val="ListParagraph"/>
        <w:numPr>
          <w:ilvl w:val="0"/>
          <w:numId w:val="9"/>
        </w:numPr>
      </w:pPr>
      <w:r>
        <w:t xml:space="preserve">Test Future with </w:t>
      </w:r>
      <w:r w:rsidRPr="00933C3D">
        <w:rPr>
          <w:rStyle w:val="Codespan"/>
        </w:rPr>
        <w:t>.await</w:t>
      </w:r>
      <w:r>
        <w:t xml:space="preserve"> method, see here: </w:t>
      </w:r>
      <w:hyperlink r:id="rId8" w:history="1">
        <w:r w:rsidRPr="00CF6124">
          <w:rPr>
            <w:rStyle w:val="Hyperlink"/>
          </w:rPr>
          <w:t>http://stackoverflow.com/questions/27750244/how-to-test-methods-that-return-future</w:t>
        </w:r>
      </w:hyperlink>
    </w:p>
    <w:p w:rsidR="00A91592" w:rsidRDefault="00933C3D" w:rsidP="00A91592">
      <w:pPr>
        <w:pStyle w:val="ListParagraph"/>
        <w:numPr>
          <w:ilvl w:val="0"/>
          <w:numId w:val="9"/>
        </w:numPr>
      </w:pPr>
      <w:r>
        <w:t xml:space="preserve">Use </w:t>
      </w:r>
      <w:r w:rsidRPr="00933C3D">
        <w:rPr>
          <w:rStyle w:val="Codespan"/>
        </w:rPr>
        <w:t>aka</w:t>
      </w:r>
      <w:r w:rsidRPr="00933C3D">
        <w:t xml:space="preserve"> for better error report message</w:t>
      </w:r>
      <w:r w:rsidR="00084F35">
        <w:t>; e</w:t>
      </w:r>
      <w:r w:rsidR="00A91592">
        <w:t>.g.</w:t>
      </w:r>
    </w:p>
    <w:p w:rsidR="00A91592" w:rsidRDefault="00A91592" w:rsidP="00A91592">
      <w:pPr>
        <w:pStyle w:val="CodeBlock"/>
        <w:ind w:left="0"/>
      </w:pPr>
      <w:proofErr w:type="spellStart"/>
      <w:r>
        <w:t>result.size</w:t>
      </w:r>
      <w:proofErr w:type="spellEnd"/>
      <w:r>
        <w:t xml:space="preserve"> must_== </w:t>
      </w:r>
      <w:proofErr w:type="spellStart"/>
      <w:r>
        <w:t>expectedCount</w:t>
      </w:r>
      <w:proofErr w:type="spellEnd"/>
      <w:r w:rsidR="00D13FDB">
        <w:br/>
      </w:r>
      <w:r>
        <w:t xml:space="preserve">// will report something like "0 is not equal to 2" </w:t>
      </w:r>
      <w:r w:rsidR="00D13FDB">
        <w:t>on error</w:t>
      </w:r>
      <w:r>
        <w:br/>
      </w:r>
      <w:r>
        <w:br/>
      </w:r>
      <w:proofErr w:type="spellStart"/>
      <w:r>
        <w:t>result.size</w:t>
      </w:r>
      <w:proofErr w:type="spellEnd"/>
      <w:r>
        <w:t xml:space="preserve"> aka "Expected resu</w:t>
      </w:r>
      <w:r w:rsidR="00D13FDB">
        <w:t xml:space="preserve">lt count" must_== </w:t>
      </w:r>
      <w:proofErr w:type="spellStart"/>
      <w:r w:rsidR="00D13FDB">
        <w:t>expectedCount</w:t>
      </w:r>
      <w:proofErr w:type="spellEnd"/>
      <w:r>
        <w:br/>
        <w:t>// will report "</w:t>
      </w:r>
      <w:r>
        <w:t>Expected result count</w:t>
      </w:r>
      <w:r>
        <w:t xml:space="preserve"> is not equal to 2" which is easier to understand</w:t>
      </w:r>
      <w:bookmarkStart w:id="0" w:name="_GoBack"/>
      <w:bookmarkEnd w:id="0"/>
      <w:r>
        <w:br/>
      </w:r>
    </w:p>
    <w:p w:rsidR="000A13D2" w:rsidRDefault="000A13D2" w:rsidP="000A13D2">
      <w:pPr>
        <w:pStyle w:val="Heading1"/>
      </w:pPr>
      <w:r>
        <w:t>Git</w:t>
      </w:r>
    </w:p>
    <w:p w:rsidR="00D05714" w:rsidRDefault="009C2E83" w:rsidP="00B43F2D">
      <w:pPr>
        <w:pStyle w:val="ListParagraph"/>
        <w:numPr>
          <w:ilvl w:val="0"/>
          <w:numId w:val="10"/>
        </w:numPr>
      </w:pPr>
      <w:r>
        <w:t>W</w:t>
      </w:r>
      <w:r w:rsidR="005B42A0">
        <w:t>rite</w:t>
      </w:r>
      <w:r w:rsidR="00D05714">
        <w:t xml:space="preserve"> </w:t>
      </w:r>
      <w:r w:rsidR="00B43F2D">
        <w:t xml:space="preserve">meaningful </w:t>
      </w:r>
      <w:r w:rsidR="00D05714">
        <w:t>commit notes</w:t>
      </w:r>
    </w:p>
    <w:p w:rsidR="000A13D2" w:rsidRDefault="00D03C35" w:rsidP="00C17066">
      <w:pPr>
        <w:pStyle w:val="ListParagraph"/>
        <w:numPr>
          <w:ilvl w:val="0"/>
          <w:numId w:val="10"/>
        </w:numPr>
      </w:pPr>
      <w:r>
        <w:t>Use Git-</w:t>
      </w:r>
      <w:r w:rsidR="000A13D2">
        <w:t>flow</w:t>
      </w:r>
      <w:r>
        <w:t xml:space="preserve"> practice</w:t>
      </w:r>
      <w:r w:rsidR="000A13D2">
        <w:t>.</w:t>
      </w:r>
      <w:r>
        <w:t xml:space="preserve"> Standard branch naming convention (</w:t>
      </w:r>
      <w:r w:rsidRPr="00D03C35">
        <w:rPr>
          <w:rStyle w:val="Codespan"/>
        </w:rPr>
        <w:t>feature</w:t>
      </w:r>
      <w:r>
        <w:t xml:space="preserve">, </w:t>
      </w:r>
      <w:r w:rsidRPr="00D03C35">
        <w:rPr>
          <w:rStyle w:val="Codespan"/>
        </w:rPr>
        <w:t>develop</w:t>
      </w:r>
      <w:r>
        <w:t xml:space="preserve">, </w:t>
      </w:r>
      <w:r w:rsidRPr="00D03C35">
        <w:rPr>
          <w:rStyle w:val="Codespan"/>
        </w:rPr>
        <w:t>release</w:t>
      </w:r>
      <w:r>
        <w:t xml:space="preserve">, </w:t>
      </w:r>
      <w:r w:rsidRPr="00D03C35">
        <w:rPr>
          <w:rStyle w:val="Codespan"/>
        </w:rPr>
        <w:t>hotfix</w:t>
      </w:r>
      <w:r>
        <w:t xml:space="preserve">, </w:t>
      </w:r>
      <w:r w:rsidRPr="00D03C35">
        <w:rPr>
          <w:rStyle w:val="Codespan"/>
        </w:rPr>
        <w:t>master</w:t>
      </w:r>
      <w:r>
        <w:t>).</w:t>
      </w:r>
      <w:r w:rsidR="00C17066">
        <w:t xml:space="preserve"> See here for explanation on Git-flow: </w:t>
      </w:r>
      <w:hyperlink r:id="rId9" w:history="1">
        <w:r w:rsidR="00C17066" w:rsidRPr="00D44012">
          <w:rPr>
            <w:rStyle w:val="Hyperlink"/>
          </w:rPr>
          <w:t>http://nvie.com/posts/a-successful-git-branching-model</w:t>
        </w:r>
      </w:hyperlink>
      <w:r w:rsidR="00C17066">
        <w:t xml:space="preserve"> </w:t>
      </w:r>
    </w:p>
    <w:p w:rsidR="0005749C" w:rsidRDefault="006812EC" w:rsidP="000A13D2">
      <w:pPr>
        <w:pStyle w:val="ListParagraph"/>
        <w:numPr>
          <w:ilvl w:val="0"/>
          <w:numId w:val="10"/>
        </w:numPr>
      </w:pPr>
      <w:r>
        <w:t>U</w:t>
      </w:r>
      <w:r w:rsidR="007D080C">
        <w:t>sing</w:t>
      </w:r>
      <w:r w:rsidR="001830C2">
        <w:t xml:space="preserve"> </w:t>
      </w:r>
      <w:proofErr w:type="spellStart"/>
      <w:r w:rsidR="001830C2">
        <w:t>SourceTree</w:t>
      </w:r>
      <w:proofErr w:type="spellEnd"/>
      <w:r w:rsidR="001830C2">
        <w:t xml:space="preserve"> </w:t>
      </w:r>
      <w:r w:rsidR="00614598">
        <w:t xml:space="preserve">application </w:t>
      </w:r>
      <w:r w:rsidR="001830C2">
        <w:t>to easily manage Git-flow</w:t>
      </w:r>
      <w:r w:rsidR="007D080C">
        <w:t xml:space="preserve"> is recommended</w:t>
      </w:r>
      <w:r w:rsidR="001830C2">
        <w:t>.</w:t>
      </w:r>
    </w:p>
    <w:p w:rsidR="0056175B" w:rsidRDefault="0056175B" w:rsidP="000A13D2">
      <w:pPr>
        <w:pStyle w:val="ListParagraph"/>
        <w:numPr>
          <w:ilvl w:val="0"/>
          <w:numId w:val="10"/>
        </w:numPr>
      </w:pPr>
      <w:r>
        <w:t>Keep the feature</w:t>
      </w:r>
      <w:r w:rsidR="005A4E79">
        <w:t>s</w:t>
      </w:r>
      <w:r>
        <w:t xml:space="preserve"> small</w:t>
      </w:r>
      <w:r w:rsidR="005A4E79">
        <w:t>. Break large features into small ones.</w:t>
      </w:r>
    </w:p>
    <w:p w:rsidR="00465A87" w:rsidRDefault="00465A87" w:rsidP="005E7CF1">
      <w:pPr>
        <w:pStyle w:val="ListParagraph"/>
        <w:numPr>
          <w:ilvl w:val="0"/>
          <w:numId w:val="10"/>
        </w:numPr>
      </w:pPr>
      <w:r>
        <w:t>Delete the feature branch when completed AND verified.</w:t>
      </w:r>
    </w:p>
    <w:p w:rsidR="00614598" w:rsidRDefault="00296B82" w:rsidP="000A13D2">
      <w:pPr>
        <w:pStyle w:val="ListParagraph"/>
        <w:numPr>
          <w:ilvl w:val="0"/>
          <w:numId w:val="10"/>
        </w:numPr>
      </w:pPr>
      <w:r>
        <w:t>B</w:t>
      </w:r>
      <w:r w:rsidR="00445931">
        <w:t xml:space="preserve">ranch within feature if </w:t>
      </w:r>
      <w:r w:rsidR="00BF72A0">
        <w:t>necessary;</w:t>
      </w:r>
      <w:r w:rsidR="00445931">
        <w:t xml:space="preserve"> merg</w:t>
      </w:r>
      <w:r w:rsidR="00A73799">
        <w:t>ing</w:t>
      </w:r>
      <w:r w:rsidR="00445931">
        <w:t xml:space="preserve"> them back before completing</w:t>
      </w:r>
      <w:r w:rsidR="00697D21">
        <w:t xml:space="preserve"> recommended</w:t>
      </w:r>
      <w:r w:rsidR="00445931">
        <w:t>.</w:t>
      </w:r>
    </w:p>
    <w:p w:rsidR="00E3550A" w:rsidRDefault="00DA7268" w:rsidP="000A13D2">
      <w:pPr>
        <w:pStyle w:val="ListParagraph"/>
        <w:numPr>
          <w:ilvl w:val="0"/>
          <w:numId w:val="10"/>
        </w:numPr>
      </w:pPr>
      <w:r>
        <w:t>Tag the version on master</w:t>
      </w:r>
    </w:p>
    <w:p w:rsidR="00804359" w:rsidRDefault="00D2340E" w:rsidP="000A13D2">
      <w:pPr>
        <w:pStyle w:val="ListParagraph"/>
        <w:numPr>
          <w:ilvl w:val="0"/>
          <w:numId w:val="10"/>
        </w:numPr>
      </w:pPr>
      <w:r>
        <w:t>Try</w:t>
      </w:r>
      <w:r w:rsidR="00804359">
        <w:t xml:space="preserve"> to push</w:t>
      </w:r>
      <w:r w:rsidR="00DB349D">
        <w:t xml:space="preserve"> only</w:t>
      </w:r>
      <w:r w:rsidR="00804359">
        <w:t xml:space="preserve"> </w:t>
      </w:r>
      <w:r w:rsidR="00E4038D">
        <w:t>after</w:t>
      </w:r>
      <w:r w:rsidR="00804359">
        <w:t xml:space="preserve"> the code is stable, i.e. the code compiles and the tests pass. Run a </w:t>
      </w:r>
      <w:r w:rsidR="00804359" w:rsidRPr="00804359">
        <w:rPr>
          <w:rStyle w:val="Codespan"/>
        </w:rPr>
        <w:t>test-quick</w:t>
      </w:r>
      <w:r w:rsidR="00804359" w:rsidRPr="00804359">
        <w:t xml:space="preserve"> to double check</w:t>
      </w:r>
      <w:r w:rsidR="003A04E3">
        <w:t>.</w:t>
      </w:r>
    </w:p>
    <w:sectPr w:rsidR="0080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403"/>
    <w:multiLevelType w:val="hybridMultilevel"/>
    <w:tmpl w:val="10E0E4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C52933"/>
    <w:multiLevelType w:val="hybridMultilevel"/>
    <w:tmpl w:val="ACCA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C5687"/>
    <w:multiLevelType w:val="hybridMultilevel"/>
    <w:tmpl w:val="9F749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A027C"/>
    <w:multiLevelType w:val="hybridMultilevel"/>
    <w:tmpl w:val="E1C86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70731"/>
    <w:multiLevelType w:val="hybridMultilevel"/>
    <w:tmpl w:val="1F8A5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B3CF7"/>
    <w:multiLevelType w:val="hybridMultilevel"/>
    <w:tmpl w:val="10FA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33DEC"/>
    <w:multiLevelType w:val="hybridMultilevel"/>
    <w:tmpl w:val="AD98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F47C4"/>
    <w:multiLevelType w:val="hybridMultilevel"/>
    <w:tmpl w:val="ECCE4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239A9"/>
    <w:multiLevelType w:val="hybridMultilevel"/>
    <w:tmpl w:val="2C6A5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12F22"/>
    <w:multiLevelType w:val="hybridMultilevel"/>
    <w:tmpl w:val="E8520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D30"/>
    <w:rsid w:val="00016457"/>
    <w:rsid w:val="00017FC7"/>
    <w:rsid w:val="00023778"/>
    <w:rsid w:val="0005749C"/>
    <w:rsid w:val="00066FBD"/>
    <w:rsid w:val="00084F35"/>
    <w:rsid w:val="000A13D2"/>
    <w:rsid w:val="000A7888"/>
    <w:rsid w:val="000E0C54"/>
    <w:rsid w:val="000F261C"/>
    <w:rsid w:val="00102370"/>
    <w:rsid w:val="0011102C"/>
    <w:rsid w:val="00147AB2"/>
    <w:rsid w:val="00150336"/>
    <w:rsid w:val="00155F05"/>
    <w:rsid w:val="00164537"/>
    <w:rsid w:val="001830C2"/>
    <w:rsid w:val="001856F8"/>
    <w:rsid w:val="001A5C64"/>
    <w:rsid w:val="001D0BA9"/>
    <w:rsid w:val="001E6EB2"/>
    <w:rsid w:val="001F2DB8"/>
    <w:rsid w:val="002340DE"/>
    <w:rsid w:val="0023682A"/>
    <w:rsid w:val="00244F29"/>
    <w:rsid w:val="002773FF"/>
    <w:rsid w:val="00293763"/>
    <w:rsid w:val="00296B82"/>
    <w:rsid w:val="002A0BF4"/>
    <w:rsid w:val="002A5E89"/>
    <w:rsid w:val="002B1C08"/>
    <w:rsid w:val="002C53D7"/>
    <w:rsid w:val="002E173A"/>
    <w:rsid w:val="002E5BF9"/>
    <w:rsid w:val="00301DB9"/>
    <w:rsid w:val="00334736"/>
    <w:rsid w:val="00362C16"/>
    <w:rsid w:val="00367328"/>
    <w:rsid w:val="00381E2F"/>
    <w:rsid w:val="003A04E3"/>
    <w:rsid w:val="003B58FA"/>
    <w:rsid w:val="003E2242"/>
    <w:rsid w:val="003E6424"/>
    <w:rsid w:val="00400816"/>
    <w:rsid w:val="00445931"/>
    <w:rsid w:val="00465A87"/>
    <w:rsid w:val="00477C30"/>
    <w:rsid w:val="004832DD"/>
    <w:rsid w:val="004D1FD8"/>
    <w:rsid w:val="004D2BD8"/>
    <w:rsid w:val="004F6EA7"/>
    <w:rsid w:val="005020B2"/>
    <w:rsid w:val="0053508E"/>
    <w:rsid w:val="0056175B"/>
    <w:rsid w:val="0056228E"/>
    <w:rsid w:val="005651E0"/>
    <w:rsid w:val="00581E7E"/>
    <w:rsid w:val="0058341F"/>
    <w:rsid w:val="005A4E79"/>
    <w:rsid w:val="005B42A0"/>
    <w:rsid w:val="005E7CF1"/>
    <w:rsid w:val="006056D3"/>
    <w:rsid w:val="00614598"/>
    <w:rsid w:val="00623669"/>
    <w:rsid w:val="00634804"/>
    <w:rsid w:val="006544A7"/>
    <w:rsid w:val="00655431"/>
    <w:rsid w:val="0067557E"/>
    <w:rsid w:val="006812EC"/>
    <w:rsid w:val="00697D21"/>
    <w:rsid w:val="006F61B2"/>
    <w:rsid w:val="007033AA"/>
    <w:rsid w:val="007112EB"/>
    <w:rsid w:val="007213C9"/>
    <w:rsid w:val="00724F20"/>
    <w:rsid w:val="00732A06"/>
    <w:rsid w:val="007921D5"/>
    <w:rsid w:val="007B540D"/>
    <w:rsid w:val="007C02EC"/>
    <w:rsid w:val="007C12A8"/>
    <w:rsid w:val="007C4541"/>
    <w:rsid w:val="007D080C"/>
    <w:rsid w:val="008019A8"/>
    <w:rsid w:val="00804359"/>
    <w:rsid w:val="008234F3"/>
    <w:rsid w:val="008509E1"/>
    <w:rsid w:val="008677B7"/>
    <w:rsid w:val="00870C9D"/>
    <w:rsid w:val="00874DF6"/>
    <w:rsid w:val="00882695"/>
    <w:rsid w:val="00892BE1"/>
    <w:rsid w:val="008B6D1A"/>
    <w:rsid w:val="008C1D02"/>
    <w:rsid w:val="008C32F6"/>
    <w:rsid w:val="008F757D"/>
    <w:rsid w:val="009016FE"/>
    <w:rsid w:val="009050E2"/>
    <w:rsid w:val="00905D1F"/>
    <w:rsid w:val="009077ED"/>
    <w:rsid w:val="00913598"/>
    <w:rsid w:val="00933C3D"/>
    <w:rsid w:val="0095061E"/>
    <w:rsid w:val="00951FFE"/>
    <w:rsid w:val="009715C1"/>
    <w:rsid w:val="00991B54"/>
    <w:rsid w:val="009C2E83"/>
    <w:rsid w:val="00A03F08"/>
    <w:rsid w:val="00A07ED2"/>
    <w:rsid w:val="00A10142"/>
    <w:rsid w:val="00A53B2D"/>
    <w:rsid w:val="00A62A02"/>
    <w:rsid w:val="00A73799"/>
    <w:rsid w:val="00A86247"/>
    <w:rsid w:val="00A91592"/>
    <w:rsid w:val="00A978EB"/>
    <w:rsid w:val="00AA5FD3"/>
    <w:rsid w:val="00AE537C"/>
    <w:rsid w:val="00B02717"/>
    <w:rsid w:val="00B25291"/>
    <w:rsid w:val="00B3559B"/>
    <w:rsid w:val="00B43F2D"/>
    <w:rsid w:val="00B647A3"/>
    <w:rsid w:val="00B71958"/>
    <w:rsid w:val="00BA2C47"/>
    <w:rsid w:val="00BA32A7"/>
    <w:rsid w:val="00BE5FED"/>
    <w:rsid w:val="00BE6563"/>
    <w:rsid w:val="00BE6E9B"/>
    <w:rsid w:val="00BF72A0"/>
    <w:rsid w:val="00C01867"/>
    <w:rsid w:val="00C14A81"/>
    <w:rsid w:val="00C17066"/>
    <w:rsid w:val="00C22C88"/>
    <w:rsid w:val="00C405E4"/>
    <w:rsid w:val="00C40AF8"/>
    <w:rsid w:val="00C45A17"/>
    <w:rsid w:val="00C474A0"/>
    <w:rsid w:val="00C609B8"/>
    <w:rsid w:val="00C652BD"/>
    <w:rsid w:val="00C65B86"/>
    <w:rsid w:val="00C715B9"/>
    <w:rsid w:val="00C84EBB"/>
    <w:rsid w:val="00D01EA9"/>
    <w:rsid w:val="00D03C35"/>
    <w:rsid w:val="00D05714"/>
    <w:rsid w:val="00D13FDB"/>
    <w:rsid w:val="00D2340E"/>
    <w:rsid w:val="00D35A02"/>
    <w:rsid w:val="00D46B0C"/>
    <w:rsid w:val="00D47BAA"/>
    <w:rsid w:val="00D6656A"/>
    <w:rsid w:val="00D80CA4"/>
    <w:rsid w:val="00D94D1D"/>
    <w:rsid w:val="00DA00B5"/>
    <w:rsid w:val="00DA7268"/>
    <w:rsid w:val="00DB349D"/>
    <w:rsid w:val="00DE63AA"/>
    <w:rsid w:val="00DE7C5E"/>
    <w:rsid w:val="00E00C2B"/>
    <w:rsid w:val="00E159DC"/>
    <w:rsid w:val="00E16C22"/>
    <w:rsid w:val="00E3550A"/>
    <w:rsid w:val="00E378B8"/>
    <w:rsid w:val="00E4038D"/>
    <w:rsid w:val="00E73CE4"/>
    <w:rsid w:val="00EA224B"/>
    <w:rsid w:val="00ED4AAE"/>
    <w:rsid w:val="00ED622D"/>
    <w:rsid w:val="00EF33B1"/>
    <w:rsid w:val="00F02BD4"/>
    <w:rsid w:val="00F07034"/>
    <w:rsid w:val="00F108F7"/>
    <w:rsid w:val="00F1151C"/>
    <w:rsid w:val="00F51DEF"/>
    <w:rsid w:val="00F54B12"/>
    <w:rsid w:val="00F61DF0"/>
    <w:rsid w:val="00F63F03"/>
    <w:rsid w:val="00F76D30"/>
    <w:rsid w:val="00F85FEB"/>
    <w:rsid w:val="00FA45C6"/>
    <w:rsid w:val="00FD6708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span">
    <w:name w:val="Codespan"/>
    <w:basedOn w:val="DefaultParagraphFont"/>
    <w:uiPriority w:val="1"/>
    <w:qFormat/>
    <w:rsid w:val="003B58FA"/>
    <w:rPr>
      <w:rFonts w:ascii="Lucida Console" w:hAnsi="Lucida Console" w:cs="Consolas"/>
      <w:b w:val="0"/>
      <w:sz w:val="20"/>
      <w:u w:val="none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Block">
    <w:name w:val="CodeBlock"/>
    <w:basedOn w:val="Normal"/>
    <w:autoRedefine/>
    <w:qFormat/>
    <w:rsid w:val="007112EB"/>
    <w:pPr>
      <w:pBdr>
        <w:top w:val="single" w:sz="4" w:space="6" w:color="BFBFBF" w:themeColor="background1" w:themeShade="BF"/>
        <w:bottom w:val="single" w:sz="4" w:space="6" w:color="BFBFBF" w:themeColor="background1" w:themeShade="BF"/>
      </w:pBdr>
      <w:shd w:val="clear" w:color="auto" w:fill="D9D9D9" w:themeFill="background1" w:themeFillShade="D9"/>
      <w:suppressAutoHyphens/>
      <w:spacing w:before="120" w:line="240" w:lineRule="auto"/>
      <w:ind w:left="709"/>
      <w:contextualSpacing/>
    </w:pPr>
    <w:rPr>
      <w:rFonts w:ascii="Lucida Console" w:hAnsi="Lucida Console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2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502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ListParagraph">
    <w:name w:val="List Paragraph"/>
    <w:basedOn w:val="Normal"/>
    <w:uiPriority w:val="34"/>
    <w:qFormat/>
    <w:rsid w:val="00A53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D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4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FollowedHyperlink">
    <w:name w:val="FollowedHyperlink"/>
    <w:basedOn w:val="DefaultParagraphFont"/>
    <w:uiPriority w:val="99"/>
    <w:semiHidden/>
    <w:unhideWhenUsed/>
    <w:rsid w:val="00B719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span">
    <w:name w:val="Codespan"/>
    <w:basedOn w:val="DefaultParagraphFont"/>
    <w:uiPriority w:val="1"/>
    <w:qFormat/>
    <w:rsid w:val="003B58FA"/>
    <w:rPr>
      <w:rFonts w:ascii="Lucida Console" w:hAnsi="Lucida Console" w:cs="Consolas"/>
      <w:b w:val="0"/>
      <w:sz w:val="20"/>
      <w:u w:val="none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Block">
    <w:name w:val="CodeBlock"/>
    <w:basedOn w:val="Normal"/>
    <w:autoRedefine/>
    <w:qFormat/>
    <w:rsid w:val="007112EB"/>
    <w:pPr>
      <w:pBdr>
        <w:top w:val="single" w:sz="4" w:space="6" w:color="BFBFBF" w:themeColor="background1" w:themeShade="BF"/>
        <w:bottom w:val="single" w:sz="4" w:space="6" w:color="BFBFBF" w:themeColor="background1" w:themeShade="BF"/>
      </w:pBdr>
      <w:shd w:val="clear" w:color="auto" w:fill="D9D9D9" w:themeFill="background1" w:themeFillShade="D9"/>
      <w:suppressAutoHyphens/>
      <w:spacing w:before="120" w:line="240" w:lineRule="auto"/>
      <w:ind w:left="709"/>
      <w:contextualSpacing/>
    </w:pPr>
    <w:rPr>
      <w:rFonts w:ascii="Lucida Console" w:hAnsi="Lucida Console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2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502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ListParagraph">
    <w:name w:val="List Paragraph"/>
    <w:basedOn w:val="Normal"/>
    <w:uiPriority w:val="34"/>
    <w:qFormat/>
    <w:rsid w:val="00A53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D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4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FollowedHyperlink">
    <w:name w:val="FollowedHyperlink"/>
    <w:basedOn w:val="DefaultParagraphFont"/>
    <w:uiPriority w:val="99"/>
    <w:semiHidden/>
    <w:unhideWhenUsed/>
    <w:rsid w:val="00B719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7750244/how-to-test-methods-that-return-futu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lexandru/scala-best-pract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cala-lang.org/styl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vie.com/posts/a-successful-git-branching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</dc:creator>
  <cp:keywords/>
  <dc:description/>
  <cp:lastModifiedBy>Thank</cp:lastModifiedBy>
  <cp:revision>167</cp:revision>
  <dcterms:created xsi:type="dcterms:W3CDTF">2016-04-28T04:14:00Z</dcterms:created>
  <dcterms:modified xsi:type="dcterms:W3CDTF">2016-05-13T11:30:00Z</dcterms:modified>
</cp:coreProperties>
</file>