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16" w:rsidRDefault="00B25516" w:rsidP="00B25516">
      <w:pPr>
        <w:pStyle w:val="Title"/>
        <w:rPr>
          <w:shd w:val="clear" w:color="auto" w:fill="FFFFFF"/>
        </w:rPr>
      </w:pPr>
      <w:proofErr w:type="spellStart"/>
      <w:r>
        <w:rPr>
          <w:shd w:val="clear" w:color="auto" w:fill="FFFFFF"/>
        </w:rPr>
        <w:t>Microservices</w:t>
      </w:r>
      <w:proofErr w:type="spellEnd"/>
      <w:r>
        <w:rPr>
          <w:shd w:val="clear" w:color="auto" w:fill="FFFFFF"/>
        </w:rPr>
        <w:t xml:space="preserve"> Foundation </w:t>
      </w:r>
      <w:r w:rsidR="003F4726">
        <w:rPr>
          <w:shd w:val="clear" w:color="auto" w:fill="FFFFFF"/>
        </w:rPr>
        <w:t xml:space="preserve">Template </w:t>
      </w:r>
      <w:r>
        <w:rPr>
          <w:shd w:val="clear" w:color="auto" w:fill="FFFFFF"/>
        </w:rPr>
        <w:t>- Setup Guide</w:t>
      </w:r>
    </w:p>
    <w:p w:rsidR="006D0D4F" w:rsidRPr="006D0D4F" w:rsidRDefault="00B25516" w:rsidP="00B25516">
      <w:pPr>
        <w:rPr>
          <w:rStyle w:val="SubtleEmphasis"/>
          <w:lang w:val="en-US"/>
        </w:rPr>
      </w:pPr>
      <w:r w:rsidRPr="006D0D4F">
        <w:rPr>
          <w:rStyle w:val="SubtleEmphasis"/>
        </w:rPr>
        <w:t xml:space="preserve"> </w:t>
      </w:r>
      <w:r w:rsidR="006D0D4F" w:rsidRPr="006D0D4F">
        <w:rPr>
          <w:rStyle w:val="SubtleEmphasis"/>
        </w:rPr>
        <w:t>[draft</w:t>
      </w:r>
      <w:r w:rsidR="00480E2B">
        <w:rPr>
          <w:rStyle w:val="SubtleEmphasis"/>
        </w:rPr>
        <w:t>2</w:t>
      </w:r>
      <w:r w:rsidR="006D0D4F" w:rsidRPr="006D0D4F">
        <w:rPr>
          <w:rStyle w:val="SubtleEmphasis"/>
        </w:rPr>
        <w:t>]</w:t>
      </w:r>
    </w:p>
    <w:p w:rsidR="00075651" w:rsidRDefault="00075651" w:rsidP="00EF4091">
      <w:pPr>
        <w:pStyle w:val="Heading1"/>
        <w:rPr>
          <w:lang w:val="en-US"/>
        </w:rPr>
      </w:pPr>
      <w:r>
        <w:rPr>
          <w:lang w:val="en-US"/>
        </w:rPr>
        <w:t>Purpose</w:t>
      </w:r>
    </w:p>
    <w:p w:rsidR="00893A7A" w:rsidRDefault="0041406B" w:rsidP="003E3C90">
      <w:pPr>
        <w:pStyle w:val="ListParagraph"/>
        <w:numPr>
          <w:ilvl w:val="0"/>
          <w:numId w:val="4"/>
        </w:numPr>
        <w:rPr>
          <w:lang w:val="en-US"/>
        </w:rPr>
      </w:pPr>
      <w:r w:rsidRPr="003E3C90">
        <w:rPr>
          <w:lang w:val="en-US"/>
        </w:rPr>
        <w:t>Guide to g</w:t>
      </w:r>
      <w:r w:rsidR="00075651" w:rsidRPr="003E3C90">
        <w:rPr>
          <w:lang w:val="en-US"/>
        </w:rPr>
        <w:t xml:space="preserve">et the template running at </w:t>
      </w:r>
      <w:r w:rsidR="00BC536E" w:rsidRPr="003E3C90">
        <w:rPr>
          <w:lang w:val="en-US"/>
        </w:rPr>
        <w:t>the</w:t>
      </w:r>
      <w:r w:rsidR="00075651" w:rsidRPr="003E3C90">
        <w:rPr>
          <w:lang w:val="en-US"/>
        </w:rPr>
        <w:t xml:space="preserve"> minimum functionality</w:t>
      </w:r>
      <w:r w:rsidR="00BC536E" w:rsidRPr="003E3C90">
        <w:rPr>
          <w:lang w:val="en-US"/>
        </w:rPr>
        <w:t xml:space="preserve"> required</w:t>
      </w:r>
      <w:r w:rsidR="00A778CA" w:rsidRPr="003E3C90">
        <w:rPr>
          <w:lang w:val="en-US"/>
        </w:rPr>
        <w:t xml:space="preserve"> for most usages</w:t>
      </w:r>
    </w:p>
    <w:p w:rsidR="00075651" w:rsidRPr="003E3C90" w:rsidRDefault="00893A7A" w:rsidP="003E3C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</w:t>
      </w:r>
      <w:r w:rsidR="00050789">
        <w:rPr>
          <w:lang w:val="en-US"/>
        </w:rPr>
        <w:t xml:space="preserve">uide to changing </w:t>
      </w:r>
      <w:r w:rsidR="005579B8">
        <w:rPr>
          <w:lang w:val="en-US"/>
        </w:rPr>
        <w:t>some components in the template</w:t>
      </w:r>
    </w:p>
    <w:p w:rsidR="00067A52" w:rsidRDefault="00067A52" w:rsidP="00EF4091">
      <w:pPr>
        <w:pStyle w:val="Heading1"/>
        <w:rPr>
          <w:lang w:val="en-US"/>
        </w:rPr>
      </w:pPr>
      <w:r>
        <w:rPr>
          <w:lang w:val="en-US"/>
        </w:rPr>
        <w:t>Scope</w:t>
      </w:r>
    </w:p>
    <w:p w:rsidR="00067A52" w:rsidRDefault="00417520" w:rsidP="00417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up template</w:t>
      </w:r>
    </w:p>
    <w:p w:rsidR="006328BC" w:rsidRDefault="006328BC" w:rsidP="006328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Copy-paste</w:t>
      </w:r>
    </w:p>
    <w:p w:rsidR="001F2E40" w:rsidRDefault="000D5FC6" w:rsidP="005A07A7">
      <w:pPr>
        <w:pStyle w:val="ListParagraph"/>
        <w:numPr>
          <w:ilvl w:val="0"/>
          <w:numId w:val="2"/>
        </w:numPr>
        <w:rPr>
          <w:lang w:val="en-US"/>
        </w:rPr>
      </w:pPr>
      <w:r w:rsidRPr="00EF4BA6">
        <w:rPr>
          <w:lang w:val="en-US"/>
        </w:rPr>
        <w:t>Calling other services</w:t>
      </w:r>
    </w:p>
    <w:p w:rsidR="00103F66" w:rsidRPr="00EF4BA6" w:rsidRDefault="00103F66" w:rsidP="005A0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JWT</w:t>
      </w:r>
    </w:p>
    <w:p w:rsidR="000855A1" w:rsidRDefault="000855A1" w:rsidP="00085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Modifying the template</w:t>
      </w:r>
    </w:p>
    <w:p w:rsidR="000855A1" w:rsidRDefault="000855A1" w:rsidP="000855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Changing the logger</w:t>
      </w:r>
    </w:p>
    <w:p w:rsidR="00893A7A" w:rsidRDefault="007C3BF5" w:rsidP="000855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Changing the m</w:t>
      </w:r>
      <w:r w:rsidR="00893A7A">
        <w:rPr>
          <w:lang w:val="en-US"/>
        </w:rPr>
        <w:t>etrics</w:t>
      </w:r>
    </w:p>
    <w:p w:rsidR="000855A1" w:rsidRDefault="000855A1" w:rsidP="000855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Changing the http service implementation</w:t>
      </w:r>
    </w:p>
    <w:p w:rsidR="00C75341" w:rsidRDefault="00C75341" w:rsidP="000855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Configuring Token handler</w:t>
      </w:r>
    </w:p>
    <w:p w:rsidR="00C75341" w:rsidRDefault="00C75341" w:rsidP="000855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Changing</w:t>
      </w:r>
      <w:r w:rsidR="001F2E40">
        <w:rPr>
          <w:lang w:val="en-US"/>
        </w:rPr>
        <w:t>/Configuring</w:t>
      </w:r>
      <w:r>
        <w:rPr>
          <w:lang w:val="en-US"/>
        </w:rPr>
        <w:t xml:space="preserve"> </w:t>
      </w:r>
      <w:r w:rsidR="00FE32C8">
        <w:rPr>
          <w:lang w:val="en-US"/>
        </w:rPr>
        <w:t>a</w:t>
      </w:r>
      <w:r>
        <w:rPr>
          <w:lang w:val="en-US"/>
        </w:rPr>
        <w:t xml:space="preserve">uthentication </w:t>
      </w:r>
      <w:r w:rsidR="00FE32C8">
        <w:rPr>
          <w:lang w:val="en-US"/>
        </w:rPr>
        <w:t>service</w:t>
      </w:r>
    </w:p>
    <w:p w:rsidR="00417520" w:rsidRDefault="00417520" w:rsidP="00EF4091">
      <w:pPr>
        <w:pStyle w:val="Heading1"/>
        <w:rPr>
          <w:lang w:val="en-US"/>
        </w:rPr>
      </w:pPr>
      <w:r>
        <w:rPr>
          <w:lang w:val="en-US"/>
        </w:rPr>
        <w:t>Assumptions</w:t>
      </w:r>
    </w:p>
    <w:p w:rsidR="008E0858" w:rsidRPr="008E0858" w:rsidRDefault="008E0858" w:rsidP="008E085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are reading this guide together with the template code</w:t>
      </w:r>
      <w:r w:rsidR="00C61462">
        <w:rPr>
          <w:lang w:val="en-US"/>
        </w:rPr>
        <w:t>.</w:t>
      </w:r>
      <w:r w:rsidR="001B7FF4">
        <w:rPr>
          <w:lang w:val="en-US"/>
        </w:rPr>
        <w:t xml:space="preserve"> If not, the template code can be found </w:t>
      </w:r>
      <w:hyperlink r:id="rId7" w:history="1">
        <w:r w:rsidR="001B7FF4" w:rsidRPr="001B7FF4">
          <w:rPr>
            <w:rStyle w:val="Hyperlink"/>
            <w:lang w:val="en-US"/>
          </w:rPr>
          <w:t>here</w:t>
        </w:r>
      </w:hyperlink>
      <w:r w:rsidR="001B7FF4">
        <w:rPr>
          <w:lang w:val="en-US"/>
        </w:rPr>
        <w:t xml:space="preserve"> (private </w:t>
      </w:r>
      <w:proofErr w:type="spellStart"/>
      <w:r w:rsidR="00CA3A22">
        <w:rPr>
          <w:lang w:val="en-US"/>
        </w:rPr>
        <w:t>G</w:t>
      </w:r>
      <w:r w:rsidR="001B7FF4">
        <w:rPr>
          <w:lang w:val="en-US"/>
        </w:rPr>
        <w:t>ithub</w:t>
      </w:r>
      <w:proofErr w:type="spellEnd"/>
      <w:r w:rsidR="001B7FF4">
        <w:rPr>
          <w:lang w:val="en-US"/>
        </w:rPr>
        <w:t xml:space="preserve"> repository).</w:t>
      </w:r>
      <w:bookmarkStart w:id="0" w:name="_GoBack"/>
      <w:bookmarkEnd w:id="0"/>
    </w:p>
    <w:p w:rsidR="008D02A1" w:rsidRDefault="008D02A1" w:rsidP="008D02A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Installed </w:t>
      </w:r>
      <w:r w:rsidR="00D82B9C">
        <w:rPr>
          <w:lang w:val="en-US"/>
        </w:rPr>
        <w:t>on dev environment:</w:t>
      </w:r>
    </w:p>
    <w:p w:rsidR="00D82B9C" w:rsidRDefault="00D82B9C" w:rsidP="00D82B9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Java runtime environment 8</w:t>
      </w:r>
    </w:p>
    <w:p w:rsidR="00D82B9C" w:rsidRDefault="00D82B9C" w:rsidP="00D82B9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Scala runtime 2.11.7+</w:t>
      </w:r>
    </w:p>
    <w:p w:rsidR="00D82B9C" w:rsidRPr="008D02A1" w:rsidRDefault="00D82B9C" w:rsidP="00D82B9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SBT 0.13.8+</w:t>
      </w:r>
    </w:p>
    <w:p w:rsidR="004702A0" w:rsidRPr="00036FA2" w:rsidRDefault="004702A0" w:rsidP="00036FA2">
      <w:pPr>
        <w:pStyle w:val="ListParagraph"/>
        <w:numPr>
          <w:ilvl w:val="0"/>
          <w:numId w:val="3"/>
        </w:numPr>
        <w:rPr>
          <w:lang w:val="en-US"/>
        </w:rPr>
      </w:pPr>
      <w:r w:rsidRPr="00036FA2">
        <w:rPr>
          <w:lang w:val="en-US"/>
        </w:rPr>
        <w:t>Knowledge of Scala</w:t>
      </w:r>
      <w:r w:rsidR="00D86928">
        <w:rPr>
          <w:lang w:val="en-US"/>
        </w:rPr>
        <w:t xml:space="preserve"> – syntax</w:t>
      </w:r>
      <w:r w:rsidR="00555441">
        <w:rPr>
          <w:lang w:val="en-US"/>
        </w:rPr>
        <w:t xml:space="preserve"> and grammar</w:t>
      </w:r>
      <w:r w:rsidR="00D86928">
        <w:rPr>
          <w:lang w:val="en-US"/>
        </w:rPr>
        <w:t xml:space="preserve">, </w:t>
      </w:r>
      <w:r w:rsidR="00275E05">
        <w:rPr>
          <w:lang w:val="en-US"/>
        </w:rPr>
        <w:t xml:space="preserve">basic </w:t>
      </w:r>
      <w:r w:rsidR="00D86928">
        <w:rPr>
          <w:lang w:val="en-US"/>
        </w:rPr>
        <w:t>functional programming</w:t>
      </w:r>
      <w:r w:rsidR="00A413A9">
        <w:rPr>
          <w:lang w:val="en-US"/>
        </w:rPr>
        <w:t>, object-oriented programming</w:t>
      </w:r>
      <w:r w:rsidR="00D86928">
        <w:rPr>
          <w:lang w:val="en-US"/>
        </w:rPr>
        <w:t xml:space="preserve">, </w:t>
      </w:r>
      <w:r w:rsidR="000C101C">
        <w:rPr>
          <w:lang w:val="en-US"/>
        </w:rPr>
        <w:t xml:space="preserve">basic </w:t>
      </w:r>
      <w:r w:rsidR="00D86928">
        <w:rPr>
          <w:lang w:val="en-US"/>
        </w:rPr>
        <w:t>type system</w:t>
      </w:r>
    </w:p>
    <w:p w:rsidR="004702A0" w:rsidRDefault="004702A0" w:rsidP="00036FA2">
      <w:pPr>
        <w:pStyle w:val="ListParagraph"/>
        <w:numPr>
          <w:ilvl w:val="0"/>
          <w:numId w:val="3"/>
        </w:numPr>
        <w:rPr>
          <w:lang w:val="en-US"/>
        </w:rPr>
      </w:pPr>
      <w:r w:rsidRPr="00036FA2">
        <w:rPr>
          <w:lang w:val="en-US"/>
        </w:rPr>
        <w:t>Knowledge of Lift</w:t>
      </w:r>
      <w:r w:rsidR="00633FF2">
        <w:rPr>
          <w:lang w:val="en-US"/>
        </w:rPr>
        <w:t xml:space="preserve"> – Framework flow</w:t>
      </w:r>
      <w:r w:rsidR="00D86928">
        <w:rPr>
          <w:lang w:val="en-US"/>
        </w:rPr>
        <w:t xml:space="preserve">, </w:t>
      </w:r>
      <w:r w:rsidR="00774D9C">
        <w:rPr>
          <w:lang w:val="en-US"/>
        </w:rPr>
        <w:t>using Boot</w:t>
      </w:r>
      <w:r w:rsidR="000300E1">
        <w:rPr>
          <w:lang w:val="en-US"/>
        </w:rPr>
        <w:t>, implementing APIs</w:t>
      </w:r>
    </w:p>
    <w:p w:rsidR="009971E7" w:rsidRDefault="009971E7" w:rsidP="00036F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Knowledge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– Essential knowledges </w:t>
      </w:r>
    </w:p>
    <w:p w:rsidR="00E9473D" w:rsidRDefault="00E9473D" w:rsidP="00036F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Knowledge of </w:t>
      </w:r>
      <w:proofErr w:type="spellStart"/>
      <w:r>
        <w:rPr>
          <w:lang w:val="en-US"/>
        </w:rPr>
        <w:t>J</w:t>
      </w:r>
      <w:r w:rsidR="00744283">
        <w:rPr>
          <w:lang w:val="en-US"/>
        </w:rPr>
        <w:t>son</w:t>
      </w:r>
      <w:proofErr w:type="spellEnd"/>
      <w:r w:rsidR="00744283">
        <w:rPr>
          <w:lang w:val="en-US"/>
        </w:rPr>
        <w:t xml:space="preserve"> </w:t>
      </w:r>
      <w:r>
        <w:rPr>
          <w:lang w:val="en-US"/>
        </w:rPr>
        <w:t>W</w:t>
      </w:r>
      <w:r w:rsidR="00744283">
        <w:rPr>
          <w:lang w:val="en-US"/>
        </w:rPr>
        <w:t xml:space="preserve">eb </w:t>
      </w:r>
      <w:r>
        <w:rPr>
          <w:lang w:val="en-US"/>
        </w:rPr>
        <w:t>T</w:t>
      </w:r>
      <w:r w:rsidR="00744283">
        <w:rPr>
          <w:lang w:val="en-US"/>
        </w:rPr>
        <w:t>oken</w:t>
      </w:r>
      <w:r>
        <w:rPr>
          <w:lang w:val="en-US"/>
        </w:rPr>
        <w:t xml:space="preserve"> – What it is, how it works</w:t>
      </w:r>
    </w:p>
    <w:p w:rsidR="00A74C97" w:rsidRPr="00036FA2" w:rsidRDefault="00A74C97" w:rsidP="00036F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Knowledge of OS – commands, installation, </w:t>
      </w:r>
      <w:r w:rsidR="007F59F7">
        <w:rPr>
          <w:lang w:val="en-US"/>
        </w:rPr>
        <w:t>and configuration</w:t>
      </w:r>
    </w:p>
    <w:p w:rsidR="002A72E2" w:rsidRDefault="002A72E2">
      <w:pPr>
        <w:rPr>
          <w:lang w:val="en-US"/>
        </w:rPr>
      </w:pPr>
      <w:r>
        <w:rPr>
          <w:lang w:val="en-US"/>
        </w:rPr>
        <w:br w:type="page"/>
      </w:r>
    </w:p>
    <w:p w:rsidR="00257375" w:rsidRDefault="00257375" w:rsidP="00EF4091">
      <w:pPr>
        <w:pStyle w:val="Heading1"/>
        <w:rPr>
          <w:lang w:val="en-US"/>
        </w:rPr>
      </w:pPr>
      <w:r>
        <w:rPr>
          <w:lang w:val="en-US"/>
        </w:rPr>
        <w:lastRenderedPageBreak/>
        <w:t>About this template</w:t>
      </w:r>
    </w:p>
    <w:p w:rsidR="00511C27" w:rsidRDefault="00257375">
      <w:pPr>
        <w:rPr>
          <w:lang w:val="en-US"/>
        </w:rPr>
      </w:pPr>
      <w:r>
        <w:rPr>
          <w:lang w:val="en-US"/>
        </w:rPr>
        <w:t xml:space="preserve">This Lift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Template is created to allow rapid creation and deployment of a new </w:t>
      </w:r>
      <w:proofErr w:type="spellStart"/>
      <w:proofErr w:type="gramStart"/>
      <w:r>
        <w:rPr>
          <w:lang w:val="en-US"/>
        </w:rPr>
        <w:t>microservice</w:t>
      </w:r>
      <w:proofErr w:type="spellEnd"/>
      <w:proofErr w:type="gramEnd"/>
      <w:r>
        <w:rPr>
          <w:lang w:val="en-US"/>
        </w:rPr>
        <w:t xml:space="preserve">. It is capable of serving RESTful services and communicating with other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. </w:t>
      </w:r>
    </w:p>
    <w:p w:rsidR="00160301" w:rsidRDefault="00511C27">
      <w:pPr>
        <w:rPr>
          <w:lang w:val="en-US"/>
        </w:rPr>
      </w:pPr>
      <w:r>
        <w:rPr>
          <w:lang w:val="en-US"/>
        </w:rPr>
        <w:t xml:space="preserve">The template </w:t>
      </w:r>
      <w:r w:rsidR="00160301">
        <w:rPr>
          <w:lang w:val="en-US"/>
        </w:rPr>
        <w:t xml:space="preserve">uses the </w:t>
      </w:r>
      <w:proofErr w:type="spellStart"/>
      <w:r w:rsidR="00160301">
        <w:rPr>
          <w:lang w:val="en-US"/>
        </w:rPr>
        <w:t>Liftweb</w:t>
      </w:r>
      <w:proofErr w:type="spellEnd"/>
      <w:r w:rsidR="00160301">
        <w:rPr>
          <w:lang w:val="en-US"/>
        </w:rPr>
        <w:t xml:space="preserve"> framework and its conventions. It contains:</w:t>
      </w:r>
    </w:p>
    <w:p w:rsidR="00160301" w:rsidRPr="00160301" w:rsidRDefault="00160301" w:rsidP="00160301">
      <w:pPr>
        <w:pStyle w:val="ListParagraph"/>
        <w:numPr>
          <w:ilvl w:val="0"/>
          <w:numId w:val="6"/>
        </w:numPr>
        <w:rPr>
          <w:lang w:val="en-US"/>
        </w:rPr>
      </w:pPr>
      <w:r w:rsidRPr="00160301">
        <w:rPr>
          <w:lang w:val="en-US"/>
        </w:rPr>
        <w:t>JSON Web Token encoder/decoder</w:t>
      </w:r>
    </w:p>
    <w:p w:rsidR="00160301" w:rsidRPr="00160301" w:rsidRDefault="00160301" w:rsidP="00160301">
      <w:pPr>
        <w:pStyle w:val="ListParagraph"/>
        <w:numPr>
          <w:ilvl w:val="0"/>
          <w:numId w:val="6"/>
        </w:numPr>
        <w:rPr>
          <w:lang w:val="en-US"/>
        </w:rPr>
      </w:pPr>
      <w:r w:rsidRPr="00160301">
        <w:rPr>
          <w:lang w:val="en-US"/>
        </w:rPr>
        <w:t xml:space="preserve">Future-based Synchronous HTTP service (implemented with </w:t>
      </w:r>
      <w:proofErr w:type="spellStart"/>
      <w:r w:rsidRPr="00160301">
        <w:rPr>
          <w:lang w:val="en-US"/>
        </w:rPr>
        <w:t>Akka</w:t>
      </w:r>
      <w:proofErr w:type="spellEnd"/>
      <w:r w:rsidRPr="00160301">
        <w:rPr>
          <w:lang w:val="en-US"/>
        </w:rPr>
        <w:t>-HTTP library)</w:t>
      </w:r>
    </w:p>
    <w:p w:rsidR="00160301" w:rsidRDefault="008C6E4B" w:rsidP="001603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</w:t>
      </w:r>
      <w:r w:rsidR="00160301" w:rsidRPr="00160301">
        <w:rPr>
          <w:lang w:val="en-US"/>
        </w:rPr>
        <w:t>efault user authentication implementation (</w:t>
      </w:r>
      <w:proofErr w:type="spellStart"/>
      <w:r w:rsidR="00160301" w:rsidRPr="00160301">
        <w:rPr>
          <w:lang w:val="en-US"/>
        </w:rPr>
        <w:t>Kibali</w:t>
      </w:r>
      <w:proofErr w:type="spellEnd"/>
      <w:r w:rsidR="00160301" w:rsidRPr="00160301">
        <w:rPr>
          <w:lang w:val="en-US"/>
        </w:rPr>
        <w:t xml:space="preserve"> </w:t>
      </w:r>
      <w:proofErr w:type="spellStart"/>
      <w:r w:rsidR="00160301" w:rsidRPr="00160301">
        <w:rPr>
          <w:lang w:val="en-US"/>
        </w:rPr>
        <w:t>microservice</w:t>
      </w:r>
      <w:proofErr w:type="spellEnd"/>
      <w:r w:rsidR="00323DCE">
        <w:rPr>
          <w:lang w:val="en-US"/>
        </w:rPr>
        <w:t xml:space="preserve"> as default</w:t>
      </w:r>
      <w:r w:rsidR="00160301" w:rsidRPr="00160301">
        <w:rPr>
          <w:lang w:val="en-US"/>
        </w:rPr>
        <w:t>)</w:t>
      </w:r>
    </w:p>
    <w:p w:rsidR="00D1786F" w:rsidRPr="00160301" w:rsidRDefault="008C6E4B" w:rsidP="001603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="00D1786F">
        <w:rPr>
          <w:lang w:val="en-US"/>
        </w:rPr>
        <w:t>est code</w:t>
      </w:r>
      <w:r w:rsidR="005A0DA6">
        <w:rPr>
          <w:lang w:val="en-US"/>
        </w:rPr>
        <w:t>s</w:t>
      </w:r>
    </w:p>
    <w:p w:rsidR="00160301" w:rsidRDefault="00160301" w:rsidP="00160301">
      <w:pPr>
        <w:pStyle w:val="ListParagraph"/>
        <w:numPr>
          <w:ilvl w:val="0"/>
          <w:numId w:val="6"/>
        </w:numPr>
        <w:rPr>
          <w:lang w:val="en-US"/>
        </w:rPr>
      </w:pPr>
      <w:r w:rsidRPr="00160301">
        <w:rPr>
          <w:lang w:val="en-US"/>
        </w:rPr>
        <w:t xml:space="preserve">Logging </w:t>
      </w:r>
      <w:r>
        <w:rPr>
          <w:lang w:val="en-US"/>
        </w:rPr>
        <w:t>implementation</w:t>
      </w:r>
    </w:p>
    <w:p w:rsidR="00D556F1" w:rsidRDefault="00D556F1" w:rsidP="001603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Metrics (</w:t>
      </w:r>
      <w:r w:rsidR="00313FE1">
        <w:rPr>
          <w:lang w:val="en-US"/>
        </w:rPr>
        <w:t>default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>)</w:t>
      </w:r>
    </w:p>
    <w:p w:rsidR="00160301" w:rsidRDefault="00160301" w:rsidP="001603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settings</w:t>
      </w:r>
      <w:r w:rsidR="009F66CB">
        <w:rPr>
          <w:lang w:val="en-US"/>
        </w:rPr>
        <w:t xml:space="preserve"> file and deployment script</w:t>
      </w:r>
    </w:p>
    <w:p w:rsidR="00095631" w:rsidRPr="00160301" w:rsidRDefault="00095631" w:rsidP="001603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Cluster deployment</w:t>
      </w:r>
      <w:r w:rsidR="00B11DDC">
        <w:rPr>
          <w:lang w:val="en-US"/>
        </w:rPr>
        <w:t xml:space="preserve"> script</w:t>
      </w:r>
    </w:p>
    <w:p w:rsidR="00257375" w:rsidRDefault="00511339">
      <w:pPr>
        <w:rPr>
          <w:lang w:val="en-US"/>
        </w:rPr>
      </w:pPr>
      <w:r>
        <w:rPr>
          <w:lang w:val="en-US"/>
        </w:rPr>
        <w:t xml:space="preserve">This </w:t>
      </w:r>
      <w:r w:rsidR="00257375">
        <w:rPr>
          <w:lang w:val="en-US"/>
        </w:rPr>
        <w:t xml:space="preserve">template can and should be used as a starting point for the </w:t>
      </w:r>
      <w:proofErr w:type="spellStart"/>
      <w:r w:rsidR="00257375">
        <w:rPr>
          <w:lang w:val="en-US"/>
        </w:rPr>
        <w:t>microservice</w:t>
      </w:r>
      <w:proofErr w:type="spellEnd"/>
      <w:r w:rsidR="00257375">
        <w:rPr>
          <w:lang w:val="en-US"/>
        </w:rPr>
        <w:t xml:space="preserve"> repository.</w:t>
      </w:r>
      <w:r w:rsidR="00257375">
        <w:rPr>
          <w:lang w:val="en-US"/>
        </w:rPr>
        <w:br w:type="page"/>
      </w:r>
    </w:p>
    <w:p w:rsidR="000A379C" w:rsidRDefault="00AA4DE5" w:rsidP="00EF4091">
      <w:pPr>
        <w:pStyle w:val="Heading1"/>
        <w:rPr>
          <w:lang w:val="en-US"/>
        </w:rPr>
      </w:pPr>
      <w:r>
        <w:rPr>
          <w:lang w:val="en-US"/>
        </w:rPr>
        <w:lastRenderedPageBreak/>
        <w:t>G</w:t>
      </w:r>
      <w:r w:rsidR="000A379C">
        <w:rPr>
          <w:lang w:val="en-US"/>
        </w:rPr>
        <w:t>etting start</w:t>
      </w:r>
      <w:r w:rsidR="00C169FD">
        <w:rPr>
          <w:lang w:val="en-US"/>
        </w:rPr>
        <w:t>ed</w:t>
      </w:r>
      <w:r w:rsidR="000A379C">
        <w:rPr>
          <w:lang w:val="en-US"/>
        </w:rPr>
        <w:t xml:space="preserve"> with</w:t>
      </w:r>
      <w:r w:rsidR="009D7B75">
        <w:rPr>
          <w:lang w:val="en-US"/>
        </w:rPr>
        <w:t xml:space="preserve"> </w:t>
      </w:r>
      <w:r w:rsidR="00BD2A6C">
        <w:rPr>
          <w:lang w:val="en-US"/>
        </w:rPr>
        <w:t>development</w:t>
      </w:r>
      <w:r w:rsidR="000A379C">
        <w:rPr>
          <w:lang w:val="en-US"/>
        </w:rPr>
        <w:t xml:space="preserve"> </w:t>
      </w:r>
      <w:r w:rsidR="009D7B75">
        <w:rPr>
          <w:lang w:val="en-US"/>
        </w:rPr>
        <w:t xml:space="preserve">using </w:t>
      </w:r>
      <w:r w:rsidR="000A379C">
        <w:rPr>
          <w:lang w:val="en-US"/>
        </w:rPr>
        <w:t>the template</w:t>
      </w:r>
    </w:p>
    <w:p w:rsidR="00B85CA5" w:rsidRDefault="00B85CA5" w:rsidP="00B85CA5">
      <w:pPr>
        <w:pStyle w:val="Heading4"/>
        <w:rPr>
          <w:lang w:val="en-US"/>
        </w:rPr>
      </w:pPr>
      <w:r>
        <w:rPr>
          <w:lang w:val="en-US"/>
        </w:rPr>
        <w:t xml:space="preserve">Important Note: </w:t>
      </w:r>
    </w:p>
    <w:p w:rsidR="00B85CA5" w:rsidRDefault="00B85CA5" w:rsidP="00B85CA5">
      <w:pPr>
        <w:pStyle w:val="ListParagraph"/>
        <w:numPr>
          <w:ilvl w:val="0"/>
          <w:numId w:val="8"/>
        </w:numPr>
        <w:ind w:left="426" w:hanging="426"/>
        <w:rPr>
          <w:lang w:val="en-US"/>
        </w:rPr>
      </w:pPr>
      <w:r>
        <w:rPr>
          <w:lang w:val="en-US"/>
        </w:rPr>
        <w:t xml:space="preserve">File paths are relative </w:t>
      </w:r>
      <w:r w:rsidRPr="001162F2">
        <w:rPr>
          <w:lang w:val="en-US"/>
        </w:rPr>
        <w:t xml:space="preserve">to the template directory. </w:t>
      </w:r>
    </w:p>
    <w:p w:rsidR="00B85CA5" w:rsidRPr="00D90D1F" w:rsidRDefault="00B85CA5" w:rsidP="00B85CA5">
      <w:pPr>
        <w:pStyle w:val="ListParagraph"/>
        <w:numPr>
          <w:ilvl w:val="0"/>
          <w:numId w:val="8"/>
        </w:numPr>
        <w:ind w:left="426" w:hanging="426"/>
        <w:rPr>
          <w:rStyle w:val="Codespan"/>
          <w:rFonts w:asciiTheme="minorHAnsi" w:hAnsiTheme="minorHAnsi" w:cstheme="minorBidi"/>
          <w:sz w:val="22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</w:pPr>
      <w:r w:rsidRPr="00B85CA5">
        <w:rPr>
          <w:lang w:val="en-US"/>
        </w:rPr>
        <w:t xml:space="preserve">The file paths that starts with </w:t>
      </w:r>
      <w:r w:rsidRPr="00EB004D">
        <w:rPr>
          <w:rStyle w:val="Codespan"/>
        </w:rPr>
        <w:t>///</w:t>
      </w:r>
      <w:r w:rsidRPr="00B85CA5">
        <w:rPr>
          <w:lang w:val="en-US"/>
        </w:rPr>
        <w:t xml:space="preserve"> is shorthand for </w:t>
      </w:r>
      <w:proofErr w:type="spellStart"/>
      <w:r w:rsidRPr="00EB004D">
        <w:rPr>
          <w:rStyle w:val="Codespan"/>
        </w:rPr>
        <w:t>src</w:t>
      </w:r>
      <w:proofErr w:type="spellEnd"/>
      <w:r w:rsidRPr="00EB004D">
        <w:rPr>
          <w:rStyle w:val="Codespan"/>
        </w:rPr>
        <w:t>/main/</w:t>
      </w:r>
      <w:proofErr w:type="spellStart"/>
      <w:r w:rsidRPr="00EB004D">
        <w:rPr>
          <w:rStyle w:val="Codespan"/>
        </w:rPr>
        <w:t>scala</w:t>
      </w:r>
      <w:proofErr w:type="spellEnd"/>
      <w:r w:rsidRPr="00EB004D">
        <w:rPr>
          <w:rStyle w:val="Codespan"/>
        </w:rPr>
        <w:t>/lm/</w:t>
      </w:r>
      <w:r w:rsidRPr="00B85CA5">
        <w:rPr>
          <w:lang w:val="en-US"/>
        </w:rPr>
        <w:br/>
        <w:t xml:space="preserve">For example, </w:t>
      </w:r>
      <w:r w:rsidRPr="00EB004D">
        <w:rPr>
          <w:rStyle w:val="Codespan"/>
        </w:rPr>
        <w:t>///</w:t>
      </w:r>
      <w:proofErr w:type="spellStart"/>
      <w:r w:rsidRPr="00EB004D">
        <w:rPr>
          <w:rStyle w:val="Codespan"/>
        </w:rPr>
        <w:t>Boot.scala</w:t>
      </w:r>
      <w:proofErr w:type="spellEnd"/>
      <w:r w:rsidRPr="00B85CA5">
        <w:rPr>
          <w:lang w:val="en-US"/>
        </w:rPr>
        <w:t xml:space="preserve"> means </w:t>
      </w:r>
      <w:proofErr w:type="spellStart"/>
      <w:r w:rsidRPr="00EB004D">
        <w:rPr>
          <w:rStyle w:val="Codespan"/>
        </w:rPr>
        <w:t>src</w:t>
      </w:r>
      <w:proofErr w:type="spellEnd"/>
      <w:r w:rsidRPr="00EB004D">
        <w:rPr>
          <w:rStyle w:val="Codespan"/>
        </w:rPr>
        <w:t>/main/</w:t>
      </w:r>
      <w:proofErr w:type="spellStart"/>
      <w:r w:rsidRPr="00EB004D">
        <w:rPr>
          <w:rStyle w:val="Codespan"/>
        </w:rPr>
        <w:t>scala</w:t>
      </w:r>
      <w:proofErr w:type="spellEnd"/>
      <w:r w:rsidRPr="00EB004D">
        <w:rPr>
          <w:rStyle w:val="Codespan"/>
        </w:rPr>
        <w:t>/lm/</w:t>
      </w:r>
      <w:proofErr w:type="spellStart"/>
      <w:r w:rsidRPr="00EB004D">
        <w:rPr>
          <w:rStyle w:val="Codespan"/>
        </w:rPr>
        <w:t>Boot.scala</w:t>
      </w:r>
      <w:proofErr w:type="spellEnd"/>
    </w:p>
    <w:p w:rsidR="00D90D1F" w:rsidRPr="00D90D1F" w:rsidRDefault="00D90D1F" w:rsidP="00D90D1F">
      <w:pPr>
        <w:pStyle w:val="Heading2"/>
        <w:rPr>
          <w:lang w:val="en-US"/>
        </w:rPr>
      </w:pPr>
      <w:r>
        <w:rPr>
          <w:lang w:val="en-US"/>
        </w:rPr>
        <w:t>Starting the web server</w:t>
      </w:r>
    </w:p>
    <w:p w:rsidR="000A379C" w:rsidRDefault="000A379C" w:rsidP="0000297C">
      <w:pPr>
        <w:rPr>
          <w:lang w:val="en-US"/>
        </w:rPr>
      </w:pPr>
      <w:r>
        <w:rPr>
          <w:lang w:val="en-US"/>
        </w:rPr>
        <w:t xml:space="preserve">The template itself is ready-to-use out of the box. Simply </w:t>
      </w:r>
      <w:r w:rsidR="0058750B">
        <w:rPr>
          <w:lang w:val="en-US"/>
        </w:rPr>
        <w:t>clone the template</w:t>
      </w:r>
      <w:r>
        <w:rPr>
          <w:lang w:val="en-US"/>
        </w:rPr>
        <w:t xml:space="preserve"> to your computer</w:t>
      </w:r>
      <w:r w:rsidR="00997877">
        <w:rPr>
          <w:lang w:val="en-US"/>
        </w:rPr>
        <w:t>.</w:t>
      </w:r>
      <w:r w:rsidR="008035F3">
        <w:rPr>
          <w:lang w:val="en-US"/>
        </w:rPr>
        <w:t xml:space="preserve"> Open </w:t>
      </w:r>
      <w:proofErr w:type="spellStart"/>
      <w:r w:rsidR="00997877" w:rsidRPr="00EB004D">
        <w:rPr>
          <w:rStyle w:val="Codespan"/>
        </w:rPr>
        <w:t>build.sbt</w:t>
      </w:r>
      <w:proofErr w:type="spellEnd"/>
      <w:r w:rsidR="00997877">
        <w:rPr>
          <w:lang w:val="en-US"/>
        </w:rPr>
        <w:t xml:space="preserve"> and change the </w:t>
      </w:r>
      <w:r w:rsidR="00997877" w:rsidRPr="000812F4">
        <w:rPr>
          <w:rStyle w:val="Codespan"/>
        </w:rPr>
        <w:t>name</w:t>
      </w:r>
      <w:r w:rsidR="002E2179">
        <w:rPr>
          <w:lang w:val="en-US"/>
        </w:rPr>
        <w:t xml:space="preserve"> (</w:t>
      </w:r>
      <w:r w:rsidR="00997877">
        <w:rPr>
          <w:lang w:val="en-US"/>
        </w:rPr>
        <w:t xml:space="preserve">and </w:t>
      </w:r>
      <w:r w:rsidR="002E2179">
        <w:rPr>
          <w:lang w:val="en-US"/>
        </w:rPr>
        <w:t xml:space="preserve">optionally </w:t>
      </w:r>
      <w:r w:rsidR="00997877" w:rsidRPr="000812F4">
        <w:rPr>
          <w:rStyle w:val="Codespan"/>
        </w:rPr>
        <w:t>version</w:t>
      </w:r>
      <w:r w:rsidR="002E2179">
        <w:rPr>
          <w:lang w:val="en-US"/>
        </w:rPr>
        <w:t>)</w:t>
      </w:r>
      <w:r w:rsidR="00997877">
        <w:rPr>
          <w:lang w:val="en-US"/>
        </w:rPr>
        <w:t xml:space="preserve"> parameter. R</w:t>
      </w:r>
      <w:r>
        <w:rPr>
          <w:lang w:val="en-US"/>
        </w:rPr>
        <w:t xml:space="preserve">un </w:t>
      </w:r>
      <w:proofErr w:type="spellStart"/>
      <w:r w:rsidRPr="00EB004D">
        <w:rPr>
          <w:rStyle w:val="Codespan"/>
        </w:rPr>
        <w:t>sbt</w:t>
      </w:r>
      <w:proofErr w:type="spellEnd"/>
      <w:r>
        <w:rPr>
          <w:lang w:val="en-US"/>
        </w:rPr>
        <w:t xml:space="preserve"> </w:t>
      </w:r>
      <w:r w:rsidR="00997877">
        <w:rPr>
          <w:lang w:val="en-US"/>
        </w:rPr>
        <w:t xml:space="preserve">in a command prompt </w:t>
      </w:r>
      <w:r>
        <w:rPr>
          <w:lang w:val="en-US"/>
        </w:rPr>
        <w:t xml:space="preserve">at the </w:t>
      </w:r>
      <w:r w:rsidR="006241EC">
        <w:rPr>
          <w:lang w:val="en-US"/>
        </w:rPr>
        <w:t>template</w:t>
      </w:r>
      <w:r w:rsidR="00460576">
        <w:rPr>
          <w:lang w:val="en-US"/>
        </w:rPr>
        <w:t>’s</w:t>
      </w:r>
      <w:r w:rsidR="006241EC">
        <w:rPr>
          <w:lang w:val="en-US"/>
        </w:rPr>
        <w:t xml:space="preserve"> </w:t>
      </w:r>
      <w:r>
        <w:rPr>
          <w:lang w:val="en-US"/>
        </w:rPr>
        <w:t>directory</w:t>
      </w:r>
      <w:r w:rsidR="00A71F0A">
        <w:rPr>
          <w:lang w:val="en-US"/>
        </w:rPr>
        <w:t xml:space="preserve"> to enter the SBT prompt</w:t>
      </w:r>
      <w:r>
        <w:rPr>
          <w:lang w:val="en-US"/>
        </w:rPr>
        <w:t>.</w:t>
      </w:r>
      <w:r w:rsidR="009B41BD">
        <w:rPr>
          <w:lang w:val="en-US"/>
        </w:rPr>
        <w:t xml:space="preserve"> T</w:t>
      </w:r>
      <w:r w:rsidR="000B6836">
        <w:rPr>
          <w:lang w:val="en-US"/>
        </w:rPr>
        <w:t xml:space="preserve">hen </w:t>
      </w:r>
      <w:r w:rsidR="00120980">
        <w:rPr>
          <w:lang w:val="en-US"/>
        </w:rPr>
        <w:t>enter</w:t>
      </w:r>
      <w:r w:rsidR="000B6836">
        <w:rPr>
          <w:lang w:val="en-US"/>
        </w:rPr>
        <w:t xml:space="preserve"> </w:t>
      </w:r>
      <w:proofErr w:type="spellStart"/>
      <w:r w:rsidR="000B6836" w:rsidRPr="00EB004D">
        <w:rPr>
          <w:rStyle w:val="Codespan"/>
        </w:rPr>
        <w:t>container</w:t>
      </w:r>
      <w:proofErr w:type="gramStart"/>
      <w:r w:rsidR="000B6836" w:rsidRPr="00EB004D">
        <w:rPr>
          <w:rStyle w:val="Codespan"/>
        </w:rPr>
        <w:t>:start</w:t>
      </w:r>
      <w:proofErr w:type="spellEnd"/>
      <w:proofErr w:type="gramEnd"/>
      <w:r w:rsidR="000B6836">
        <w:rPr>
          <w:lang w:val="en-US"/>
        </w:rPr>
        <w:t xml:space="preserve"> to start the </w:t>
      </w:r>
      <w:r w:rsidR="00BF23B0">
        <w:rPr>
          <w:lang w:val="en-US"/>
        </w:rPr>
        <w:t>server.</w:t>
      </w:r>
      <w:r w:rsidR="0095069D">
        <w:rPr>
          <w:lang w:val="en-US"/>
        </w:rPr>
        <w:t xml:space="preserve"> The default location</w:t>
      </w:r>
      <w:r w:rsidR="00E31AC1">
        <w:rPr>
          <w:lang w:val="en-US"/>
        </w:rPr>
        <w:t xml:space="preserve"> of the server</w:t>
      </w:r>
      <w:r w:rsidR="0095069D">
        <w:rPr>
          <w:lang w:val="en-US"/>
        </w:rPr>
        <w:t xml:space="preserve"> should be </w:t>
      </w:r>
      <w:hyperlink r:id="rId8" w:history="1">
        <w:r w:rsidR="00EB004D" w:rsidRPr="00576657">
          <w:rPr>
            <w:rStyle w:val="Hyperlink"/>
            <w:lang w:val="en-US"/>
          </w:rPr>
          <w:t>http://localhost:8080</w:t>
        </w:r>
      </w:hyperlink>
      <w:r w:rsidR="00EB004D">
        <w:rPr>
          <w:lang w:val="en-US"/>
        </w:rPr>
        <w:t xml:space="preserve">. </w:t>
      </w:r>
    </w:p>
    <w:p w:rsidR="00BF23B0" w:rsidRDefault="00BF23B0" w:rsidP="0000297C">
      <w:pPr>
        <w:rPr>
          <w:lang w:val="en-US"/>
        </w:rPr>
      </w:pPr>
      <w:r>
        <w:rPr>
          <w:lang w:val="en-US"/>
        </w:rPr>
        <w:t>The template itself includes simple RESTful endpoints to demonstrate the implementation.</w:t>
      </w:r>
      <w:r w:rsidR="00090DC3">
        <w:rPr>
          <w:lang w:val="en-US"/>
        </w:rPr>
        <w:t xml:space="preserve"> The </w:t>
      </w:r>
      <w:r w:rsidR="001F475D">
        <w:rPr>
          <w:lang w:val="en-US"/>
        </w:rPr>
        <w:t>code</w:t>
      </w:r>
      <w:r w:rsidR="00F2392D">
        <w:rPr>
          <w:lang w:val="en-US"/>
        </w:rPr>
        <w:t xml:space="preserve"> of interest is at the file </w:t>
      </w:r>
      <w:r w:rsidR="00FA476B" w:rsidRPr="00197E6B">
        <w:rPr>
          <w:rStyle w:val="Codespan"/>
        </w:rPr>
        <w:t>//</w:t>
      </w:r>
      <w:r w:rsidR="00090DC3" w:rsidRPr="00197E6B">
        <w:rPr>
          <w:rStyle w:val="Codespan"/>
        </w:rPr>
        <w:t>/</w:t>
      </w:r>
      <w:proofErr w:type="spellStart"/>
      <w:r w:rsidR="00090DC3" w:rsidRPr="00197E6B">
        <w:rPr>
          <w:rStyle w:val="Codespan"/>
        </w:rPr>
        <w:t>Test.scala</w:t>
      </w:r>
      <w:proofErr w:type="spellEnd"/>
      <w:r w:rsidR="00A1443F">
        <w:rPr>
          <w:lang w:val="en-US"/>
        </w:rPr>
        <w:t>. T</w:t>
      </w:r>
      <w:r w:rsidR="005029DA">
        <w:rPr>
          <w:lang w:val="en-US"/>
        </w:rPr>
        <w:t xml:space="preserve">his file </w:t>
      </w:r>
      <w:r w:rsidR="00D404A6">
        <w:rPr>
          <w:lang w:val="en-US"/>
        </w:rPr>
        <w:t>demonstrates</w:t>
      </w:r>
      <w:r w:rsidR="00564C8A">
        <w:rPr>
          <w:lang w:val="en-US"/>
        </w:rPr>
        <w:t xml:space="preserve"> a</w:t>
      </w:r>
      <w:r w:rsidR="005029DA">
        <w:rPr>
          <w:lang w:val="en-US"/>
        </w:rPr>
        <w:t xml:space="preserve"> typical way to implement endpoints </w:t>
      </w:r>
      <w:r w:rsidR="00A00558">
        <w:rPr>
          <w:lang w:val="en-US"/>
        </w:rPr>
        <w:t>in</w:t>
      </w:r>
      <w:r w:rsidR="005029DA">
        <w:rPr>
          <w:lang w:val="en-US"/>
        </w:rPr>
        <w:t xml:space="preserve"> </w:t>
      </w:r>
      <w:r w:rsidR="00D74DA1">
        <w:rPr>
          <w:lang w:val="en-US"/>
        </w:rPr>
        <w:t>Lift</w:t>
      </w:r>
      <w:r w:rsidR="0013433F">
        <w:rPr>
          <w:lang w:val="en-US"/>
        </w:rPr>
        <w:t xml:space="preserve"> framework using</w:t>
      </w:r>
      <w:r w:rsidR="00AC5919">
        <w:rPr>
          <w:lang w:val="en-US"/>
        </w:rPr>
        <w:t xml:space="preserve"> the</w:t>
      </w:r>
      <w:r w:rsidR="0013433F">
        <w:rPr>
          <w:lang w:val="en-US"/>
        </w:rPr>
        <w:t xml:space="preserve"> </w:t>
      </w:r>
      <w:proofErr w:type="spellStart"/>
      <w:r w:rsidR="0013433F" w:rsidRPr="00197E6B">
        <w:rPr>
          <w:rStyle w:val="Codespan"/>
        </w:rPr>
        <w:t>RestHelper</w:t>
      </w:r>
      <w:proofErr w:type="spellEnd"/>
      <w:r w:rsidR="0013433F">
        <w:rPr>
          <w:lang w:val="en-US"/>
        </w:rPr>
        <w:t xml:space="preserve"> trait</w:t>
      </w:r>
      <w:r w:rsidR="00D74DA1">
        <w:rPr>
          <w:lang w:val="en-US"/>
        </w:rPr>
        <w:t>.</w:t>
      </w:r>
    </w:p>
    <w:p w:rsidR="0095069D" w:rsidRDefault="0095069D" w:rsidP="0000297C">
      <w:pPr>
        <w:rPr>
          <w:lang w:val="en-US"/>
        </w:rPr>
      </w:pPr>
      <w:r>
        <w:rPr>
          <w:lang w:val="en-US"/>
        </w:rPr>
        <w:t xml:space="preserve">Try, in a web browser or a </w:t>
      </w:r>
      <w:proofErr w:type="spellStart"/>
      <w:r>
        <w:rPr>
          <w:lang w:val="en-US"/>
        </w:rPr>
        <w:t>cURL</w:t>
      </w:r>
      <w:proofErr w:type="spellEnd"/>
      <w:r>
        <w:rPr>
          <w:lang w:val="en-US"/>
        </w:rPr>
        <w:t xml:space="preserve"> command, sending a </w:t>
      </w:r>
      <w:r w:rsidR="000F40B7">
        <w:rPr>
          <w:lang w:val="en-US"/>
        </w:rPr>
        <w:t xml:space="preserve">(Get) </w:t>
      </w:r>
      <w:r>
        <w:rPr>
          <w:lang w:val="en-US"/>
        </w:rPr>
        <w:t xml:space="preserve">HTTP request to </w:t>
      </w:r>
      <w:hyperlink r:id="rId9" w:history="1">
        <w:r w:rsidR="0006430A" w:rsidRPr="00576657">
          <w:rPr>
            <w:rStyle w:val="Hyperlink"/>
            <w:lang w:val="en-US"/>
          </w:rPr>
          <w:t>http://localhost:8080/test/id</w:t>
        </w:r>
      </w:hyperlink>
      <w:r w:rsidR="0006430A">
        <w:rPr>
          <w:lang w:val="en-US"/>
        </w:rPr>
        <w:t xml:space="preserve"> </w:t>
      </w:r>
      <w:r w:rsidR="00237479">
        <w:rPr>
          <w:lang w:val="en-US"/>
        </w:rPr>
        <w:t>to make sure everything is running properly.</w:t>
      </w:r>
      <w:r w:rsidR="007B260B">
        <w:rPr>
          <w:lang w:val="en-US"/>
        </w:rPr>
        <w:t xml:space="preserve"> There should be a JSON </w:t>
      </w:r>
      <w:r w:rsidR="006D3511">
        <w:rPr>
          <w:lang w:val="en-US"/>
        </w:rPr>
        <w:t xml:space="preserve">object </w:t>
      </w:r>
      <w:r w:rsidR="007B260B">
        <w:rPr>
          <w:lang w:val="en-US"/>
        </w:rPr>
        <w:t>returned.</w:t>
      </w:r>
      <w:r w:rsidR="00E378BD">
        <w:rPr>
          <w:lang w:val="en-US"/>
        </w:rPr>
        <w:t xml:space="preserve"> No</w:t>
      </w:r>
      <w:r w:rsidR="00A103C6">
        <w:rPr>
          <w:lang w:val="en-US"/>
        </w:rPr>
        <w:t>te that</w:t>
      </w:r>
      <w:r w:rsidR="00197E6B">
        <w:rPr>
          <w:lang w:val="en-US"/>
        </w:rPr>
        <w:t xml:space="preserve"> compared to the pattern stated in the endpoint,</w:t>
      </w:r>
      <w:r w:rsidR="00E378BD">
        <w:rPr>
          <w:lang w:val="en-US"/>
        </w:rPr>
        <w:t xml:space="preserve"> the URL path has a </w:t>
      </w:r>
      <w:r w:rsidR="00E378BD" w:rsidRPr="0006430A">
        <w:rPr>
          <w:rStyle w:val="Codespan"/>
        </w:rPr>
        <w:t>test</w:t>
      </w:r>
      <w:r w:rsidR="00E378BD">
        <w:rPr>
          <w:lang w:val="en-US"/>
        </w:rPr>
        <w:t xml:space="preserve"> component in front of the pattern.</w:t>
      </w:r>
    </w:p>
    <w:p w:rsidR="00D90D1F" w:rsidRDefault="00D90D1F" w:rsidP="00D90D1F">
      <w:pPr>
        <w:pStyle w:val="Heading2"/>
        <w:rPr>
          <w:lang w:val="en-US"/>
        </w:rPr>
      </w:pPr>
      <w:r>
        <w:rPr>
          <w:lang w:val="en-US"/>
        </w:rPr>
        <w:t>Creating endpoints</w:t>
      </w:r>
    </w:p>
    <w:p w:rsidR="00D74DA1" w:rsidRDefault="00F604B8" w:rsidP="00417520">
      <w:pPr>
        <w:rPr>
          <w:lang w:val="en-US"/>
        </w:rPr>
      </w:pPr>
      <w:r>
        <w:rPr>
          <w:lang w:val="en-US"/>
        </w:rPr>
        <w:t xml:space="preserve">If you look at </w:t>
      </w:r>
      <w:r w:rsidR="00913020" w:rsidRPr="0006430A">
        <w:rPr>
          <w:rStyle w:val="Codespan"/>
        </w:rPr>
        <w:t>///</w:t>
      </w:r>
      <w:proofErr w:type="spellStart"/>
      <w:r w:rsidRPr="0006430A">
        <w:rPr>
          <w:rStyle w:val="Codespan"/>
        </w:rPr>
        <w:t>Boot.scala</w:t>
      </w:r>
      <w:proofErr w:type="spellEnd"/>
      <w:r>
        <w:rPr>
          <w:lang w:val="en-US"/>
        </w:rPr>
        <w:t xml:space="preserve">, you will see that the </w:t>
      </w:r>
      <w:r w:rsidRPr="00BE3319">
        <w:rPr>
          <w:rStyle w:val="Codespan"/>
        </w:rPr>
        <w:t>Test</w:t>
      </w:r>
      <w:r>
        <w:rPr>
          <w:lang w:val="en-US"/>
        </w:rPr>
        <w:t xml:space="preserve"> object </w:t>
      </w:r>
      <w:r w:rsidR="00066985">
        <w:rPr>
          <w:lang w:val="en-US"/>
        </w:rPr>
        <w:t xml:space="preserve">(in </w:t>
      </w:r>
      <w:r w:rsidR="00A844A6" w:rsidRPr="0006430A">
        <w:rPr>
          <w:rStyle w:val="Codespan"/>
        </w:rPr>
        <w:t>///</w:t>
      </w:r>
      <w:proofErr w:type="spellStart"/>
      <w:r w:rsidR="00066985" w:rsidRPr="0006430A">
        <w:rPr>
          <w:rStyle w:val="Codespan"/>
        </w:rPr>
        <w:t>Test.scala</w:t>
      </w:r>
      <w:proofErr w:type="spellEnd"/>
      <w:r w:rsidR="00066985">
        <w:rPr>
          <w:lang w:val="en-US"/>
        </w:rPr>
        <w:t xml:space="preserve">) </w:t>
      </w:r>
      <w:r>
        <w:rPr>
          <w:lang w:val="en-US"/>
        </w:rPr>
        <w:t xml:space="preserve">that provides the endpoints is not directly appended to </w:t>
      </w:r>
      <w:proofErr w:type="spellStart"/>
      <w:r w:rsidRPr="00D816A3">
        <w:rPr>
          <w:rStyle w:val="Codespan"/>
        </w:rPr>
        <w:t>LiftRules</w:t>
      </w:r>
      <w:proofErr w:type="spellEnd"/>
      <w:r>
        <w:rPr>
          <w:lang w:val="en-US"/>
        </w:rPr>
        <w:t xml:space="preserve"> as usual, but done so through </w:t>
      </w:r>
      <w:proofErr w:type="spellStart"/>
      <w:r w:rsidRPr="00D816A3">
        <w:rPr>
          <w:rStyle w:val="Codespan"/>
        </w:rPr>
        <w:t>API.register</w:t>
      </w:r>
      <w:proofErr w:type="spellEnd"/>
      <w:r>
        <w:rPr>
          <w:lang w:val="en-US"/>
        </w:rPr>
        <w:t xml:space="preserve"> method. </w:t>
      </w:r>
      <w:r w:rsidR="00D74DA1">
        <w:rPr>
          <w:lang w:val="en-US"/>
        </w:rPr>
        <w:t xml:space="preserve">This </w:t>
      </w:r>
      <w:r w:rsidR="00D74DA1" w:rsidRPr="00D816A3">
        <w:rPr>
          <w:rStyle w:val="Codespan"/>
        </w:rPr>
        <w:t>API</w:t>
      </w:r>
      <w:r w:rsidR="00D74DA1">
        <w:rPr>
          <w:lang w:val="en-US"/>
        </w:rPr>
        <w:t xml:space="preserve"> object contains the code for logging and Metrics that will transparently activate with e</w:t>
      </w:r>
      <w:r w:rsidR="00A467BA">
        <w:rPr>
          <w:lang w:val="en-US"/>
        </w:rPr>
        <w:t>very endpoint request received.</w:t>
      </w:r>
    </w:p>
    <w:p w:rsidR="00F604B8" w:rsidRDefault="00D74DA1" w:rsidP="0041752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7570D1" w:rsidRPr="00C13476">
        <w:rPr>
          <w:rStyle w:val="Codespan"/>
        </w:rPr>
        <w:t>API.</w:t>
      </w:r>
      <w:r w:rsidRPr="00C13476">
        <w:rPr>
          <w:rStyle w:val="Codespan"/>
        </w:rPr>
        <w:t>register</w:t>
      </w:r>
      <w:proofErr w:type="spellEnd"/>
      <w:r w:rsidR="00C86D1B" w:rsidRPr="00C13476">
        <w:rPr>
          <w:rStyle w:val="Codespan"/>
        </w:rPr>
        <w:t xml:space="preserve"> </w:t>
      </w:r>
      <w:r w:rsidR="007570D1">
        <w:rPr>
          <w:lang w:val="en-US"/>
        </w:rPr>
        <w:t xml:space="preserve">method </w:t>
      </w:r>
      <w:r w:rsidR="00C86D1B">
        <w:rPr>
          <w:lang w:val="en-US"/>
        </w:rPr>
        <w:t>also has the string test supplied as an argument. This test is the prefix added to the URL</w:t>
      </w:r>
      <w:r w:rsidR="005029DA">
        <w:rPr>
          <w:lang w:val="en-US"/>
        </w:rPr>
        <w:t xml:space="preserve"> </w:t>
      </w:r>
      <w:r w:rsidR="00C86D1B">
        <w:rPr>
          <w:lang w:val="en-US"/>
        </w:rPr>
        <w:t>path earlier.</w:t>
      </w:r>
    </w:p>
    <w:p w:rsidR="00DE27DB" w:rsidRDefault="00AB3ED9" w:rsidP="00417520">
      <w:pPr>
        <w:rPr>
          <w:lang w:val="en-US"/>
        </w:rPr>
      </w:pPr>
      <w:r>
        <w:rPr>
          <w:lang w:val="en-US"/>
        </w:rPr>
        <w:t xml:space="preserve">Therefore, you could implement endpoints the same way </w:t>
      </w:r>
      <w:r w:rsidR="00236A3F">
        <w:rPr>
          <w:lang w:val="en-US"/>
        </w:rPr>
        <w:t xml:space="preserve">as usually done </w:t>
      </w:r>
      <w:r>
        <w:rPr>
          <w:lang w:val="en-US"/>
        </w:rPr>
        <w:t>in a Lift framework</w:t>
      </w:r>
      <w:r w:rsidR="00D44537">
        <w:rPr>
          <w:lang w:val="en-US"/>
        </w:rPr>
        <w:t xml:space="preserve">, i.e. using </w:t>
      </w:r>
      <w:proofErr w:type="spellStart"/>
      <w:r w:rsidR="00D44537" w:rsidRPr="00D44537">
        <w:rPr>
          <w:rStyle w:val="Codespan"/>
        </w:rPr>
        <w:t>RestHelper</w:t>
      </w:r>
      <w:proofErr w:type="spellEnd"/>
      <w:r w:rsidR="00B52C98">
        <w:rPr>
          <w:lang w:val="en-US"/>
        </w:rPr>
        <w:t xml:space="preserve"> </w:t>
      </w:r>
      <w:r w:rsidR="00E57A9C">
        <w:rPr>
          <w:lang w:val="en-US"/>
        </w:rPr>
        <w:t xml:space="preserve">like the </w:t>
      </w:r>
      <w:r w:rsidR="00D44537">
        <w:rPr>
          <w:lang w:val="en-US"/>
        </w:rPr>
        <w:t xml:space="preserve">previously mentioned </w:t>
      </w:r>
      <w:r w:rsidR="00D44537" w:rsidRPr="00D44537">
        <w:rPr>
          <w:rStyle w:val="Codespan"/>
        </w:rPr>
        <w:t>Test</w:t>
      </w:r>
      <w:r w:rsidR="00D44537">
        <w:rPr>
          <w:lang w:val="en-US"/>
        </w:rPr>
        <w:t xml:space="preserve"> object.</w:t>
      </w:r>
      <w:r w:rsidR="004D30EE">
        <w:rPr>
          <w:lang w:val="en-US"/>
        </w:rPr>
        <w:t xml:space="preserve"> Just</w:t>
      </w:r>
      <w:r>
        <w:rPr>
          <w:lang w:val="en-US"/>
        </w:rPr>
        <w:t xml:space="preserve"> make sure to use </w:t>
      </w:r>
      <w:proofErr w:type="spellStart"/>
      <w:r w:rsidRPr="00A07F2D">
        <w:rPr>
          <w:rStyle w:val="Codespan"/>
        </w:rPr>
        <w:t>API.register</w:t>
      </w:r>
      <w:proofErr w:type="spellEnd"/>
      <w:r>
        <w:rPr>
          <w:lang w:val="en-US"/>
        </w:rPr>
        <w:t xml:space="preserve"> method in </w:t>
      </w:r>
      <w:r w:rsidR="002E1A7D" w:rsidRPr="002E1A7D">
        <w:rPr>
          <w:rStyle w:val="Codespan"/>
        </w:rPr>
        <w:t>B</w:t>
      </w:r>
      <w:r w:rsidRPr="002E1A7D">
        <w:rPr>
          <w:rStyle w:val="Codespan"/>
        </w:rPr>
        <w:t>oot</w:t>
      </w:r>
      <w:r>
        <w:rPr>
          <w:lang w:val="en-US"/>
        </w:rPr>
        <w:t xml:space="preserve"> </w:t>
      </w:r>
      <w:r w:rsidR="0003717D">
        <w:rPr>
          <w:lang w:val="en-US"/>
        </w:rPr>
        <w:t xml:space="preserve">to activate the endpoints </w:t>
      </w:r>
      <w:r>
        <w:rPr>
          <w:lang w:val="en-US"/>
        </w:rPr>
        <w:t xml:space="preserve">and not the usual </w:t>
      </w:r>
      <w:proofErr w:type="spellStart"/>
      <w:r w:rsidRPr="008563FD">
        <w:rPr>
          <w:rStyle w:val="Codespan"/>
        </w:rPr>
        <w:t>LiftRules.statelessDispatch.append</w:t>
      </w:r>
      <w:proofErr w:type="spellEnd"/>
      <w:r w:rsidR="00CF60D0" w:rsidRPr="008563FD">
        <w:t>.</w:t>
      </w:r>
    </w:p>
    <w:p w:rsidR="00DE27DB" w:rsidRDefault="00DE27DB">
      <w:pPr>
        <w:rPr>
          <w:lang w:val="en-US"/>
        </w:rPr>
      </w:pPr>
      <w:r>
        <w:rPr>
          <w:lang w:val="en-US"/>
        </w:rPr>
        <w:br w:type="page"/>
      </w:r>
    </w:p>
    <w:p w:rsidR="002A72E2" w:rsidRDefault="00DE27DB" w:rsidP="00EF4091">
      <w:pPr>
        <w:pStyle w:val="Heading1"/>
        <w:rPr>
          <w:lang w:val="en-US"/>
        </w:rPr>
      </w:pPr>
      <w:r>
        <w:rPr>
          <w:lang w:val="en-US"/>
        </w:rPr>
        <w:lastRenderedPageBreak/>
        <w:t>Calling other services</w:t>
      </w:r>
    </w:p>
    <w:p w:rsidR="00DE27DB" w:rsidRDefault="00DE27DB" w:rsidP="00417520">
      <w:pPr>
        <w:rPr>
          <w:lang w:val="en-US"/>
        </w:rPr>
      </w:pPr>
      <w:r>
        <w:rPr>
          <w:lang w:val="en-US"/>
        </w:rPr>
        <w:t>The main</w:t>
      </w:r>
      <w:r w:rsidR="000812F4">
        <w:rPr>
          <w:lang w:val="en-US"/>
        </w:rPr>
        <w:t xml:space="preserve"> concern</w:t>
      </w:r>
      <w:r>
        <w:rPr>
          <w:lang w:val="en-US"/>
        </w:rPr>
        <w:t xml:space="preserve"> of developing a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system is the communication between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. This template provides a way to easily make an HTTP request to another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>.</w:t>
      </w:r>
    </w:p>
    <w:p w:rsidR="00DE27DB" w:rsidRDefault="00DE27DB" w:rsidP="00EF4091">
      <w:pPr>
        <w:pStyle w:val="Heading2"/>
        <w:rPr>
          <w:lang w:val="en-US"/>
        </w:rPr>
      </w:pPr>
      <w:r>
        <w:rPr>
          <w:lang w:val="en-US"/>
        </w:rPr>
        <w:t>The current state</w:t>
      </w:r>
      <w:r w:rsidR="00E32020">
        <w:rPr>
          <w:lang w:val="en-US"/>
        </w:rPr>
        <w:t>:</w:t>
      </w:r>
    </w:p>
    <w:p w:rsidR="00E32020" w:rsidRDefault="00E32020" w:rsidP="00E320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Synchronous implementation only (no message queue yet)</w:t>
      </w:r>
    </w:p>
    <w:p w:rsidR="00E32020" w:rsidRDefault="00E32020" w:rsidP="00E32020">
      <w:pPr>
        <w:pStyle w:val="ListParagraph"/>
        <w:numPr>
          <w:ilvl w:val="0"/>
          <w:numId w:val="7"/>
        </w:numPr>
        <w:rPr>
          <w:lang w:val="en-US"/>
        </w:rPr>
      </w:pPr>
      <w:r w:rsidRPr="008563FD">
        <w:rPr>
          <w:rStyle w:val="Codespan"/>
        </w:rPr>
        <w:t>Future</w:t>
      </w:r>
      <w:r>
        <w:rPr>
          <w:lang w:val="en-US"/>
        </w:rPr>
        <w:t>-based</w:t>
      </w:r>
      <w:r w:rsidR="00400010">
        <w:rPr>
          <w:lang w:val="en-US"/>
        </w:rPr>
        <w:t xml:space="preserve"> (non-blocking)</w:t>
      </w:r>
    </w:p>
    <w:p w:rsidR="00E32020" w:rsidRDefault="00E32020" w:rsidP="00E3202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Akka</w:t>
      </w:r>
      <w:proofErr w:type="spellEnd"/>
      <w:r>
        <w:rPr>
          <w:lang w:val="en-US"/>
        </w:rPr>
        <w:t xml:space="preserve">-HTTP implementation </w:t>
      </w:r>
      <w:r w:rsidR="00804BAA">
        <w:rPr>
          <w:lang w:val="en-US"/>
        </w:rPr>
        <w:t>provided</w:t>
      </w:r>
      <w:r w:rsidR="00813D00">
        <w:rPr>
          <w:lang w:val="en-US"/>
        </w:rPr>
        <w:t xml:space="preserve"> (can add your own)</w:t>
      </w:r>
    </w:p>
    <w:p w:rsidR="00E305E5" w:rsidRDefault="00CF42B5" w:rsidP="00E32020">
      <w:pPr>
        <w:pStyle w:val="ListParagraph"/>
        <w:numPr>
          <w:ilvl w:val="0"/>
          <w:numId w:val="7"/>
        </w:numPr>
        <w:rPr>
          <w:lang w:val="en-US"/>
        </w:rPr>
      </w:pPr>
      <w:r w:rsidRPr="005F33B6">
        <w:rPr>
          <w:lang w:val="en-US"/>
        </w:rPr>
        <w:t xml:space="preserve">Have customized </w:t>
      </w:r>
      <w:r w:rsidR="00C31510" w:rsidRPr="005F33B6">
        <w:rPr>
          <w:lang w:val="en-US"/>
        </w:rPr>
        <w:t>Exception</w:t>
      </w:r>
      <w:r w:rsidRPr="005F33B6">
        <w:rPr>
          <w:lang w:val="en-US"/>
        </w:rPr>
        <w:t>s and helper classes</w:t>
      </w:r>
    </w:p>
    <w:p w:rsidR="00E305E5" w:rsidRDefault="00CF42B5" w:rsidP="00E305E5">
      <w:pPr>
        <w:pStyle w:val="ListParagraph"/>
        <w:numPr>
          <w:ilvl w:val="0"/>
          <w:numId w:val="7"/>
        </w:numPr>
        <w:rPr>
          <w:lang w:val="en-US"/>
        </w:rPr>
      </w:pPr>
      <w:r w:rsidRPr="005F33B6">
        <w:rPr>
          <w:lang w:val="en-US"/>
        </w:rPr>
        <w:t>JSON oriented</w:t>
      </w:r>
      <w:r w:rsidR="00E305E5">
        <w:rPr>
          <w:lang w:val="en-US"/>
        </w:rPr>
        <w:t xml:space="preserve"> (no XML/HTML specific helpers)</w:t>
      </w:r>
      <w:r w:rsidR="008368C9">
        <w:rPr>
          <w:lang w:val="en-US"/>
        </w:rPr>
        <w:t>, with some project-based conventions</w:t>
      </w:r>
    </w:p>
    <w:p w:rsidR="00C55D52" w:rsidRDefault="00C55D52" w:rsidP="00C55D52">
      <w:pPr>
        <w:rPr>
          <w:lang w:val="en-US"/>
        </w:rPr>
      </w:pPr>
      <w:r>
        <w:rPr>
          <w:lang w:val="en-US"/>
        </w:rPr>
        <w:t xml:space="preserve">The resource to </w:t>
      </w:r>
      <w:proofErr w:type="spellStart"/>
      <w:r>
        <w:rPr>
          <w:lang w:val="en-US"/>
        </w:rPr>
        <w:t>Akka</w:t>
      </w:r>
      <w:proofErr w:type="spellEnd"/>
      <w:r>
        <w:rPr>
          <w:lang w:val="en-US"/>
        </w:rPr>
        <w:t xml:space="preserve"> HTTP can be found here: </w:t>
      </w:r>
      <w:hyperlink r:id="rId10" w:anchor="http-scala" w:history="1">
        <w:r w:rsidRPr="00CF6124">
          <w:rPr>
            <w:rStyle w:val="Hyperlink"/>
            <w:lang w:val="en-US"/>
          </w:rPr>
          <w:t>http://doc.akka.io/docs/akka/2.4.4/scala/http/#http-scala</w:t>
        </w:r>
      </w:hyperlink>
      <w:r w:rsidR="00A87359">
        <w:rPr>
          <w:lang w:val="en-US"/>
        </w:rPr>
        <w:t>.</w:t>
      </w:r>
      <w:r>
        <w:rPr>
          <w:lang w:val="en-US"/>
        </w:rPr>
        <w:t xml:space="preserve"> </w:t>
      </w:r>
      <w:r w:rsidR="00A87359">
        <w:rPr>
          <w:lang w:val="en-US"/>
        </w:rPr>
        <w:t xml:space="preserve">In particular, this section: </w:t>
      </w:r>
      <w:hyperlink r:id="rId11" w:history="1">
        <w:r w:rsidR="00A87359" w:rsidRPr="00CF6124">
          <w:rPr>
            <w:rStyle w:val="Hyperlink"/>
            <w:lang w:val="en-US"/>
          </w:rPr>
          <w:t>http://doc.akka.io/docs/akka/2.4.4/scala/http/client-side/request-level.html</w:t>
        </w:r>
      </w:hyperlink>
      <w:r w:rsidR="00A87359">
        <w:rPr>
          <w:lang w:val="en-US"/>
        </w:rPr>
        <w:t xml:space="preserve"> </w:t>
      </w:r>
    </w:p>
    <w:p w:rsidR="00CA08B1" w:rsidRDefault="00CA08B1" w:rsidP="00CA08B1">
      <w:pPr>
        <w:pStyle w:val="Heading2"/>
        <w:rPr>
          <w:lang w:val="en-US"/>
        </w:rPr>
      </w:pPr>
      <w:r>
        <w:rPr>
          <w:lang w:val="en-US"/>
        </w:rPr>
        <w:t>Quick use guide</w:t>
      </w:r>
    </w:p>
    <w:p w:rsidR="00372A94" w:rsidRDefault="00232E0C" w:rsidP="00C55D52">
      <w:r>
        <w:rPr>
          <w:lang w:val="en-US"/>
        </w:rPr>
        <w:t>To use, c</w:t>
      </w:r>
      <w:r w:rsidR="00372A94">
        <w:rPr>
          <w:lang w:val="en-US"/>
        </w:rPr>
        <w:t xml:space="preserve">reate a class or object (or trait) and extends </w:t>
      </w:r>
      <w:proofErr w:type="spellStart"/>
      <w:r w:rsidR="00372A94" w:rsidRPr="008563FD">
        <w:rPr>
          <w:rStyle w:val="Codespan"/>
        </w:rPr>
        <w:t>AkkaHttpCaller</w:t>
      </w:r>
      <w:proofErr w:type="spellEnd"/>
      <w:r w:rsidR="00372A94" w:rsidRPr="00372A94">
        <w:t xml:space="preserve">, then use the method </w:t>
      </w:r>
      <w:r w:rsidR="00372A94" w:rsidRPr="00372A94">
        <w:rPr>
          <w:rStyle w:val="Codespan"/>
        </w:rPr>
        <w:t>call</w:t>
      </w:r>
      <w:r w:rsidR="00372A94" w:rsidRPr="00372A94">
        <w:t xml:space="preserve"> or other</w:t>
      </w:r>
      <w:r w:rsidR="00372A94">
        <w:t xml:space="preserve"> convenience methods to make a HTTP request.</w:t>
      </w:r>
    </w:p>
    <w:p w:rsidR="00A774A0" w:rsidRDefault="00A774A0" w:rsidP="00F30A9E">
      <w:pPr>
        <w:pStyle w:val="CodeBlock"/>
      </w:pPr>
      <w:r>
        <w:t>//don’t forget imports</w:t>
      </w:r>
    </w:p>
    <w:p w:rsidR="00232E0C" w:rsidRDefault="00232E0C" w:rsidP="00F30A9E">
      <w:pPr>
        <w:pStyle w:val="CodeBlock"/>
      </w:pPr>
    </w:p>
    <w:p w:rsidR="00372A94" w:rsidRDefault="00F30A9E" w:rsidP="00F30A9E">
      <w:pPr>
        <w:pStyle w:val="CodeBlock"/>
      </w:pPr>
      <w:proofErr w:type="gramStart"/>
      <w:r>
        <w:t>object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 xml:space="preserve"> extends </w:t>
      </w:r>
      <w:proofErr w:type="spellStart"/>
      <w:r>
        <w:t>AkkaHttpCaller</w:t>
      </w:r>
      <w:proofErr w:type="spellEnd"/>
      <w:r w:rsidR="008D701D">
        <w:t xml:space="preserve"> {</w:t>
      </w:r>
    </w:p>
    <w:p w:rsidR="008D701D" w:rsidRDefault="008D701D" w:rsidP="00F30A9E">
      <w:pPr>
        <w:pStyle w:val="CodeBlock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whatIsShazbot</w:t>
      </w:r>
      <w:proofErr w:type="spellEnd"/>
      <w:r>
        <w:t>: Future[</w:t>
      </w:r>
      <w:proofErr w:type="spellStart"/>
      <w:r>
        <w:t>HttpResponse</w:t>
      </w:r>
      <w:proofErr w:type="spellEnd"/>
      <w:r>
        <w:t xml:space="preserve">] = </w:t>
      </w:r>
    </w:p>
    <w:p w:rsidR="008D701D" w:rsidRDefault="008D701D" w:rsidP="00F30A9E">
      <w:pPr>
        <w:pStyle w:val="CodeBlock"/>
      </w:pPr>
      <w:r>
        <w:tab/>
      </w:r>
      <w:r>
        <w:tab/>
      </w:r>
      <w:proofErr w:type="gramStart"/>
      <w:r>
        <w:t>get(</w:t>
      </w:r>
      <w:proofErr w:type="gramEnd"/>
      <w:r>
        <w:t>"http://example.com/search", Map("q" -&gt; "</w:t>
      </w:r>
      <w:proofErr w:type="spellStart"/>
      <w:r>
        <w:t>shazbot</w:t>
      </w:r>
      <w:proofErr w:type="spellEnd"/>
      <w:r>
        <w:t>"))</w:t>
      </w:r>
    </w:p>
    <w:p w:rsidR="008D701D" w:rsidRDefault="008D701D" w:rsidP="00F30A9E">
      <w:pPr>
        <w:pStyle w:val="CodeBlock"/>
      </w:pPr>
      <w:r>
        <w:t>}</w:t>
      </w:r>
    </w:p>
    <w:p w:rsidR="00232E0C" w:rsidRDefault="00232E0C" w:rsidP="00F30A9E">
      <w:pPr>
        <w:pStyle w:val="CodeBlock"/>
      </w:pPr>
    </w:p>
    <w:p w:rsidR="00F30A9E" w:rsidRDefault="00F30A9E" w:rsidP="00F30A9E">
      <w:pPr>
        <w:pStyle w:val="CodeBlock"/>
      </w:pPr>
      <w:r>
        <w:t>// then</w:t>
      </w:r>
      <w:r w:rsidR="00232E0C">
        <w:t xml:space="preserve"> to use</w:t>
      </w:r>
    </w:p>
    <w:p w:rsidR="00F30A9E" w:rsidRPr="00372A94" w:rsidRDefault="00F30A9E" w:rsidP="00F30A9E">
      <w:pPr>
        <w:pStyle w:val="CodeBlock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vgsResponse</w:t>
      </w:r>
      <w:proofErr w:type="spellEnd"/>
      <w:r w:rsidR="008D701D">
        <w:t xml:space="preserve"> </w:t>
      </w:r>
      <w:r>
        <w:t xml:space="preserve">= </w:t>
      </w:r>
      <w:proofErr w:type="spellStart"/>
      <w:r w:rsidR="008D701D">
        <w:t>M</w:t>
      </w:r>
      <w:r>
        <w:t>yService.</w:t>
      </w:r>
      <w:r w:rsidR="008D701D">
        <w:t>whatIsShazbot</w:t>
      </w:r>
      <w:proofErr w:type="spellEnd"/>
    </w:p>
    <w:p w:rsidR="00CA08B1" w:rsidRDefault="00CA08B1" w:rsidP="00CA08B1">
      <w:pPr>
        <w:pStyle w:val="Heading2"/>
        <w:rPr>
          <w:lang w:val="en-US"/>
        </w:rPr>
      </w:pPr>
      <w:r>
        <w:rPr>
          <w:lang w:val="en-US"/>
        </w:rPr>
        <w:t>Digging deeper</w:t>
      </w:r>
    </w:p>
    <w:p w:rsidR="00B2721C" w:rsidRDefault="00232E0C" w:rsidP="005F33B6">
      <w:pPr>
        <w:rPr>
          <w:lang w:val="en-US"/>
        </w:rPr>
      </w:pPr>
      <w:r>
        <w:rPr>
          <w:lang w:val="en-US"/>
        </w:rPr>
        <w:t>For better understanding</w:t>
      </w:r>
      <w:r w:rsidR="005F33B6">
        <w:rPr>
          <w:lang w:val="en-US"/>
        </w:rPr>
        <w:t xml:space="preserve">, first let’s take a look at the </w:t>
      </w:r>
      <w:r w:rsidR="005F33B6" w:rsidRPr="005F33B6">
        <w:rPr>
          <w:lang w:val="en-US"/>
        </w:rPr>
        <w:t xml:space="preserve">trait </w:t>
      </w:r>
      <w:proofErr w:type="spellStart"/>
      <w:r w:rsidR="00854A69" w:rsidRPr="008563FD">
        <w:rPr>
          <w:rStyle w:val="Codespan"/>
        </w:rPr>
        <w:t>AkkaHttpCaller</w:t>
      </w:r>
      <w:proofErr w:type="spellEnd"/>
      <w:r w:rsidR="00854A69">
        <w:rPr>
          <w:lang w:val="en-US"/>
        </w:rPr>
        <w:t xml:space="preserve"> </w:t>
      </w:r>
      <w:r w:rsidR="005F33B6">
        <w:rPr>
          <w:lang w:val="en-US"/>
        </w:rPr>
        <w:t xml:space="preserve">in </w:t>
      </w:r>
      <w:r w:rsidR="006E4AB7" w:rsidRPr="008563FD">
        <w:rPr>
          <w:rStyle w:val="Codespan"/>
        </w:rPr>
        <w:t>//</w:t>
      </w:r>
      <w:r w:rsidR="005F33B6" w:rsidRPr="008563FD">
        <w:rPr>
          <w:rStyle w:val="Codespan"/>
        </w:rPr>
        <w:t>/service/</w:t>
      </w:r>
      <w:r w:rsidR="00854A69" w:rsidRPr="008563FD">
        <w:rPr>
          <w:rStyle w:val="Codespan"/>
        </w:rPr>
        <w:t>implementations</w:t>
      </w:r>
      <w:r w:rsidR="005F33B6" w:rsidRPr="008563FD">
        <w:rPr>
          <w:rStyle w:val="Codespan"/>
        </w:rPr>
        <w:t>/</w:t>
      </w:r>
      <w:proofErr w:type="spellStart"/>
      <w:r w:rsidR="00854A69" w:rsidRPr="008563FD">
        <w:rPr>
          <w:rStyle w:val="Codespan"/>
        </w:rPr>
        <w:t>Akka</w:t>
      </w:r>
      <w:r w:rsidR="005F33B6" w:rsidRPr="008563FD">
        <w:rPr>
          <w:rStyle w:val="Codespan"/>
        </w:rPr>
        <w:t>.scala</w:t>
      </w:r>
      <w:proofErr w:type="spellEnd"/>
      <w:r w:rsidR="000B7132">
        <w:rPr>
          <w:lang w:val="en-US"/>
        </w:rPr>
        <w:t xml:space="preserve">. The </w:t>
      </w:r>
      <w:r w:rsidR="00F00014">
        <w:rPr>
          <w:lang w:val="en-US"/>
        </w:rPr>
        <w:t xml:space="preserve">first thing to point out is that it </w:t>
      </w:r>
      <w:r>
        <w:rPr>
          <w:lang w:val="en-US"/>
        </w:rPr>
        <w:t xml:space="preserve">extends </w:t>
      </w:r>
      <w:proofErr w:type="spellStart"/>
      <w:r w:rsidRPr="008563FD">
        <w:rPr>
          <w:rStyle w:val="Codespan"/>
        </w:rPr>
        <w:t>HttpServiceDelegate</w:t>
      </w:r>
      <w:proofErr w:type="spellEnd"/>
      <w:r>
        <w:rPr>
          <w:lang w:val="en-US"/>
        </w:rPr>
        <w:t xml:space="preserve"> </w:t>
      </w:r>
      <w:r w:rsidRPr="008563FD">
        <w:t>(</w:t>
      </w:r>
      <w:r w:rsidRPr="008563FD">
        <w:rPr>
          <w:rStyle w:val="Codespan"/>
        </w:rPr>
        <w:t>///service/</w:t>
      </w:r>
      <w:proofErr w:type="spellStart"/>
      <w:r w:rsidRPr="008563FD">
        <w:rPr>
          <w:rStyle w:val="Codespan"/>
        </w:rPr>
        <w:t>baseProvider</w:t>
      </w:r>
      <w:proofErr w:type="spellEnd"/>
      <w:r w:rsidRPr="008563FD">
        <w:rPr>
          <w:rStyle w:val="Codespan"/>
        </w:rPr>
        <w:t>/</w:t>
      </w:r>
      <w:proofErr w:type="spellStart"/>
      <w:r w:rsidRPr="008563FD">
        <w:rPr>
          <w:rStyle w:val="Codespan"/>
        </w:rPr>
        <w:t>delegator.scala</w:t>
      </w:r>
      <w:proofErr w:type="spellEnd"/>
      <w:r w:rsidRPr="008563FD">
        <w:t>)</w:t>
      </w:r>
      <w:r>
        <w:t xml:space="preserve"> along with the method</w:t>
      </w:r>
      <w:r w:rsidR="000B7132">
        <w:rPr>
          <w:lang w:val="en-US"/>
        </w:rPr>
        <w:t xml:space="preserve"> </w:t>
      </w:r>
      <w:r w:rsidR="000B7132" w:rsidRPr="0073434C">
        <w:rPr>
          <w:rStyle w:val="Codespan"/>
        </w:rPr>
        <w:t>call</w:t>
      </w:r>
      <w:r w:rsidR="00B869FB" w:rsidRPr="00C41635">
        <w:t xml:space="preserve"> with signature </w:t>
      </w:r>
      <w:r w:rsidR="00B869FB">
        <w:rPr>
          <w:rStyle w:val="Codespan"/>
        </w:rPr>
        <w:t xml:space="preserve">Request -&gt; </w:t>
      </w:r>
      <w:proofErr w:type="gramStart"/>
      <w:r w:rsidR="00B869FB">
        <w:rPr>
          <w:rStyle w:val="Codespan"/>
        </w:rPr>
        <w:t>Future[</w:t>
      </w:r>
      <w:proofErr w:type="gramEnd"/>
      <w:r w:rsidR="00B869FB">
        <w:rPr>
          <w:rStyle w:val="Codespan"/>
        </w:rPr>
        <w:t>Response]</w:t>
      </w:r>
      <w:r w:rsidR="000B7132" w:rsidRPr="008563FD">
        <w:t>.</w:t>
      </w:r>
      <w:r w:rsidR="000B7132">
        <w:rPr>
          <w:lang w:val="en-US"/>
        </w:rPr>
        <w:t xml:space="preserve"> This </w:t>
      </w:r>
      <w:r>
        <w:rPr>
          <w:lang w:val="en-US"/>
        </w:rPr>
        <w:t xml:space="preserve">method </w:t>
      </w:r>
      <w:r w:rsidR="00493B64">
        <w:rPr>
          <w:lang w:val="en-US"/>
        </w:rPr>
        <w:t xml:space="preserve">is the main </w:t>
      </w:r>
      <w:r w:rsidR="000B7132">
        <w:rPr>
          <w:lang w:val="en-US"/>
        </w:rPr>
        <w:t xml:space="preserve">method </w:t>
      </w:r>
      <w:r w:rsidR="00493B64">
        <w:rPr>
          <w:lang w:val="en-US"/>
        </w:rPr>
        <w:t xml:space="preserve">that will </w:t>
      </w:r>
      <w:r w:rsidR="00C10C14">
        <w:rPr>
          <w:lang w:val="en-US"/>
        </w:rPr>
        <w:t xml:space="preserve">return a </w:t>
      </w:r>
      <w:r w:rsidR="00C10C14" w:rsidRPr="008563FD">
        <w:rPr>
          <w:rStyle w:val="Codespan"/>
        </w:rPr>
        <w:t>Future</w:t>
      </w:r>
      <w:r w:rsidR="00C10C14">
        <w:rPr>
          <w:lang w:val="en-US"/>
        </w:rPr>
        <w:t xml:space="preserve"> of the response. It can be used as a basic way to make a HTTP request. </w:t>
      </w:r>
    </w:p>
    <w:p w:rsidR="005F33B6" w:rsidRDefault="00B2721C" w:rsidP="005F33B6">
      <w:pPr>
        <w:rPr>
          <w:lang w:val="en-US"/>
        </w:rPr>
      </w:pPr>
      <w:r>
        <w:rPr>
          <w:lang w:val="en-US"/>
        </w:rPr>
        <w:t xml:space="preserve">But to make life easier, the trait </w:t>
      </w:r>
      <w:proofErr w:type="spellStart"/>
      <w:r w:rsidRPr="008563FD">
        <w:rPr>
          <w:rStyle w:val="Codespan"/>
        </w:rPr>
        <w:t>AkkaHttpCaller</w:t>
      </w:r>
      <w:proofErr w:type="spellEnd"/>
      <w:r>
        <w:rPr>
          <w:lang w:val="en-US"/>
        </w:rPr>
        <w:t xml:space="preserve"> itself has several convenient methods to easily make requests </w:t>
      </w:r>
      <w:r w:rsidR="00F1375E">
        <w:rPr>
          <w:lang w:val="en-US"/>
        </w:rPr>
        <w:t>for various HTTP verbs</w:t>
      </w:r>
      <w:r w:rsidR="00AC3A36">
        <w:rPr>
          <w:lang w:val="en-US"/>
        </w:rPr>
        <w:t xml:space="preserve"> (e.g. GET, POST)</w:t>
      </w:r>
      <w:r w:rsidR="00F1375E">
        <w:rPr>
          <w:lang w:val="en-US"/>
        </w:rPr>
        <w:t xml:space="preserve"> </w:t>
      </w:r>
      <w:r w:rsidR="003E6C0A">
        <w:rPr>
          <w:lang w:val="en-US"/>
        </w:rPr>
        <w:t xml:space="preserve">with </w:t>
      </w:r>
      <w:r w:rsidR="00790F53">
        <w:rPr>
          <w:lang w:val="en-US"/>
        </w:rPr>
        <w:t>easier-to-</w:t>
      </w:r>
      <w:r w:rsidR="003E6C0A">
        <w:rPr>
          <w:lang w:val="en-US"/>
        </w:rPr>
        <w:t>use arguments</w:t>
      </w:r>
      <w:r w:rsidR="00BE0402">
        <w:rPr>
          <w:lang w:val="en-US"/>
        </w:rPr>
        <w:t xml:space="preserve">, such as </w:t>
      </w:r>
      <w:r w:rsidR="00BE0402" w:rsidRPr="008563FD">
        <w:rPr>
          <w:rStyle w:val="Codespan"/>
        </w:rPr>
        <w:t>get</w:t>
      </w:r>
      <w:r w:rsidR="00BE0402">
        <w:rPr>
          <w:lang w:val="en-US"/>
        </w:rPr>
        <w:t xml:space="preserve"> and </w:t>
      </w:r>
      <w:proofErr w:type="spellStart"/>
      <w:r w:rsidR="00BE0402" w:rsidRPr="008563FD">
        <w:rPr>
          <w:rStyle w:val="Codespan"/>
        </w:rPr>
        <w:t>postJson</w:t>
      </w:r>
      <w:proofErr w:type="spellEnd"/>
      <w:r w:rsidR="003E6C0A">
        <w:rPr>
          <w:lang w:val="en-US"/>
        </w:rPr>
        <w:t>. It also include</w:t>
      </w:r>
      <w:r w:rsidR="00497EBA">
        <w:rPr>
          <w:lang w:val="en-US"/>
        </w:rPr>
        <w:t>s</w:t>
      </w:r>
      <w:r w:rsidR="003E6C0A">
        <w:rPr>
          <w:lang w:val="en-US"/>
        </w:rPr>
        <w:t xml:space="preserve"> response parser and a </w:t>
      </w:r>
      <w:r w:rsidR="00E3096E">
        <w:rPr>
          <w:lang w:val="en-US"/>
        </w:rPr>
        <w:t>method</w:t>
      </w:r>
      <w:r w:rsidR="003E6C0A">
        <w:rPr>
          <w:lang w:val="en-US"/>
        </w:rPr>
        <w:t xml:space="preserve"> to convert </w:t>
      </w:r>
      <w:proofErr w:type="spellStart"/>
      <w:r w:rsidR="003E6C0A">
        <w:rPr>
          <w:lang w:val="en-US"/>
        </w:rPr>
        <w:t>Akka</w:t>
      </w:r>
      <w:r w:rsidR="008563FD">
        <w:rPr>
          <w:lang w:val="en-US"/>
        </w:rPr>
        <w:t>’s</w:t>
      </w:r>
      <w:proofErr w:type="spellEnd"/>
      <w:r w:rsidR="003E6C0A">
        <w:rPr>
          <w:lang w:val="en-US"/>
        </w:rPr>
        <w:t xml:space="preserve"> </w:t>
      </w:r>
      <w:proofErr w:type="spellStart"/>
      <w:r w:rsidR="008563FD" w:rsidRPr="008563FD">
        <w:rPr>
          <w:rStyle w:val="Codespan"/>
        </w:rPr>
        <w:t>HttpRe</w:t>
      </w:r>
      <w:r w:rsidR="003E6C0A" w:rsidRPr="008563FD">
        <w:rPr>
          <w:rStyle w:val="Codespan"/>
        </w:rPr>
        <w:t>sponse</w:t>
      </w:r>
      <w:proofErr w:type="spellEnd"/>
      <w:r w:rsidR="003E6C0A">
        <w:rPr>
          <w:lang w:val="en-US"/>
        </w:rPr>
        <w:t xml:space="preserve"> to </w:t>
      </w:r>
      <w:proofErr w:type="spellStart"/>
      <w:r w:rsidR="003E6C0A" w:rsidRPr="008563FD">
        <w:rPr>
          <w:rStyle w:val="Codespan"/>
        </w:rPr>
        <w:t>LiftResponse</w:t>
      </w:r>
      <w:proofErr w:type="spellEnd"/>
      <w:r w:rsidR="00C454AA">
        <w:rPr>
          <w:lang w:val="en-US"/>
        </w:rPr>
        <w:t>.</w:t>
      </w:r>
    </w:p>
    <w:p w:rsidR="00A87359" w:rsidRDefault="003E6C0A" w:rsidP="005F33B6">
      <w:pPr>
        <w:rPr>
          <w:lang w:val="en-US"/>
        </w:rPr>
      </w:pPr>
      <w:r>
        <w:rPr>
          <w:lang w:val="en-US"/>
        </w:rPr>
        <w:t xml:space="preserve">An </w:t>
      </w:r>
      <w:r w:rsidR="00BE0402">
        <w:rPr>
          <w:lang w:val="en-US"/>
        </w:rPr>
        <w:t xml:space="preserve">example of how to implement </w:t>
      </w:r>
      <w:r w:rsidR="0061296D">
        <w:rPr>
          <w:lang w:val="en-US"/>
        </w:rPr>
        <w:t xml:space="preserve">a service communication is the object </w:t>
      </w:r>
      <w:proofErr w:type="spellStart"/>
      <w:r w:rsidR="0061296D" w:rsidRPr="00580758">
        <w:rPr>
          <w:rStyle w:val="Codespan"/>
        </w:rPr>
        <w:t>UserService</w:t>
      </w:r>
      <w:proofErr w:type="spellEnd"/>
      <w:r w:rsidR="0061296D">
        <w:rPr>
          <w:lang w:val="en-US"/>
        </w:rPr>
        <w:t xml:space="preserve">, found at </w:t>
      </w:r>
      <w:r w:rsidR="002C75A0" w:rsidRPr="00580758">
        <w:rPr>
          <w:rStyle w:val="Codespan"/>
        </w:rPr>
        <w:t>///service/</w:t>
      </w:r>
      <w:proofErr w:type="spellStart"/>
      <w:r w:rsidR="002C75A0" w:rsidRPr="00580758">
        <w:rPr>
          <w:rStyle w:val="Codespan"/>
        </w:rPr>
        <w:t>UserService.scala</w:t>
      </w:r>
      <w:proofErr w:type="spellEnd"/>
      <w:r w:rsidR="00DF25C8">
        <w:rPr>
          <w:lang w:val="en-US"/>
        </w:rPr>
        <w:t xml:space="preserve">. Simply extend </w:t>
      </w:r>
      <w:proofErr w:type="spellStart"/>
      <w:r w:rsidR="00DF25C8" w:rsidRPr="00580758">
        <w:rPr>
          <w:rStyle w:val="Codespan"/>
        </w:rPr>
        <w:t>AkkaHttpCaller</w:t>
      </w:r>
      <w:proofErr w:type="spellEnd"/>
      <w:r w:rsidR="00DF25C8">
        <w:rPr>
          <w:lang w:val="en-US"/>
        </w:rPr>
        <w:t xml:space="preserve">, </w:t>
      </w:r>
      <w:r w:rsidR="00CE2176">
        <w:rPr>
          <w:lang w:val="en-US"/>
        </w:rPr>
        <w:t>and you will have the necessary concrete method</w:t>
      </w:r>
      <w:r w:rsidR="00A87359">
        <w:rPr>
          <w:lang w:val="en-US"/>
        </w:rPr>
        <w:t>s</w:t>
      </w:r>
      <w:r w:rsidR="00CE2176">
        <w:rPr>
          <w:lang w:val="en-US"/>
        </w:rPr>
        <w:t xml:space="preserve"> to make a HTTP call. The only crucial missing piece is the UR</w:t>
      </w:r>
      <w:r w:rsidR="001F3A78">
        <w:rPr>
          <w:lang w:val="en-US"/>
        </w:rPr>
        <w:t>I</w:t>
      </w:r>
      <w:r w:rsidR="00CE2176">
        <w:rPr>
          <w:lang w:val="en-US"/>
        </w:rPr>
        <w:t xml:space="preserve"> of the target </w:t>
      </w:r>
      <w:proofErr w:type="spellStart"/>
      <w:r w:rsidR="00CE2176">
        <w:rPr>
          <w:lang w:val="en-US"/>
        </w:rPr>
        <w:t>microservice</w:t>
      </w:r>
      <w:proofErr w:type="spellEnd"/>
      <w:r w:rsidR="001E3C5E">
        <w:rPr>
          <w:lang w:val="en-US"/>
        </w:rPr>
        <w:t xml:space="preserve"> resource</w:t>
      </w:r>
      <w:r w:rsidR="00CE2176">
        <w:rPr>
          <w:lang w:val="en-US"/>
        </w:rPr>
        <w:t xml:space="preserve">, which is left to you to </w:t>
      </w:r>
      <w:r w:rsidR="00C30BB4">
        <w:rPr>
          <w:lang w:val="en-US"/>
        </w:rPr>
        <w:t xml:space="preserve">materialize either by </w:t>
      </w:r>
      <w:r w:rsidR="00580758">
        <w:rPr>
          <w:lang w:val="en-US"/>
        </w:rPr>
        <w:t>hard-cod</w:t>
      </w:r>
      <w:r w:rsidR="00A87DC1">
        <w:rPr>
          <w:lang w:val="en-US"/>
        </w:rPr>
        <w:t>ing/</w:t>
      </w:r>
      <w:r w:rsidR="00DB698D">
        <w:rPr>
          <w:lang w:val="en-US"/>
        </w:rPr>
        <w:t xml:space="preserve">property </w:t>
      </w:r>
      <w:r w:rsidR="00A87DC1">
        <w:rPr>
          <w:lang w:val="en-US"/>
        </w:rPr>
        <w:t>configuration</w:t>
      </w:r>
      <w:r w:rsidR="00580758">
        <w:rPr>
          <w:lang w:val="en-US"/>
        </w:rPr>
        <w:t xml:space="preserve"> or otherwise.</w:t>
      </w:r>
    </w:p>
    <w:p w:rsidR="00CA08B1" w:rsidRPr="00CA08B1" w:rsidRDefault="00CA08B1" w:rsidP="00CA08B1">
      <w:pPr>
        <w:pStyle w:val="Heading3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 w:rsidRPr="00CA08B1">
        <w:t>parseAndProcessJsonResponse</w:t>
      </w:r>
      <w:proofErr w:type="spellEnd"/>
    </w:p>
    <w:p w:rsidR="008368C9" w:rsidRDefault="00CA08B1" w:rsidP="005F33B6">
      <w:pPr>
        <w:rPr>
          <w:lang w:val="en-US"/>
        </w:rPr>
      </w:pPr>
      <w:r>
        <w:rPr>
          <w:lang w:val="en-US"/>
        </w:rPr>
        <w:t xml:space="preserve">In </w:t>
      </w:r>
      <w:r w:rsidR="002C406C">
        <w:rPr>
          <w:lang w:val="en-US"/>
        </w:rPr>
        <w:t xml:space="preserve">object </w:t>
      </w:r>
      <w:proofErr w:type="spellStart"/>
      <w:r w:rsidRPr="002C406C">
        <w:rPr>
          <w:rStyle w:val="Codespan"/>
        </w:rPr>
        <w:t>UserService</w:t>
      </w:r>
      <w:proofErr w:type="spellEnd"/>
      <w:r>
        <w:rPr>
          <w:lang w:val="en-US"/>
        </w:rPr>
        <w:t>, you might notice the use of</w:t>
      </w:r>
      <w:r w:rsidR="00E305E5">
        <w:rPr>
          <w:lang w:val="en-US"/>
        </w:rPr>
        <w:t xml:space="preserve"> </w:t>
      </w:r>
      <w:proofErr w:type="spellStart"/>
      <w:r w:rsidR="00E305E5" w:rsidRPr="009B77E9">
        <w:rPr>
          <w:rStyle w:val="Codespan"/>
        </w:rPr>
        <w:t>parseAndProcessJsonResponse</w:t>
      </w:r>
      <w:proofErr w:type="spellEnd"/>
      <w:r w:rsidRPr="00CA08B1">
        <w:t>.</w:t>
      </w:r>
      <w:r w:rsidR="00E305E5">
        <w:rPr>
          <w:lang w:val="en-US"/>
        </w:rPr>
        <w:t xml:space="preserve"> </w:t>
      </w:r>
      <w:r>
        <w:rPr>
          <w:lang w:val="en-US"/>
        </w:rPr>
        <w:t xml:space="preserve">This method </w:t>
      </w:r>
      <w:r w:rsidR="00E305E5">
        <w:rPr>
          <w:lang w:val="en-US"/>
        </w:rPr>
        <w:t xml:space="preserve">helps to easily </w:t>
      </w:r>
      <w:r w:rsidR="004F337C">
        <w:rPr>
          <w:lang w:val="en-US"/>
        </w:rPr>
        <w:t xml:space="preserve">parse </w:t>
      </w:r>
      <w:r>
        <w:rPr>
          <w:lang w:val="en-US"/>
        </w:rPr>
        <w:t xml:space="preserve">a </w:t>
      </w:r>
      <w:r w:rsidR="004F337C">
        <w:rPr>
          <w:lang w:val="en-US"/>
        </w:rPr>
        <w:t xml:space="preserve">JSON </w:t>
      </w:r>
      <w:r w:rsidR="002C406C">
        <w:rPr>
          <w:lang w:val="en-US"/>
        </w:rPr>
        <w:t xml:space="preserve">into a </w:t>
      </w:r>
      <w:proofErr w:type="spellStart"/>
      <w:r w:rsidRPr="00CA08B1">
        <w:rPr>
          <w:rStyle w:val="Codespan"/>
        </w:rPr>
        <w:t>JValue</w:t>
      </w:r>
      <w:proofErr w:type="spellEnd"/>
      <w:r w:rsidR="002C406C" w:rsidRPr="002C406C">
        <w:t xml:space="preserve">, and let you convert the </w:t>
      </w:r>
      <w:proofErr w:type="spellStart"/>
      <w:r w:rsidR="002C406C" w:rsidRPr="002C406C">
        <w:t>JValue</w:t>
      </w:r>
      <w:proofErr w:type="spellEnd"/>
      <w:r w:rsidR="002C406C" w:rsidRPr="002C406C">
        <w:t xml:space="preserve"> to any type</w:t>
      </w:r>
      <w:r w:rsidR="002C406C">
        <w:rPr>
          <w:lang w:val="en-US"/>
        </w:rPr>
        <w:t xml:space="preserve">. The first argument expect a </w:t>
      </w:r>
      <w:proofErr w:type="gramStart"/>
      <w:r w:rsidR="002C406C" w:rsidRPr="002C406C">
        <w:rPr>
          <w:rStyle w:val="Codespan"/>
        </w:rPr>
        <w:t>Future[</w:t>
      </w:r>
      <w:proofErr w:type="gramEnd"/>
      <w:r w:rsidR="002C406C" w:rsidRPr="002C406C">
        <w:rPr>
          <w:rStyle w:val="Codespan"/>
        </w:rPr>
        <w:t>Response]</w:t>
      </w:r>
      <w:r w:rsidR="00CE0DDD">
        <w:rPr>
          <w:lang w:val="en-US"/>
        </w:rPr>
        <w:t xml:space="preserve"> </w:t>
      </w:r>
      <w:r w:rsidR="002C406C">
        <w:rPr>
          <w:lang w:val="en-US"/>
        </w:rPr>
        <w:t>and t</w:t>
      </w:r>
      <w:r w:rsidR="008368C9">
        <w:rPr>
          <w:lang w:val="en-US"/>
        </w:rPr>
        <w:t xml:space="preserve">he </w:t>
      </w:r>
      <w:r w:rsidR="002C406C">
        <w:rPr>
          <w:lang w:val="en-US"/>
        </w:rPr>
        <w:t xml:space="preserve">second argument </w:t>
      </w:r>
      <w:r w:rsidR="009B77E9">
        <w:rPr>
          <w:lang w:val="en-US"/>
        </w:rPr>
        <w:t xml:space="preserve">expects an </w:t>
      </w:r>
      <w:proofErr w:type="spellStart"/>
      <w:r w:rsidRPr="00CA08B1">
        <w:rPr>
          <w:rStyle w:val="Codespan"/>
        </w:rPr>
        <w:t>JValue</w:t>
      </w:r>
      <w:proofErr w:type="spellEnd"/>
      <w:r w:rsidRPr="00CA08B1">
        <w:rPr>
          <w:rStyle w:val="Codespan"/>
        </w:rPr>
        <w:t xml:space="preserve"> -&gt; </w:t>
      </w:r>
      <w:r w:rsidR="009B77E9" w:rsidRPr="00CA08B1">
        <w:rPr>
          <w:rStyle w:val="Codespan"/>
        </w:rPr>
        <w:t>Option</w:t>
      </w:r>
      <w:r>
        <w:rPr>
          <w:rStyle w:val="Codespan"/>
        </w:rPr>
        <w:t>[T</w:t>
      </w:r>
      <w:r w:rsidRPr="00CA08B1">
        <w:rPr>
          <w:rStyle w:val="Codespan"/>
        </w:rPr>
        <w:t>]</w:t>
      </w:r>
      <w:r w:rsidRPr="00CA08B1">
        <w:t xml:space="preserve">, where </w:t>
      </w:r>
      <w:r w:rsidRPr="00CA08B1">
        <w:rPr>
          <w:rStyle w:val="Codespan"/>
        </w:rPr>
        <w:t>T</w:t>
      </w:r>
      <w:r w:rsidRPr="00CA08B1">
        <w:t xml:space="preserve"> is any type of your conversion</w:t>
      </w:r>
      <w:r w:rsidR="00CE0DDD">
        <w:rPr>
          <w:lang w:val="en-US"/>
        </w:rPr>
        <w:t xml:space="preserve">. A </w:t>
      </w:r>
      <w:r w:rsidR="00CE0DDD" w:rsidRPr="009B77E9">
        <w:rPr>
          <w:rStyle w:val="Codespan"/>
        </w:rPr>
        <w:t>Some</w:t>
      </w:r>
      <w:r w:rsidR="00CE0DDD">
        <w:rPr>
          <w:lang w:val="en-US"/>
        </w:rPr>
        <w:t xml:space="preserve"> will results in </w:t>
      </w:r>
      <w:r w:rsidR="00CE0DDD" w:rsidRPr="009B77E9">
        <w:rPr>
          <w:rStyle w:val="Codespan"/>
        </w:rPr>
        <w:t>Success</w:t>
      </w:r>
      <w:r w:rsidR="009B77E9">
        <w:rPr>
          <w:lang w:val="en-US"/>
        </w:rPr>
        <w:t xml:space="preserve">ful </w:t>
      </w:r>
      <w:r w:rsidR="007923E9" w:rsidRPr="009B77E9">
        <w:rPr>
          <w:rStyle w:val="Codespan"/>
        </w:rPr>
        <w:t>Future</w:t>
      </w:r>
      <w:r w:rsidR="00CE0DDD">
        <w:rPr>
          <w:lang w:val="en-US"/>
        </w:rPr>
        <w:t xml:space="preserve"> while a </w:t>
      </w:r>
      <w:proofErr w:type="gramStart"/>
      <w:r w:rsidR="00CE0DDD" w:rsidRPr="009B77E9">
        <w:rPr>
          <w:rStyle w:val="Codespan"/>
        </w:rPr>
        <w:t>None</w:t>
      </w:r>
      <w:proofErr w:type="gramEnd"/>
      <w:r w:rsidR="00CE0DDD">
        <w:rPr>
          <w:lang w:val="en-US"/>
        </w:rPr>
        <w:t xml:space="preserve"> will cause the </w:t>
      </w:r>
      <w:r w:rsidR="00CE0DDD" w:rsidRPr="009B77E9">
        <w:rPr>
          <w:rStyle w:val="Codespan"/>
        </w:rPr>
        <w:t>Future</w:t>
      </w:r>
      <w:r w:rsidR="00CE0DDD">
        <w:rPr>
          <w:lang w:val="en-US"/>
        </w:rPr>
        <w:t xml:space="preserve"> to result in </w:t>
      </w:r>
      <w:r w:rsidR="00CE0DDD" w:rsidRPr="009B77E9">
        <w:rPr>
          <w:rStyle w:val="Codespan"/>
        </w:rPr>
        <w:t>Failure</w:t>
      </w:r>
      <w:r w:rsidR="00CE0DDD">
        <w:rPr>
          <w:lang w:val="en-US"/>
        </w:rPr>
        <w:t xml:space="preserve"> with specific exception class</w:t>
      </w:r>
      <w:r w:rsidR="009B77E9">
        <w:rPr>
          <w:lang w:val="en-US"/>
        </w:rPr>
        <w:t>es</w:t>
      </w:r>
      <w:r w:rsidR="00CE0DDD">
        <w:rPr>
          <w:lang w:val="en-US"/>
        </w:rPr>
        <w:t xml:space="preserve">, which could be found in </w:t>
      </w:r>
      <w:r w:rsidR="00CE0DDD" w:rsidRPr="00E702DD">
        <w:rPr>
          <w:rStyle w:val="Codespan"/>
        </w:rPr>
        <w:t>///service/</w:t>
      </w:r>
      <w:proofErr w:type="spellStart"/>
      <w:r w:rsidR="00CE0DDD" w:rsidRPr="00E702DD">
        <w:rPr>
          <w:rStyle w:val="Codespan"/>
        </w:rPr>
        <w:t>package.scala</w:t>
      </w:r>
      <w:proofErr w:type="spellEnd"/>
      <w:r w:rsidR="00CE0DDD">
        <w:rPr>
          <w:lang w:val="en-US"/>
        </w:rPr>
        <w:t xml:space="preserve">. </w:t>
      </w:r>
      <w:r w:rsidR="00556333">
        <w:rPr>
          <w:lang w:val="en-US"/>
        </w:rPr>
        <w:t>In summary, t</w:t>
      </w:r>
      <w:r w:rsidR="00D14B7D">
        <w:rPr>
          <w:lang w:val="en-US"/>
        </w:rPr>
        <w:t>he</w:t>
      </w:r>
      <w:r w:rsidR="00CE0DDD">
        <w:rPr>
          <w:lang w:val="en-US"/>
        </w:rPr>
        <w:t xml:space="preserve"> </w:t>
      </w:r>
      <w:r w:rsidR="001A4051">
        <w:rPr>
          <w:lang w:val="en-US"/>
        </w:rPr>
        <w:t xml:space="preserve">possible outcomes of the </w:t>
      </w:r>
      <w:r w:rsidR="009A1158">
        <w:rPr>
          <w:lang w:val="en-US"/>
        </w:rPr>
        <w:t xml:space="preserve">resulting </w:t>
      </w:r>
      <w:r w:rsidR="009A1158" w:rsidRPr="00E702DD">
        <w:rPr>
          <w:rStyle w:val="Codespan"/>
        </w:rPr>
        <w:t>Future</w:t>
      </w:r>
      <w:r w:rsidR="001A4051">
        <w:rPr>
          <w:lang w:val="en-US"/>
        </w:rPr>
        <w:t xml:space="preserve"> called this way are</w:t>
      </w:r>
      <w:r w:rsidR="0073434C">
        <w:rPr>
          <w:lang w:val="en-US"/>
        </w:rPr>
        <w:t>:</w:t>
      </w:r>
    </w:p>
    <w:p w:rsidR="00DB16C2" w:rsidRDefault="00DB16C2" w:rsidP="00DB16C2">
      <w:pPr>
        <w:pStyle w:val="ListParagraph"/>
        <w:numPr>
          <w:ilvl w:val="0"/>
          <w:numId w:val="9"/>
        </w:numPr>
        <w:rPr>
          <w:lang w:val="en-US"/>
        </w:rPr>
      </w:pPr>
      <w:r w:rsidRPr="00E702DD">
        <w:rPr>
          <w:rStyle w:val="Codespan"/>
        </w:rPr>
        <w:t>Success</w:t>
      </w:r>
      <w:r>
        <w:rPr>
          <w:lang w:val="en-US"/>
        </w:rPr>
        <w:t xml:space="preserve"> </w:t>
      </w:r>
      <w:r w:rsidR="00E702DD">
        <w:rPr>
          <w:lang w:val="en-US"/>
        </w:rPr>
        <w:t>of</w:t>
      </w:r>
      <w:r>
        <w:rPr>
          <w:lang w:val="en-US"/>
        </w:rPr>
        <w:t xml:space="preserve"> result transformed</w:t>
      </w:r>
    </w:p>
    <w:p w:rsidR="00DB16C2" w:rsidRDefault="003D51BE" w:rsidP="00DB16C2">
      <w:pPr>
        <w:pStyle w:val="ListParagraph"/>
        <w:numPr>
          <w:ilvl w:val="0"/>
          <w:numId w:val="9"/>
        </w:numPr>
        <w:rPr>
          <w:lang w:val="en-US"/>
        </w:rPr>
      </w:pPr>
      <w:r w:rsidRPr="00E702DD">
        <w:rPr>
          <w:rStyle w:val="Codespan"/>
        </w:rPr>
        <w:t>Failure</w:t>
      </w:r>
      <w:r>
        <w:rPr>
          <w:lang w:val="en-US"/>
        </w:rPr>
        <w:t xml:space="preserve"> </w:t>
      </w:r>
      <w:r w:rsidR="00E702DD">
        <w:rPr>
          <w:lang w:val="en-US"/>
        </w:rPr>
        <w:t>containing</w:t>
      </w:r>
      <w:r>
        <w:rPr>
          <w:lang w:val="en-US"/>
        </w:rPr>
        <w:t xml:space="preserve"> </w:t>
      </w:r>
      <w:proofErr w:type="spellStart"/>
      <w:r w:rsidR="00DB16C2" w:rsidRPr="00E702DD">
        <w:rPr>
          <w:rStyle w:val="Codespan"/>
        </w:rPr>
        <w:t>ServiceFailResponseException</w:t>
      </w:r>
      <w:proofErr w:type="spellEnd"/>
      <w:r w:rsidR="00DB16C2">
        <w:rPr>
          <w:lang w:val="en-US"/>
        </w:rPr>
        <w:t xml:space="preserve">: the HTTP succeeded, the </w:t>
      </w:r>
      <w:r w:rsidR="007C166F">
        <w:rPr>
          <w:lang w:val="en-US"/>
        </w:rPr>
        <w:t xml:space="preserve">JSON </w:t>
      </w:r>
      <w:r w:rsidR="00DB16C2">
        <w:rPr>
          <w:lang w:val="en-US"/>
        </w:rPr>
        <w:t>response indicates an expected error(s).</w:t>
      </w:r>
      <w:r w:rsidR="00966F8A">
        <w:rPr>
          <w:lang w:val="en-US"/>
        </w:rPr>
        <w:t xml:space="preserve"> (The template </w:t>
      </w:r>
      <w:r w:rsidR="003774D1">
        <w:rPr>
          <w:lang w:val="en-US"/>
        </w:rPr>
        <w:t>structure</w:t>
      </w:r>
      <w:r w:rsidR="00966F8A">
        <w:rPr>
          <w:lang w:val="en-US"/>
        </w:rPr>
        <w:t xml:space="preserve"> </w:t>
      </w:r>
      <w:r w:rsidR="002B71F6">
        <w:rPr>
          <w:lang w:val="en-US"/>
        </w:rPr>
        <w:t xml:space="preserve">of the expected error JSON </w:t>
      </w:r>
      <w:r w:rsidR="00966F8A">
        <w:rPr>
          <w:lang w:val="en-US"/>
        </w:rPr>
        <w:t xml:space="preserve">is the </w:t>
      </w:r>
      <w:r w:rsidR="00966F8A" w:rsidRPr="00E702DD">
        <w:rPr>
          <w:rStyle w:val="Codespan"/>
        </w:rPr>
        <w:t xml:space="preserve">case class </w:t>
      </w:r>
      <w:proofErr w:type="spellStart"/>
      <w:r w:rsidR="00966F8A" w:rsidRPr="00E702DD">
        <w:rPr>
          <w:rStyle w:val="Codespan"/>
        </w:rPr>
        <w:t>ErrorResponse</w:t>
      </w:r>
      <w:proofErr w:type="spellEnd"/>
      <w:r w:rsidR="00966F8A">
        <w:rPr>
          <w:lang w:val="en-US"/>
        </w:rPr>
        <w:t xml:space="preserve"> in </w:t>
      </w:r>
      <w:r w:rsidR="00966F8A" w:rsidRPr="00E702DD">
        <w:rPr>
          <w:rStyle w:val="Codespan"/>
        </w:rPr>
        <w:t>///service/</w:t>
      </w:r>
      <w:proofErr w:type="spellStart"/>
      <w:r w:rsidR="00966F8A" w:rsidRPr="00E702DD">
        <w:rPr>
          <w:rStyle w:val="Codespan"/>
        </w:rPr>
        <w:t>package.scala</w:t>
      </w:r>
      <w:proofErr w:type="spellEnd"/>
      <w:r w:rsidR="007462EB">
        <w:rPr>
          <w:lang w:val="en-US"/>
        </w:rPr>
        <w:t>)</w:t>
      </w:r>
    </w:p>
    <w:p w:rsidR="00DB16C2" w:rsidRDefault="003D51BE" w:rsidP="00DB16C2">
      <w:pPr>
        <w:pStyle w:val="ListParagraph"/>
        <w:numPr>
          <w:ilvl w:val="0"/>
          <w:numId w:val="9"/>
        </w:numPr>
        <w:rPr>
          <w:lang w:val="en-US"/>
        </w:rPr>
      </w:pPr>
      <w:r w:rsidRPr="00E702DD">
        <w:rPr>
          <w:rStyle w:val="Codespan"/>
        </w:rPr>
        <w:t>Failure</w:t>
      </w:r>
      <w:r>
        <w:rPr>
          <w:lang w:val="en-US"/>
        </w:rPr>
        <w:t xml:space="preserve"> </w:t>
      </w:r>
      <w:r w:rsidR="00E702DD">
        <w:rPr>
          <w:lang w:val="en-US"/>
        </w:rPr>
        <w:t xml:space="preserve">containing </w:t>
      </w:r>
      <w:proofErr w:type="spellStart"/>
      <w:r w:rsidR="00DB16C2" w:rsidRPr="00E702DD">
        <w:rPr>
          <w:rStyle w:val="Codespan"/>
        </w:rPr>
        <w:t>ServiceBadResponseException</w:t>
      </w:r>
      <w:proofErr w:type="spellEnd"/>
      <w:r w:rsidR="00DB16C2">
        <w:rPr>
          <w:lang w:val="en-US"/>
        </w:rPr>
        <w:t>: The HTTP succeeded, but the respon</w:t>
      </w:r>
      <w:r>
        <w:rPr>
          <w:lang w:val="en-US"/>
        </w:rPr>
        <w:t>se JSON is not in the expected shape or not a JSON</w:t>
      </w:r>
    </w:p>
    <w:p w:rsidR="00DB16C2" w:rsidRDefault="003D51BE" w:rsidP="003D51BE">
      <w:pPr>
        <w:pStyle w:val="ListParagraph"/>
        <w:numPr>
          <w:ilvl w:val="0"/>
          <w:numId w:val="9"/>
        </w:numPr>
        <w:rPr>
          <w:lang w:val="en-US"/>
        </w:rPr>
      </w:pPr>
      <w:r w:rsidRPr="00E702DD">
        <w:rPr>
          <w:rStyle w:val="Codespan"/>
        </w:rPr>
        <w:t>Failure</w:t>
      </w:r>
      <w:r>
        <w:rPr>
          <w:lang w:val="en-US"/>
        </w:rPr>
        <w:t xml:space="preserve"> </w:t>
      </w:r>
      <w:r w:rsidR="00E702DD">
        <w:rPr>
          <w:lang w:val="en-US"/>
        </w:rPr>
        <w:t xml:space="preserve">containing </w:t>
      </w:r>
      <w:proofErr w:type="spellStart"/>
      <w:r w:rsidRPr="00E702DD">
        <w:rPr>
          <w:rStyle w:val="Codespan"/>
        </w:rPr>
        <w:t>TimeoutException</w:t>
      </w:r>
      <w:proofErr w:type="spellEnd"/>
      <w:r>
        <w:rPr>
          <w:lang w:val="en-US"/>
        </w:rPr>
        <w:t>: The HTTP response was not returned in time</w:t>
      </w:r>
    </w:p>
    <w:p w:rsidR="003D51BE" w:rsidRDefault="003D51BE" w:rsidP="003D51BE">
      <w:pPr>
        <w:pStyle w:val="ListParagraph"/>
        <w:numPr>
          <w:ilvl w:val="0"/>
          <w:numId w:val="9"/>
        </w:numPr>
        <w:rPr>
          <w:lang w:val="en-US"/>
        </w:rPr>
      </w:pPr>
      <w:r w:rsidRPr="00E702DD">
        <w:rPr>
          <w:rStyle w:val="Codespan"/>
        </w:rPr>
        <w:t>Failure</w:t>
      </w:r>
      <w:r>
        <w:rPr>
          <w:lang w:val="en-US"/>
        </w:rPr>
        <w:t xml:space="preserve"> with any other </w:t>
      </w:r>
      <w:r w:rsidRPr="00E702DD">
        <w:rPr>
          <w:rStyle w:val="Codespan"/>
        </w:rPr>
        <w:t>Exception</w:t>
      </w:r>
      <w:r>
        <w:rPr>
          <w:lang w:val="en-US"/>
        </w:rPr>
        <w:t xml:space="preserve"> thrown by your code</w:t>
      </w:r>
    </w:p>
    <w:p w:rsidR="003D51BE" w:rsidRDefault="003D51BE" w:rsidP="003D51BE">
      <w:pPr>
        <w:pStyle w:val="ListParagraph"/>
        <w:numPr>
          <w:ilvl w:val="0"/>
          <w:numId w:val="9"/>
        </w:numPr>
        <w:rPr>
          <w:lang w:val="en-US"/>
        </w:rPr>
      </w:pPr>
      <w:r w:rsidRPr="00E702DD">
        <w:rPr>
          <w:rStyle w:val="Codespan"/>
        </w:rPr>
        <w:t>Failure</w:t>
      </w:r>
      <w:r>
        <w:rPr>
          <w:lang w:val="en-US"/>
        </w:rPr>
        <w:t xml:space="preserve"> with unexpected </w:t>
      </w:r>
      <w:r w:rsidRPr="00E702DD">
        <w:rPr>
          <w:rStyle w:val="Codespan"/>
        </w:rPr>
        <w:t>Exception</w:t>
      </w:r>
      <w:r>
        <w:rPr>
          <w:lang w:val="en-US"/>
        </w:rPr>
        <w:t xml:space="preserve"> or </w:t>
      </w:r>
      <w:proofErr w:type="spellStart"/>
      <w:r w:rsidRPr="00E702DD">
        <w:rPr>
          <w:rStyle w:val="Codespan"/>
        </w:rPr>
        <w:t>Throwable</w:t>
      </w:r>
      <w:proofErr w:type="spellEnd"/>
      <w:r>
        <w:rPr>
          <w:lang w:val="en-US"/>
        </w:rPr>
        <w:t>: this is not a good sign.</w:t>
      </w:r>
    </w:p>
    <w:p w:rsidR="003B65B8" w:rsidRDefault="00E60046">
      <w:pPr>
        <w:rPr>
          <w:lang w:val="en-US"/>
        </w:rPr>
      </w:pPr>
      <w:r>
        <w:rPr>
          <w:lang w:val="en-US"/>
        </w:rPr>
        <w:t xml:space="preserve">Handle the result as you see fit. Remember not to use </w:t>
      </w:r>
      <w:r w:rsidRPr="000D72D8">
        <w:rPr>
          <w:rStyle w:val="Codespan"/>
        </w:rPr>
        <w:t>Await</w:t>
      </w:r>
      <w:r>
        <w:rPr>
          <w:lang w:val="en-US"/>
        </w:rPr>
        <w:t>.</w:t>
      </w:r>
    </w:p>
    <w:p w:rsidR="00295C5E" w:rsidRDefault="00BC6CB1" w:rsidP="00EF4091">
      <w:pPr>
        <w:pStyle w:val="Heading1"/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Web Token</w:t>
      </w:r>
      <w:r w:rsidR="00251F62">
        <w:rPr>
          <w:lang w:val="en-US"/>
        </w:rPr>
        <w:t xml:space="preserve"> (JWT)</w:t>
      </w:r>
    </w:p>
    <w:p w:rsidR="00BC6CB1" w:rsidRDefault="0040307E" w:rsidP="00295C5E">
      <w:pPr>
        <w:rPr>
          <w:lang w:val="en-US"/>
        </w:rPr>
      </w:pPr>
      <w:r>
        <w:rPr>
          <w:lang w:val="en-US"/>
        </w:rPr>
        <w:t xml:space="preserve">The template provides the </w:t>
      </w:r>
      <w:r w:rsidR="00003AC6">
        <w:rPr>
          <w:lang w:val="en-US"/>
        </w:rPr>
        <w:t xml:space="preserve">object </w:t>
      </w:r>
      <w:proofErr w:type="spellStart"/>
      <w:r w:rsidRPr="00A62A05">
        <w:rPr>
          <w:rStyle w:val="Codespan"/>
        </w:rPr>
        <w:t>JwtCodec</w:t>
      </w:r>
      <w:proofErr w:type="spellEnd"/>
      <w:r>
        <w:rPr>
          <w:lang w:val="en-US"/>
        </w:rPr>
        <w:t xml:space="preserve"> </w:t>
      </w:r>
      <w:r w:rsidR="00003AC6">
        <w:rPr>
          <w:lang w:val="en-US"/>
        </w:rPr>
        <w:t>(</w:t>
      </w:r>
      <w:r w:rsidR="00003AC6" w:rsidRPr="00A62A05">
        <w:rPr>
          <w:rStyle w:val="Codespan"/>
        </w:rPr>
        <w:t>///</w:t>
      </w:r>
      <w:proofErr w:type="spellStart"/>
      <w:r w:rsidR="00003AC6" w:rsidRPr="00A62A05">
        <w:rPr>
          <w:rStyle w:val="Codespan"/>
        </w:rPr>
        <w:t>jwt</w:t>
      </w:r>
      <w:proofErr w:type="spellEnd"/>
      <w:r w:rsidR="00003AC6" w:rsidRPr="00A62A05">
        <w:rPr>
          <w:rStyle w:val="Codespan"/>
        </w:rPr>
        <w:t>/</w:t>
      </w:r>
      <w:proofErr w:type="spellStart"/>
      <w:r w:rsidR="00003AC6" w:rsidRPr="00A62A05">
        <w:rPr>
          <w:rStyle w:val="Codespan"/>
        </w:rPr>
        <w:t>JwtCodec.scala</w:t>
      </w:r>
      <w:proofErr w:type="spellEnd"/>
      <w:r w:rsidR="00003AC6">
        <w:rPr>
          <w:lang w:val="en-US"/>
        </w:rPr>
        <w:t>)</w:t>
      </w:r>
      <w:r w:rsidR="00366681">
        <w:rPr>
          <w:lang w:val="en-US"/>
        </w:rPr>
        <w:t>, capable of encoding</w:t>
      </w:r>
      <w:r>
        <w:rPr>
          <w:lang w:val="en-US"/>
        </w:rPr>
        <w:t xml:space="preserve"> </w:t>
      </w:r>
      <w:r w:rsidR="00366681">
        <w:rPr>
          <w:lang w:val="en-US"/>
        </w:rPr>
        <w:t>the claims</w:t>
      </w:r>
      <w:r>
        <w:rPr>
          <w:lang w:val="en-US"/>
        </w:rPr>
        <w:t xml:space="preserve"> </w:t>
      </w:r>
      <w:r w:rsidR="00366681">
        <w:rPr>
          <w:lang w:val="en-US"/>
        </w:rPr>
        <w:t>to token string and decoding</w:t>
      </w:r>
      <w:r>
        <w:rPr>
          <w:lang w:val="en-US"/>
        </w:rPr>
        <w:t xml:space="preserve"> the </w:t>
      </w:r>
      <w:r w:rsidR="00366681">
        <w:rPr>
          <w:lang w:val="en-US"/>
        </w:rPr>
        <w:t xml:space="preserve">string back to a native </w:t>
      </w:r>
      <w:proofErr w:type="spellStart"/>
      <w:r w:rsidR="00C56FFE" w:rsidRPr="00A62A05">
        <w:rPr>
          <w:rStyle w:val="Codespan"/>
        </w:rPr>
        <w:t>Jwt</w:t>
      </w:r>
      <w:proofErr w:type="spellEnd"/>
      <w:r w:rsidR="00C56FFE">
        <w:rPr>
          <w:lang w:val="en-US"/>
        </w:rPr>
        <w:t xml:space="preserve"> type</w:t>
      </w:r>
      <w:r w:rsidR="004757D7">
        <w:rPr>
          <w:lang w:val="en-US"/>
        </w:rPr>
        <w:t xml:space="preserve">. The claims are </w:t>
      </w:r>
      <w:r w:rsidR="00694716">
        <w:rPr>
          <w:lang w:val="en-US"/>
        </w:rPr>
        <w:t>wrapped in the class</w:t>
      </w:r>
      <w:r w:rsidR="004757D7">
        <w:rPr>
          <w:lang w:val="en-US"/>
        </w:rPr>
        <w:t xml:space="preserve"> </w:t>
      </w:r>
      <w:proofErr w:type="spellStart"/>
      <w:r w:rsidR="004757D7" w:rsidRPr="00A62A05">
        <w:rPr>
          <w:rStyle w:val="Codespan"/>
        </w:rPr>
        <w:t>ClaimSet</w:t>
      </w:r>
      <w:proofErr w:type="spellEnd"/>
      <w:r w:rsidR="00A62A05" w:rsidRPr="00A62A05">
        <w:t xml:space="preserve"> </w:t>
      </w:r>
      <w:r w:rsidR="00835A8E" w:rsidRPr="00A62A05">
        <w:t>(</w:t>
      </w:r>
      <w:r w:rsidR="003A1D0B" w:rsidRPr="00A62A05">
        <w:rPr>
          <w:rStyle w:val="Codespan"/>
        </w:rPr>
        <w:t>///</w:t>
      </w:r>
      <w:proofErr w:type="spellStart"/>
      <w:r w:rsidR="003A1D0B" w:rsidRPr="00A62A05">
        <w:rPr>
          <w:rStyle w:val="Codespan"/>
        </w:rPr>
        <w:t>jwt</w:t>
      </w:r>
      <w:proofErr w:type="spellEnd"/>
      <w:r w:rsidR="003A1D0B" w:rsidRPr="00A62A05">
        <w:rPr>
          <w:rStyle w:val="Codespan"/>
        </w:rPr>
        <w:t>/</w:t>
      </w:r>
      <w:proofErr w:type="spellStart"/>
      <w:r w:rsidR="003A1D0B" w:rsidRPr="00A62A05">
        <w:rPr>
          <w:rStyle w:val="Codespan"/>
        </w:rPr>
        <w:t>Claim</w:t>
      </w:r>
      <w:r w:rsidR="006E105B" w:rsidRPr="00A62A05">
        <w:rPr>
          <w:rStyle w:val="Codespan"/>
        </w:rPr>
        <w:t>S</w:t>
      </w:r>
      <w:r w:rsidR="003A1D0B" w:rsidRPr="00A62A05">
        <w:rPr>
          <w:rStyle w:val="Codespan"/>
        </w:rPr>
        <w:t>et.scala</w:t>
      </w:r>
      <w:proofErr w:type="spellEnd"/>
      <w:r w:rsidR="003A1D0B">
        <w:rPr>
          <w:lang w:val="en-US"/>
        </w:rPr>
        <w:t>)</w:t>
      </w:r>
      <w:r w:rsidR="004757D7">
        <w:rPr>
          <w:lang w:val="en-US"/>
        </w:rPr>
        <w:t xml:space="preserve">, which indicates what claims are expected in the token, and in what format. The out-of-the-box implementation requires a </w:t>
      </w:r>
      <w:r w:rsidR="004757D7" w:rsidRPr="00694716">
        <w:t>name</w:t>
      </w:r>
      <w:r w:rsidR="004757D7">
        <w:rPr>
          <w:lang w:val="en-US"/>
        </w:rPr>
        <w:t xml:space="preserve">, </w:t>
      </w:r>
      <w:r w:rsidR="00694716">
        <w:rPr>
          <w:lang w:val="en-US"/>
        </w:rPr>
        <w:t xml:space="preserve">a </w:t>
      </w:r>
      <w:r w:rsidR="004757D7" w:rsidRPr="00694716">
        <w:t>user id</w:t>
      </w:r>
      <w:r w:rsidR="004757D7">
        <w:rPr>
          <w:lang w:val="en-US"/>
        </w:rPr>
        <w:t xml:space="preserve">, and </w:t>
      </w:r>
      <w:r w:rsidR="00694716">
        <w:rPr>
          <w:lang w:val="en-US"/>
        </w:rPr>
        <w:t xml:space="preserve">an </w:t>
      </w:r>
      <w:r w:rsidR="004757D7" w:rsidRPr="00694716">
        <w:t>expiration</w:t>
      </w:r>
      <w:r w:rsidR="004757D7">
        <w:rPr>
          <w:lang w:val="en-US"/>
        </w:rPr>
        <w:t xml:space="preserve"> timestamp.</w:t>
      </w:r>
      <w:r w:rsidR="00835A8E">
        <w:rPr>
          <w:lang w:val="en-US"/>
        </w:rPr>
        <w:t xml:space="preserve"> Decoding</w:t>
      </w:r>
      <w:r w:rsidR="00083138">
        <w:rPr>
          <w:lang w:val="en-US"/>
        </w:rPr>
        <w:t xml:space="preserve"> a</w:t>
      </w:r>
      <w:r w:rsidR="00835A8E">
        <w:rPr>
          <w:lang w:val="en-US"/>
        </w:rPr>
        <w:t xml:space="preserve"> JWT without all the required claims will result in failure</w:t>
      </w:r>
      <w:r w:rsidR="00EA24E3">
        <w:rPr>
          <w:lang w:val="en-US"/>
        </w:rPr>
        <w:t>, even if the signature is correct</w:t>
      </w:r>
      <w:r w:rsidR="00835A8E">
        <w:rPr>
          <w:lang w:val="en-US"/>
        </w:rPr>
        <w:t>.</w:t>
      </w:r>
    </w:p>
    <w:p w:rsidR="00835A8E" w:rsidRDefault="005E5D66" w:rsidP="00295C5E">
      <w:pPr>
        <w:rPr>
          <w:lang w:val="en-US"/>
        </w:rPr>
      </w:pPr>
      <w:r>
        <w:rPr>
          <w:lang w:val="en-US"/>
        </w:rPr>
        <w:t xml:space="preserve">The class </w:t>
      </w:r>
      <w:proofErr w:type="spellStart"/>
      <w:r w:rsidRPr="00A62A05">
        <w:rPr>
          <w:rStyle w:val="Codespan"/>
        </w:rPr>
        <w:t>JwtAuthentication</w:t>
      </w:r>
      <w:proofErr w:type="spellEnd"/>
      <w:r w:rsidR="00A62A05" w:rsidRPr="00A62A05">
        <w:t xml:space="preserve"> </w:t>
      </w:r>
      <w:r>
        <w:rPr>
          <w:lang w:val="en-US"/>
        </w:rPr>
        <w:t>(</w:t>
      </w:r>
      <w:r w:rsidRPr="00A62A05">
        <w:rPr>
          <w:rStyle w:val="Codespan"/>
        </w:rPr>
        <w:t>///</w:t>
      </w:r>
      <w:proofErr w:type="spellStart"/>
      <w:r w:rsidRPr="00A62A05">
        <w:rPr>
          <w:rStyle w:val="Codespan"/>
        </w:rPr>
        <w:t>jwt</w:t>
      </w:r>
      <w:proofErr w:type="spellEnd"/>
      <w:r w:rsidRPr="00A62A05">
        <w:rPr>
          <w:rStyle w:val="Codespan"/>
        </w:rPr>
        <w:t>/</w:t>
      </w:r>
      <w:proofErr w:type="spellStart"/>
      <w:r w:rsidRPr="00A62A05">
        <w:rPr>
          <w:rStyle w:val="Codespan"/>
        </w:rPr>
        <w:t>JwtAuthentication.scala</w:t>
      </w:r>
      <w:proofErr w:type="spellEnd"/>
      <w:r>
        <w:rPr>
          <w:lang w:val="en-US"/>
        </w:rPr>
        <w:t>) is designed to be used as an authenticator in the Lift request lifecycle</w:t>
      </w:r>
      <w:r w:rsidR="00FC370D">
        <w:rPr>
          <w:lang w:val="en-US"/>
        </w:rPr>
        <w:t>. It expects the token string to be in the Authorization header of the request.</w:t>
      </w:r>
      <w:r w:rsidR="009045E8">
        <w:rPr>
          <w:lang w:val="en-US"/>
        </w:rPr>
        <w:t xml:space="preserve"> </w:t>
      </w:r>
      <w:r w:rsidR="007174D2">
        <w:rPr>
          <w:lang w:val="en-US"/>
        </w:rPr>
        <w:t xml:space="preserve">If </w:t>
      </w:r>
      <w:r w:rsidR="00A62A05">
        <w:rPr>
          <w:lang w:val="en-US"/>
        </w:rPr>
        <w:t>authentication is required,</w:t>
      </w:r>
      <w:r w:rsidR="007174D2">
        <w:rPr>
          <w:lang w:val="en-US"/>
        </w:rPr>
        <w:t xml:space="preserve"> a</w:t>
      </w:r>
      <w:r w:rsidR="009045E8">
        <w:rPr>
          <w:lang w:val="en-US"/>
        </w:rPr>
        <w:t xml:space="preserve">dd </w:t>
      </w:r>
      <w:r w:rsidR="0061060B">
        <w:rPr>
          <w:lang w:val="en-US"/>
        </w:rPr>
        <w:t xml:space="preserve">the </w:t>
      </w:r>
      <w:proofErr w:type="spellStart"/>
      <w:r w:rsidR="0061060B" w:rsidRPr="00A62A05">
        <w:rPr>
          <w:rStyle w:val="Codespan"/>
        </w:rPr>
        <w:t>JwtAuthentication</w:t>
      </w:r>
      <w:proofErr w:type="spellEnd"/>
      <w:r w:rsidR="0061060B" w:rsidRPr="00A62A05">
        <w:t xml:space="preserve"> </w:t>
      </w:r>
      <w:r w:rsidR="009045E8">
        <w:rPr>
          <w:lang w:val="en-US"/>
        </w:rPr>
        <w:t xml:space="preserve">to </w:t>
      </w:r>
      <w:proofErr w:type="spellStart"/>
      <w:r w:rsidR="009045E8" w:rsidRPr="00A62A05">
        <w:rPr>
          <w:rStyle w:val="Codespan"/>
        </w:rPr>
        <w:t>LiftRules.authentication</w:t>
      </w:r>
      <w:proofErr w:type="spellEnd"/>
      <w:r w:rsidR="00E00519">
        <w:rPr>
          <w:lang w:val="en-US"/>
        </w:rPr>
        <w:t xml:space="preserve"> in </w:t>
      </w:r>
      <w:r w:rsidR="00E00519" w:rsidRPr="00F12498">
        <w:rPr>
          <w:rStyle w:val="Codespan"/>
        </w:rPr>
        <w:t>Boot</w:t>
      </w:r>
      <w:r w:rsidR="009045E8">
        <w:rPr>
          <w:lang w:val="en-US"/>
        </w:rPr>
        <w:t xml:space="preserve"> as per normal.</w:t>
      </w:r>
      <w:r w:rsidR="004E271E">
        <w:rPr>
          <w:lang w:val="en-US"/>
        </w:rPr>
        <w:t xml:space="preserve"> Don’t forget to implement </w:t>
      </w:r>
      <w:proofErr w:type="spellStart"/>
      <w:r w:rsidR="004E271E" w:rsidRPr="00F12498">
        <w:rPr>
          <w:rStyle w:val="Codespan"/>
        </w:rPr>
        <w:t>LiftRules.</w:t>
      </w:r>
      <w:r w:rsidR="00585872" w:rsidRPr="00F12498">
        <w:rPr>
          <w:rStyle w:val="Codespan"/>
        </w:rPr>
        <w:t>httpAuthProtectedResource</w:t>
      </w:r>
      <w:proofErr w:type="spellEnd"/>
      <w:r w:rsidR="00585872" w:rsidRPr="00585872">
        <w:rPr>
          <w:lang w:val="en-US"/>
        </w:rPr>
        <w:t xml:space="preserve"> </w:t>
      </w:r>
      <w:r w:rsidR="00B84677">
        <w:rPr>
          <w:lang w:val="en-US"/>
        </w:rPr>
        <w:t>as well</w:t>
      </w:r>
      <w:r w:rsidR="004E271E">
        <w:rPr>
          <w:lang w:val="en-US"/>
        </w:rPr>
        <w:t>.</w:t>
      </w:r>
    </w:p>
    <w:p w:rsidR="00362321" w:rsidRDefault="00835A8E" w:rsidP="00295C5E">
      <w:pPr>
        <w:rPr>
          <w:lang w:val="en-US"/>
        </w:rPr>
      </w:pPr>
      <w:r>
        <w:rPr>
          <w:lang w:val="en-US"/>
        </w:rPr>
        <w:t>You can, and should,</w:t>
      </w:r>
      <w:r w:rsidR="000A2448">
        <w:rPr>
          <w:lang w:val="en-US"/>
        </w:rPr>
        <w:t xml:space="preserve"> set the secret key in </w:t>
      </w:r>
      <w:r w:rsidR="000A2448" w:rsidRPr="00D33121">
        <w:rPr>
          <w:rStyle w:val="Codespan"/>
        </w:rPr>
        <w:t>/</w:t>
      </w:r>
      <w:proofErr w:type="spellStart"/>
      <w:r w:rsidR="000A2448" w:rsidRPr="00D33121">
        <w:rPr>
          <w:rStyle w:val="Codespan"/>
        </w:rPr>
        <w:t>src</w:t>
      </w:r>
      <w:proofErr w:type="spellEnd"/>
      <w:r w:rsidR="000A2448" w:rsidRPr="00D33121">
        <w:rPr>
          <w:rStyle w:val="Codespan"/>
        </w:rPr>
        <w:t>/main/resources/props/</w:t>
      </w:r>
      <w:proofErr w:type="spellStart"/>
      <w:r w:rsidR="000A2448" w:rsidRPr="00D33121">
        <w:rPr>
          <w:rStyle w:val="Codespan"/>
        </w:rPr>
        <w:t>default.props</w:t>
      </w:r>
      <w:proofErr w:type="spellEnd"/>
      <w:r w:rsidR="003D6456">
        <w:rPr>
          <w:lang w:val="en-US"/>
        </w:rPr>
        <w:t xml:space="preserve"> </w:t>
      </w:r>
      <w:r w:rsidR="00D33121">
        <w:rPr>
          <w:lang w:val="en-US"/>
        </w:rPr>
        <w:t>using</w:t>
      </w:r>
      <w:r w:rsidR="003D6456">
        <w:rPr>
          <w:lang w:val="en-US"/>
        </w:rPr>
        <w:t xml:space="preserve"> the property </w:t>
      </w:r>
      <w:proofErr w:type="spellStart"/>
      <w:r w:rsidR="003D6456" w:rsidRPr="00D33121">
        <w:rPr>
          <w:rStyle w:val="Codespan"/>
        </w:rPr>
        <w:t>jwt.secret</w:t>
      </w:r>
      <w:proofErr w:type="spellEnd"/>
      <w:r w:rsidR="00F83570">
        <w:rPr>
          <w:lang w:val="en-US"/>
        </w:rPr>
        <w:t xml:space="preserve">. </w:t>
      </w:r>
      <w:r w:rsidR="000650A5">
        <w:rPr>
          <w:lang w:val="en-US"/>
        </w:rPr>
        <w:t xml:space="preserve">It is recommended to be at least </w:t>
      </w:r>
      <w:r w:rsidR="00171281">
        <w:rPr>
          <w:lang w:val="en-US"/>
        </w:rPr>
        <w:t>1</w:t>
      </w:r>
      <w:r w:rsidR="001F776D">
        <w:rPr>
          <w:lang w:val="en-US"/>
        </w:rPr>
        <w:t>2</w:t>
      </w:r>
      <w:r w:rsidR="000650A5">
        <w:rPr>
          <w:lang w:val="en-US"/>
        </w:rPr>
        <w:t xml:space="preserve"> characters long. </w:t>
      </w:r>
      <w:r w:rsidR="00D07C36">
        <w:rPr>
          <w:lang w:val="en-US"/>
        </w:rPr>
        <w:t xml:space="preserve">This key </w:t>
      </w:r>
      <w:r w:rsidR="00497BF3">
        <w:rPr>
          <w:lang w:val="en-US"/>
        </w:rPr>
        <w:t>MUST</w:t>
      </w:r>
      <w:r w:rsidR="00D07C36">
        <w:rPr>
          <w:lang w:val="en-US"/>
        </w:rPr>
        <w:t xml:space="preserve"> </w:t>
      </w:r>
      <w:r w:rsidR="00777845">
        <w:rPr>
          <w:lang w:val="en-US"/>
        </w:rPr>
        <w:t>NOT</w:t>
      </w:r>
      <w:r w:rsidR="00D07C36">
        <w:rPr>
          <w:lang w:val="en-US"/>
        </w:rPr>
        <w:t xml:space="preserve"> </w:t>
      </w:r>
      <w:proofErr w:type="gramStart"/>
      <w:r w:rsidR="00D07C36">
        <w:rPr>
          <w:lang w:val="en-US"/>
        </w:rPr>
        <w:t>leave</w:t>
      </w:r>
      <w:proofErr w:type="gramEnd"/>
      <w:r w:rsidR="00D07C36">
        <w:rPr>
          <w:lang w:val="en-US"/>
        </w:rPr>
        <w:t xml:space="preserve"> the server or be logged.</w:t>
      </w:r>
      <w:r w:rsidR="00777845">
        <w:rPr>
          <w:lang w:val="en-US"/>
        </w:rPr>
        <w:t xml:space="preserve"> It is also a good idea, though not strictly required, to change the key once in a while.</w:t>
      </w:r>
      <w:r w:rsidR="00002AC6">
        <w:rPr>
          <w:lang w:val="en-US"/>
        </w:rPr>
        <w:t xml:space="preserve"> </w:t>
      </w:r>
    </w:p>
    <w:p w:rsidR="00730322" w:rsidRDefault="00900D33" w:rsidP="00295C5E">
      <w:pPr>
        <w:rPr>
          <w:lang w:val="en-US"/>
        </w:rPr>
      </w:pPr>
      <w:r>
        <w:rPr>
          <w:lang w:val="en-US"/>
        </w:rPr>
        <w:t>R</w:t>
      </w:r>
      <w:r w:rsidR="00002AC6">
        <w:rPr>
          <w:lang w:val="en-US"/>
        </w:rPr>
        <w:t xml:space="preserve">emember NEVER to include </w:t>
      </w:r>
      <w:r w:rsidR="0003176F">
        <w:rPr>
          <w:lang w:val="en-US"/>
        </w:rPr>
        <w:t xml:space="preserve">any </w:t>
      </w:r>
      <w:r w:rsidR="00002AC6">
        <w:rPr>
          <w:lang w:val="en-US"/>
        </w:rPr>
        <w:t>sensitive information</w:t>
      </w:r>
      <w:r w:rsidR="00354BC9">
        <w:rPr>
          <w:lang w:val="en-US"/>
        </w:rPr>
        <w:t xml:space="preserve"> within the token, as it could be read by anyone.</w:t>
      </w:r>
    </w:p>
    <w:p w:rsidR="00730322" w:rsidRDefault="00730322">
      <w:pPr>
        <w:rPr>
          <w:lang w:val="en-US"/>
        </w:rPr>
      </w:pPr>
      <w:r>
        <w:rPr>
          <w:lang w:val="en-US"/>
        </w:rPr>
        <w:br w:type="page"/>
      </w:r>
    </w:p>
    <w:p w:rsidR="000A2448" w:rsidRDefault="00730322" w:rsidP="00EF4091">
      <w:pPr>
        <w:pStyle w:val="Heading1"/>
        <w:rPr>
          <w:lang w:val="en-US"/>
        </w:rPr>
      </w:pPr>
      <w:r>
        <w:rPr>
          <w:lang w:val="en-US"/>
        </w:rPr>
        <w:lastRenderedPageBreak/>
        <w:t>Modifying the template</w:t>
      </w:r>
    </w:p>
    <w:p w:rsidR="00730322" w:rsidRDefault="00730322" w:rsidP="00EF4091">
      <w:pPr>
        <w:pStyle w:val="Heading2"/>
        <w:rPr>
          <w:lang w:val="en-US"/>
        </w:rPr>
      </w:pPr>
      <w:r>
        <w:rPr>
          <w:lang w:val="en-US"/>
        </w:rPr>
        <w:t>Logger</w:t>
      </w:r>
    </w:p>
    <w:p w:rsidR="00EA7FD8" w:rsidRDefault="001D67E8" w:rsidP="00295C5E">
      <w:pPr>
        <w:rPr>
          <w:lang w:val="en-US"/>
        </w:rPr>
      </w:pPr>
      <w:r>
        <w:rPr>
          <w:lang w:val="en-US"/>
        </w:rPr>
        <w:t xml:space="preserve">The default logger configuration is at </w:t>
      </w:r>
      <w:proofErr w:type="spellStart"/>
      <w:r w:rsidRPr="004E2828">
        <w:rPr>
          <w:rStyle w:val="Codespan"/>
        </w:rPr>
        <w:t>src</w:t>
      </w:r>
      <w:proofErr w:type="spellEnd"/>
      <w:r w:rsidRPr="004E2828">
        <w:rPr>
          <w:rStyle w:val="Codespan"/>
        </w:rPr>
        <w:t>/main/resources/logback.xml</w:t>
      </w:r>
      <w:r>
        <w:rPr>
          <w:lang w:val="en-US"/>
        </w:rPr>
        <w:t xml:space="preserve">. Look inside the </w:t>
      </w:r>
      <w:r w:rsidRPr="004E2828">
        <w:rPr>
          <w:rStyle w:val="Codespan"/>
        </w:rPr>
        <w:t>props</w:t>
      </w:r>
      <w:r>
        <w:rPr>
          <w:lang w:val="en-US"/>
        </w:rPr>
        <w:t xml:space="preserve"> subfolder for mode-specific logger settings.</w:t>
      </w:r>
      <w:r w:rsidR="00D663ED">
        <w:rPr>
          <w:lang w:val="en-US"/>
        </w:rPr>
        <w:t xml:space="preserve"> </w:t>
      </w:r>
      <w:r w:rsidR="00EA7FD8">
        <w:rPr>
          <w:lang w:val="en-US"/>
        </w:rPr>
        <w:t xml:space="preserve">The main thing to note is in </w:t>
      </w:r>
      <w:proofErr w:type="spellStart"/>
      <w:r w:rsidR="00EA7FD8" w:rsidRPr="004E2828">
        <w:rPr>
          <w:rStyle w:val="Codespan"/>
        </w:rPr>
        <w:t>src</w:t>
      </w:r>
      <w:proofErr w:type="spellEnd"/>
      <w:r w:rsidR="00EA7FD8" w:rsidRPr="004E2828">
        <w:rPr>
          <w:rStyle w:val="Codespan"/>
        </w:rPr>
        <w:t>/main/resources/</w:t>
      </w:r>
      <w:r w:rsidR="00BF6468" w:rsidRPr="004E2828">
        <w:rPr>
          <w:rStyle w:val="Codespan"/>
        </w:rPr>
        <w:t>props/</w:t>
      </w:r>
      <w:r w:rsidR="00EA7FD8" w:rsidRPr="004E2828">
        <w:rPr>
          <w:rStyle w:val="Codespan"/>
        </w:rPr>
        <w:t>default.logback.xml</w:t>
      </w:r>
      <w:r w:rsidR="00BF6468">
        <w:rPr>
          <w:lang w:val="en-US"/>
        </w:rPr>
        <w:t xml:space="preserve"> the </w:t>
      </w:r>
      <w:r w:rsidR="00BF6468" w:rsidRPr="004E2828">
        <w:rPr>
          <w:rStyle w:val="Codespan"/>
        </w:rPr>
        <w:t>PAPERTRAIL</w:t>
      </w:r>
      <w:r w:rsidR="00BF6468">
        <w:rPr>
          <w:lang w:val="en-US"/>
        </w:rPr>
        <w:t xml:space="preserve"> logger is an external service to aggregate logs from all </w:t>
      </w:r>
      <w:proofErr w:type="spellStart"/>
      <w:r w:rsidR="00BF6468">
        <w:rPr>
          <w:lang w:val="en-US"/>
        </w:rPr>
        <w:t>microservices</w:t>
      </w:r>
      <w:proofErr w:type="spellEnd"/>
      <w:r w:rsidR="00BF6468">
        <w:rPr>
          <w:lang w:val="en-US"/>
        </w:rPr>
        <w:t xml:space="preserve"> to the same data location.</w:t>
      </w:r>
    </w:p>
    <w:p w:rsidR="00D663ED" w:rsidRDefault="00D663ED" w:rsidP="00295C5E">
      <w:pPr>
        <w:rPr>
          <w:rStyle w:val="Hyperlink"/>
          <w:lang w:val="en-US"/>
        </w:rPr>
      </w:pPr>
      <w:r>
        <w:rPr>
          <w:lang w:val="en-US"/>
        </w:rPr>
        <w:t>More info on logger settings could be found at</w:t>
      </w:r>
      <w:r>
        <w:rPr>
          <w:lang w:val="en-US"/>
        </w:rPr>
        <w:br/>
      </w:r>
      <w:hyperlink r:id="rId12" w:history="1">
        <w:r w:rsidRPr="00576657">
          <w:rPr>
            <w:rStyle w:val="Hyperlink"/>
            <w:lang w:val="en-US"/>
          </w:rPr>
          <w:t>https://www.assembla.com/wiki/show/liftweb/Logging</w:t>
        </w:r>
      </w:hyperlink>
      <w:r>
        <w:rPr>
          <w:lang w:val="en-US"/>
        </w:rPr>
        <w:t xml:space="preserve"> and </w:t>
      </w:r>
      <w:hyperlink r:id="rId13" w:history="1">
        <w:r w:rsidRPr="00576657">
          <w:rPr>
            <w:rStyle w:val="Hyperlink"/>
            <w:lang w:val="en-US"/>
          </w:rPr>
          <w:t>http://logback.qos.ch/manual/configuration.html</w:t>
        </w:r>
      </w:hyperlink>
    </w:p>
    <w:p w:rsidR="00313FE1" w:rsidRDefault="00313FE1" w:rsidP="00313FE1">
      <w:pPr>
        <w:pStyle w:val="Heading2"/>
        <w:rPr>
          <w:lang w:val="en-US"/>
        </w:rPr>
      </w:pPr>
      <w:r>
        <w:rPr>
          <w:lang w:val="en-US"/>
        </w:rPr>
        <w:t>Metrics</w:t>
      </w:r>
    </w:p>
    <w:p w:rsidR="00893A7A" w:rsidRDefault="00313FE1" w:rsidP="00893A7A">
      <w:pPr>
        <w:rPr>
          <w:lang w:val="en-US"/>
        </w:rPr>
      </w:pPr>
      <w:r>
        <w:rPr>
          <w:lang w:val="en-US"/>
        </w:rPr>
        <w:t>The default implementation</w:t>
      </w:r>
      <w:r w:rsidR="00AD3F84">
        <w:rPr>
          <w:lang w:val="en-US"/>
        </w:rPr>
        <w:t xml:space="preserve"> is </w:t>
      </w:r>
      <w:proofErr w:type="spellStart"/>
      <w:r w:rsidR="00AD3F84">
        <w:rPr>
          <w:lang w:val="en-US"/>
        </w:rPr>
        <w:t>CloudWatch</w:t>
      </w:r>
      <w:proofErr w:type="spellEnd"/>
      <w:r w:rsidR="00AD2D3E">
        <w:rPr>
          <w:lang w:val="en-US"/>
        </w:rPr>
        <w:t xml:space="preserve">. To change the metric service implementation, go to the object </w:t>
      </w:r>
      <w:r w:rsidR="00AD2D3E" w:rsidRPr="00AD2D3E">
        <w:rPr>
          <w:rStyle w:val="Codespan"/>
        </w:rPr>
        <w:t>Metrics</w:t>
      </w:r>
      <w:r w:rsidR="00AD2D3E" w:rsidRPr="00AD2D3E">
        <w:t xml:space="preserve"> in </w:t>
      </w:r>
      <w:r w:rsidR="00AD2D3E">
        <w:rPr>
          <w:rStyle w:val="Codespan"/>
        </w:rPr>
        <w:t>///</w:t>
      </w:r>
      <w:proofErr w:type="spellStart"/>
      <w:r w:rsidR="00AD2D3E">
        <w:rPr>
          <w:rStyle w:val="Codespan"/>
        </w:rPr>
        <w:t>Metrics.scala</w:t>
      </w:r>
      <w:proofErr w:type="spellEnd"/>
      <w:r w:rsidR="00AD2D3E">
        <w:rPr>
          <w:lang w:val="en-US"/>
        </w:rPr>
        <w:t xml:space="preserve">. Change the method </w:t>
      </w:r>
      <w:r w:rsidR="00AD2D3E" w:rsidRPr="00AD2D3E">
        <w:rPr>
          <w:rStyle w:val="Codespan"/>
        </w:rPr>
        <w:t>report</w:t>
      </w:r>
      <w:r w:rsidR="00C36E32" w:rsidRPr="00C36E32">
        <w:t>, which</w:t>
      </w:r>
      <w:r w:rsidR="00C36E32">
        <w:rPr>
          <w:lang w:val="en-US"/>
        </w:rPr>
        <w:t xml:space="preserve"> is responsible for</w:t>
      </w:r>
      <w:r w:rsidR="00AD2D3E">
        <w:rPr>
          <w:lang w:val="en-US"/>
        </w:rPr>
        <w:t xml:space="preserve"> initiate the new metrics builder.</w:t>
      </w:r>
    </w:p>
    <w:p w:rsidR="00AD2D3E" w:rsidRPr="00AD2D3E" w:rsidRDefault="00AD2D3E" w:rsidP="00893A7A">
      <w:pPr>
        <w:rPr>
          <w:lang w:val="en-US"/>
        </w:rPr>
      </w:pPr>
      <w:r>
        <w:rPr>
          <w:lang w:val="en-US"/>
        </w:rPr>
        <w:t xml:space="preserve">If you need to change the columns to report, you can do so in </w:t>
      </w:r>
      <w:proofErr w:type="spellStart"/>
      <w:r w:rsidRPr="00AD2D3E">
        <w:rPr>
          <w:rStyle w:val="Codespan"/>
        </w:rPr>
        <w:t>API.scala</w:t>
      </w:r>
      <w:proofErr w:type="spellEnd"/>
      <w:r>
        <w:rPr>
          <w:lang w:val="en-US"/>
        </w:rPr>
        <w:t xml:space="preserve"> </w:t>
      </w:r>
      <w:r w:rsidRPr="00AD2D3E">
        <w:t>(</w:t>
      </w:r>
      <w:r w:rsidRPr="00AD2D3E">
        <w:rPr>
          <w:rStyle w:val="Codespan"/>
        </w:rPr>
        <w:t>///</w:t>
      </w:r>
      <w:proofErr w:type="spellStart"/>
      <w:r w:rsidRPr="00AD2D3E">
        <w:rPr>
          <w:rStyle w:val="Codespan"/>
        </w:rPr>
        <w:t>API.scala</w:t>
      </w:r>
      <w:proofErr w:type="spellEnd"/>
      <w:r>
        <w:rPr>
          <w:lang w:val="en-US"/>
        </w:rPr>
        <w:t xml:space="preserve">). Look for the usage of </w:t>
      </w:r>
      <w:r w:rsidRPr="00AD2D3E">
        <w:rPr>
          <w:rStyle w:val="Codespan"/>
        </w:rPr>
        <w:t>Metrics</w:t>
      </w:r>
      <w:r w:rsidRPr="00AD2D3E">
        <w:t>.</w:t>
      </w:r>
    </w:p>
    <w:p w:rsidR="00F52F0D" w:rsidRDefault="00F52F0D" w:rsidP="00E80C68">
      <w:pPr>
        <w:pStyle w:val="Heading2"/>
        <w:rPr>
          <w:lang w:val="en-US"/>
        </w:rPr>
      </w:pPr>
      <w:r>
        <w:rPr>
          <w:lang w:val="en-US"/>
        </w:rPr>
        <w:t>New HTTP Service implementation</w:t>
      </w:r>
    </w:p>
    <w:p w:rsidR="00835A8E" w:rsidRDefault="00B63CF5" w:rsidP="00295C5E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2036445</wp:posOffset>
                </wp:positionV>
                <wp:extent cx="5660390" cy="2573020"/>
                <wp:effectExtent l="0" t="0" r="16510" b="1778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2573020"/>
                          <a:chOff x="-65844" y="95050"/>
                          <a:chExt cx="5661388" cy="257446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943661" y="182880"/>
                            <a:ext cx="1748155" cy="306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216B" w:rsidRPr="0033216B" w:rsidRDefault="0033216B" w:rsidP="0033216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3216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HttpServiceProvider</w:t>
                              </w:r>
                              <w:proofErr w:type="spellEnd"/>
                              <w:r w:rsidRPr="0033216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33216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abs</w:t>
                              </w:r>
                              <w:r w:rsidR="001B456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  <w:proofErr w:type="spellEnd"/>
                              <w:r w:rsidRPr="0033216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811218" y="182880"/>
                            <a:ext cx="1784325" cy="306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216B" w:rsidRPr="0033216B" w:rsidRDefault="0033216B" w:rsidP="0033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33216B">
                                <w:rPr>
                                  <w:lang w:val="en-US"/>
                                </w:rPr>
                                <w:t>HttpServiceDelegate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abs</w:t>
                              </w:r>
                              <w:r w:rsidR="001B456D">
                                <w:rPr>
                                  <w:lang w:val="en-US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33216B" w:rsidRPr="0033216B" w:rsidRDefault="0033216B" w:rsidP="0033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43661" y="1089964"/>
                            <a:ext cx="1747520" cy="680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CF5" w:rsidRPr="0033216B" w:rsidRDefault="00B63CF5" w:rsidP="00B63CF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object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33216B">
                                <w:rPr>
                                  <w:lang w:val="en-US"/>
                                </w:rPr>
                                <w:t>Akka</w:t>
                              </w:r>
                              <w:r w:rsidR="0033216B" w:rsidRPr="0033216B">
                                <w:rPr>
                                  <w:lang w:val="en-US"/>
                                </w:rPr>
                                <w:t>ServiceProvider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br/>
                                <w:t>(heavyweight)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11219" y="1075334"/>
                            <a:ext cx="1433195" cy="4901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216B" w:rsidRPr="0033216B" w:rsidRDefault="00B63CF5" w:rsidP="0033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trait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33216B">
                                <w:rPr>
                                  <w:lang w:val="en-US"/>
                                </w:rPr>
                                <w:t>AkkaHttpCaller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br/>
                                <w:t>(lightweight)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862426" y="2150668"/>
                            <a:ext cx="1433195" cy="306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216B" w:rsidRPr="0033216B" w:rsidRDefault="0033216B" w:rsidP="0033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016045" y="2253081"/>
                            <a:ext cx="1433195" cy="306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216B" w:rsidRPr="0033216B" w:rsidRDefault="0033216B" w:rsidP="0033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62349" y="2362809"/>
                            <a:ext cx="1433195" cy="306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216B" w:rsidRPr="0033216B" w:rsidRDefault="0033216B" w:rsidP="0033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eft-Right Arrow 11"/>
                        <wps:cNvSpPr/>
                        <wps:spPr>
                          <a:xfrm>
                            <a:off x="95119" y="1316248"/>
                            <a:ext cx="775315" cy="10223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828800" y="526694"/>
                            <a:ext cx="0" cy="51231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809037" y="329184"/>
                            <a:ext cx="8775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4579315" y="526694"/>
                            <a:ext cx="0" cy="51181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4564685" y="1660550"/>
                            <a:ext cx="6985" cy="4895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2809037" y="1236268"/>
                            <a:ext cx="94366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rved Connector 20"/>
                        <wps:cNvCnPr/>
                        <wps:spPr>
                          <a:xfrm rot="10800000">
                            <a:off x="2809037" y="1375257"/>
                            <a:ext cx="1002030" cy="877570"/>
                          </a:xfrm>
                          <a:prstGeom prst="curvedConnector3">
                            <a:avLst>
                              <a:gd name="adj1" fmla="val 35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8486" y="95050"/>
                            <a:ext cx="592276" cy="27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CF5" w:rsidRPr="001B456D" w:rsidRDefault="00B63CF5">
                              <w:pPr>
                                <w:rPr>
                                  <w:rStyle w:val="Codespan"/>
                                </w:rPr>
                              </w:pPr>
                              <w:proofErr w:type="gramStart"/>
                              <w:r w:rsidRPr="001B456D">
                                <w:rPr>
                                  <w:rStyle w:val="Codespan"/>
                                </w:rPr>
                                <w:t>call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3275" y="804184"/>
                            <a:ext cx="892708" cy="512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CF5" w:rsidRPr="00B63CF5" w:rsidRDefault="000C7396" w:rsidP="00B63CF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0C7396">
                                <w:rPr>
                                  <w:rStyle w:val="Codespan"/>
                                </w:rPr>
                                <w:t>c</w:t>
                              </w:r>
                              <w:r w:rsidR="00B63CF5" w:rsidRPr="000C7396">
                                <w:rPr>
                                  <w:rStyle w:val="Codespan"/>
                                </w:rPr>
                                <w:t>all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r w:rsidRPr="000C7396">
                                <w:rPr>
                                  <w:rStyle w:val="Codespan"/>
                                </w:rPr>
                                <w:t>get</w:t>
                              </w:r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r w:rsidRPr="000C7396">
                                <w:rPr>
                                  <w:rStyle w:val="Codespan"/>
                                </w:rPr>
                                <w:t>put</w:t>
                              </w:r>
                              <w:r>
                                <w:rPr>
                                  <w:lang w:val="en-US"/>
                                </w:rPr>
                                <w:t>, 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844" y="893292"/>
                            <a:ext cx="1119226" cy="48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CF5" w:rsidRPr="00B63CF5" w:rsidRDefault="00B63CF5" w:rsidP="00B63C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63CF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Actual HTTP request/response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-2.9pt;margin-top:160.35pt;width:445.7pt;height:202.6pt;z-index:251691008;mso-width-relative:margin;mso-height-relative:margin" coordorigin="-658,950" coordsize="56613,2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">
                <v:rect id="Rectangle 1" o:spid="_x0000_s1027" style="position:absolute;left:9436;top:1828;width:1748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7Tab0A&#10;AADaAAAADwAAAGRycy9kb3ducmV2LnhtbERPTYvCMBC9L/gfwgheFk3XwyLVtIggrHhS631Ixrba&#10;TEoTa/33RhD2NDze56zywTaip87XjhX8zBIQxNqZmksFxWk7XYDwAdlg45gUPMlDno2+Vpga9+AD&#10;9cdQihjCPkUFVQhtKqXXFVn0M9cSR+7iOoshwq6UpsNHDLeNnCfJr7RYc2yosKVNRfp2vFsFupDf&#10;PbZlcZa7q9Hr/ZmN3io1GQ/rJYhAQ/gXf9x/Js6H9yvvK7M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d7Tab0AAADaAAAADwAAAAAAAAAAAAAAAACYAgAAZHJzL2Rvd25yZXYu&#10;eG1sUEsFBgAAAAAEAAQA9QAAAIIDAAAAAA==&#10;" fillcolor="white [3201]" strokecolor="#7f7f7f [1612]" strokeweight="2pt">
                  <v:textbox>
                    <w:txbxContent>
                      <w:p w:rsidR="0033216B" w:rsidRPr="0033216B" w:rsidRDefault="0033216B" w:rsidP="0033216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3216B">
                          <w:rPr>
                            <w:sz w:val="20"/>
                            <w:szCs w:val="20"/>
                            <w:lang w:val="en-US"/>
                          </w:rPr>
                          <w:t>HttpServiceProvider</w:t>
                        </w:r>
                        <w:proofErr w:type="spellEnd"/>
                        <w:r w:rsidRPr="0033216B"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33216B">
                          <w:rPr>
                            <w:sz w:val="20"/>
                            <w:szCs w:val="20"/>
                            <w:lang w:val="en-US"/>
                          </w:rPr>
                          <w:t>abs</w:t>
                        </w:r>
                        <w:r w:rsidR="001B456D">
                          <w:rPr>
                            <w:sz w:val="20"/>
                            <w:szCs w:val="20"/>
                            <w:lang w:val="en-US"/>
                          </w:rPr>
                          <w:t>t</w:t>
                        </w:r>
                        <w:proofErr w:type="spellEnd"/>
                        <w:r w:rsidRPr="0033216B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" o:spid="_x0000_s1028" style="position:absolute;left:38112;top:1828;width:17843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xNHsEA&#10;AADaAAAADwAAAGRycy9kb3ducmV2LnhtbESPQWvCQBSE70L/w/KEXqTZ6KGUmFWCEFB6qk3uj93X&#10;JJp9G7LbGP99VxB6HGbmGybfz7YXE42+c6xgnaQgiLUzHTcKqu/y7QOED8gGe8ek4E4e9ruXRY6Z&#10;cTf+oukcGhEh7DNU0IYwZFJ63ZJFn7iBOHo/brQYohwbaUa8Rbjt5SZN36XFjuNCiwMdWtLX869V&#10;oCu5mnBoqlqeLkYXnzUbXSr1upyLLYhAc/gPP9tHo2ADjyvxBs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TR7BAAAA2gAAAA8AAAAAAAAAAAAAAAAAmAIAAGRycy9kb3du&#10;cmV2LnhtbFBLBQYAAAAABAAEAPUAAACGAwAAAAA=&#10;" fillcolor="white [3201]" strokecolor="#7f7f7f [1612]" strokeweight="2pt">
                  <v:textbox>
                    <w:txbxContent>
                      <w:p w:rsidR="0033216B" w:rsidRPr="0033216B" w:rsidRDefault="0033216B" w:rsidP="0033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3216B">
                          <w:rPr>
                            <w:lang w:val="en-US"/>
                          </w:rPr>
                          <w:t>HttpServiceDelegate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abs</w:t>
                        </w:r>
                        <w:r w:rsidR="001B456D">
                          <w:rPr>
                            <w:lang w:val="en-US"/>
                          </w:rPr>
                          <w:t>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:rsidR="0033216B" w:rsidRPr="0033216B" w:rsidRDefault="0033216B" w:rsidP="0033216B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left:9436;top:10899;width:17475;height:6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qC8IA&#10;AADaAAAADwAAAGRycy9kb3ducmV2LnhtbESPQWvCQBSE7wX/w/KEXorZ2FAJMauItFC8mcT7I/tM&#10;otm3IbvV9N93BaHHYWa+YfLtZHpxo9F1lhUsoxgEcW11x42CqvxapCCcR9bYWyYFv+Rgu5m95Jhp&#10;e+cj3QrfiABhl6GC1vshk9LVLRl0kR2Ig3e2o0Ef5NhIPeI9wE0v3+N4JQ12HBZaHGjfUn0tfoyC&#10;FC/d2/6SFIfplCzjD1v21Wep1Ot82q1BeJr8f/jZ/tYKEnhcCT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CoLwgAAANoAAAAPAAAAAAAAAAAAAAAAAJgCAABkcnMvZG93&#10;bnJldi54bWxQSwUGAAAAAAQABAD1AAAAhwMAAAAA&#10;" fillcolor="white [3201]" strokecolor="#76923c [2406]" strokeweight="2pt">
                  <v:textbox>
                    <w:txbxContent>
                      <w:p w:rsidR="00B63CF5" w:rsidRPr="0033216B" w:rsidRDefault="00B63CF5" w:rsidP="00B63CF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object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33216B">
                          <w:rPr>
                            <w:lang w:val="en-US"/>
                          </w:rPr>
                          <w:t>Akka</w:t>
                        </w:r>
                        <w:r w:rsidR="0033216B" w:rsidRPr="0033216B">
                          <w:rPr>
                            <w:lang w:val="en-US"/>
                          </w:rPr>
                          <w:t>ServiceProvider</w:t>
                        </w:r>
                        <w:proofErr w:type="spellEnd"/>
                        <w:r>
                          <w:rPr>
                            <w:lang w:val="en-US"/>
                          </w:rPr>
                          <w:br/>
                          <w:t>(heavyweight)</w:t>
                        </w:r>
                      </w:p>
                    </w:txbxContent>
                  </v:textbox>
                </v:rect>
                <v:rect id="Rectangle 5" o:spid="_x0000_s1030" style="position:absolute;left:38112;top:10753;width:14332;height:4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EX5MMA&#10;AADaAAAADwAAAGRycy9kb3ducmV2LnhtbESPzWrDMBCE74G+g9hCLqGRE+MSHCshhBZKbrXT+2Jt&#10;/RNrZSzFdt8+KhR6HGbmGyY7zqYTIw2usaxgs45AEJdWN1wpuBbvLzsQziNr7CyTgh9ycDw8LTJM&#10;tZ34k8bcVyJA2KWooPa+T6V0ZU0G3dr2xMH7toNBH+RQST3gFOCmk9soepUGGw4LNfZ0rqm85Xej&#10;YIdtszq3cX6Zv+JNlNiiu74VSi2f59MehKfZ/4f/2h9aQQK/V8INkI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EX5MMAAADaAAAADwAAAAAAAAAAAAAAAACYAgAAZHJzL2Rv&#10;d25yZXYueG1sUEsFBgAAAAAEAAQA9QAAAIgDAAAAAA==&#10;" fillcolor="white [3201]" strokecolor="#76923c [2406]" strokeweight="2pt">
                  <v:textbox>
                    <w:txbxContent>
                      <w:p w:rsidR="0033216B" w:rsidRPr="0033216B" w:rsidRDefault="00B63CF5" w:rsidP="0033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trait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33216B">
                          <w:rPr>
                            <w:lang w:val="en-US"/>
                          </w:rPr>
                          <w:t>Akka</w:t>
                        </w:r>
                        <w:r w:rsidR="0033216B">
                          <w:rPr>
                            <w:lang w:val="en-US"/>
                          </w:rPr>
                          <w:t>HttpCaller</w:t>
                        </w:r>
                        <w:proofErr w:type="spellEnd"/>
                        <w:r>
                          <w:rPr>
                            <w:lang w:val="en-US"/>
                          </w:rPr>
                          <w:br/>
                          <w:t>(lightweight)</w:t>
                        </w:r>
                      </w:p>
                    </w:txbxContent>
                  </v:textbox>
                </v:rect>
                <v:rect id="Rectangle 6" o:spid="_x0000_s1031" style="position:absolute;left:38624;top:21506;width:1433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Jk8EA&#10;AADaAAAADwAAAGRycy9kb3ducmV2LnhtbESPT4vCMBTE74LfITzBi2iqokg1FZEVZG/b6v3RPPvH&#10;5qU0Wa3f3iwseBxm5jfMbt+bRjyoc5VlBfNZBII4t7riQsElO003IJxH1thYJgUvcrBPhoMdxto+&#10;+YceqS9EgLCLUUHpfRtL6fKSDLqZbYmDd7OdQR9kV0jd4TPATSMXUbSWBisOCyW2dCwpv6e/RsEG&#10;62pyrJfpd39dzqOVzZrLV6bUeNQftiA89f4T/m+ftYI1/F0JN0A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ziZPBAAAA2gAAAA8AAAAAAAAAAAAAAAAAmAIAAGRycy9kb3du&#10;cmV2LnhtbFBLBQYAAAAABAAEAPUAAACGAwAAAAA=&#10;" fillcolor="white [3201]" strokecolor="#76923c [2406]" strokeweight="2pt">
                  <v:textbox>
                    <w:txbxContent>
                      <w:p w:rsidR="0033216B" w:rsidRPr="0033216B" w:rsidRDefault="0033216B" w:rsidP="0033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UserService</w:t>
                        </w:r>
                        <w:proofErr w:type="spellEnd"/>
                      </w:p>
                    </w:txbxContent>
                  </v:textbox>
                </v:rect>
                <v:rect id="Rectangle 8" o:spid="_x0000_s1032" style="position:absolute;left:40160;top:22530;width:1433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4esIA&#10;AADaAAAADwAAAGRycy9kb3ducmV2LnhtbESPQWvCQBSE70L/w/KEXsRsVJSQukoRhdJbk3h/ZF+T&#10;aPZtyK5J+u+7hYLHYeabYfbHybRioN41lhWsohgEcWl1w5WCIr8sExDOI2tsLZOCH3JwPLzM9phq&#10;O/IXDZmvRChhl6KC2vsuldKVNRl0ke2Ig/dte4M+yL6SuscxlJtWruN4Jw02HBZq7OhUU3nPHkZB&#10;grdmcbptss/pulnFW5u3xTlX6nU+vb+B8DT5Z/if/tCBg78r4Qb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Lh6wgAAANoAAAAPAAAAAAAAAAAAAAAAAJgCAABkcnMvZG93&#10;bnJldi54bWxQSwUGAAAAAAQABAD1AAAAhwMAAAAA&#10;" fillcolor="white [3201]" strokecolor="#76923c [2406]" strokeweight="2pt">
                  <v:textbox>
                    <w:txbxContent>
                      <w:p w:rsidR="0033216B" w:rsidRPr="0033216B" w:rsidRDefault="0033216B" w:rsidP="0033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UserService</w:t>
                        </w:r>
                        <w:proofErr w:type="spellEnd"/>
                      </w:p>
                    </w:txbxContent>
                  </v:textbox>
                </v:rect>
                <v:rect id="Rectangle 10" o:spid="_x0000_s1033" style="position:absolute;left:41623;top:23628;width:1433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1zsQA&#10;AADbAAAADwAAAGRycy9kb3ducmV2LnhtbESPzWrDQAyE74G+w6JCLqFeJyEluF6HElooucVO78Kr&#10;+qderfFuE/fto0OhN4kZzXzKD7Mb1JWm0Hk2sE5SUMS1tx03Bi7V+9MeVIjIFgfPZOCXAhyKh0WO&#10;mfU3PtO1jI2SEA4ZGmhjHDOtQ92Sw5D4kVi0Lz85jLJOjbYT3iTcDXqTps/aYcfS0OJIx5bq7/LH&#10;Gdhj362O/bY8zZ/bdbrz1XB5q4xZPs6vL6AizfHf/Hf9YQVf6OUXGU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Ztc7EAAAA2wAAAA8AAAAAAAAAAAAAAAAAmAIAAGRycy9k&#10;b3ducmV2LnhtbFBLBQYAAAAABAAEAPUAAACJAwAAAAA=&#10;" fillcolor="white [3201]" strokecolor="#76923c [2406]" strokeweight="2pt">
                  <v:textbox>
                    <w:txbxContent>
                      <w:p w:rsidR="0033216B" w:rsidRPr="0033216B" w:rsidRDefault="0033216B" w:rsidP="0033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UserService</w:t>
                        </w:r>
                        <w:proofErr w:type="spellEnd"/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11" o:spid="_x0000_s1034" type="#_x0000_t69" style="position:absolute;left:951;top:13162;width:7753;height:1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eafcAA&#10;AADbAAAADwAAAGRycy9kb3ducmV2LnhtbERPS27CMBDdV+IO1iCxKw5dIJpiUAXisyXtAab2NI4a&#10;j03shsDp60pI7ObpfWe5Hlwreupi41nBbFqAINbeNFwr+PzYPS9AxIRssPVMCq4UYb0aPS2xNP7C&#10;J+qrVIscwrFEBTalUEoZtSWHceoDcea+fecwZdjV0nR4yeGulS9FMZcOG84NFgNtLOmf6tcpWNTb&#10;/us8N/pwulX2dRd02G+jUpPx8P4GItGQHuK7+2jy/Bn8/5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2eafcAAAADbAAAADwAAAAAAAAAAAAAAAACYAgAAZHJzL2Rvd25y&#10;ZXYueG1sUEsFBgAAAAAEAAQA9QAAAIUDAAAAAA==&#10;" adj="1424" filled="f" strokecolor="#76923c [2406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5" type="#_x0000_t32" style="position:absolute;left:18288;top:5266;width:0;height:51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UGxcAAAADbAAAADwAAAGRycy9kb3ducmV2LnhtbERPTYvCMBC9L/gfwgh7W1ML7ko1igiC&#10;F0FdUbwNzdgWm0lpRu3+e7MgeJvH+5zpvHO1ulMbKs8GhoMEFHHubcWFgcPv6msMKgiyxdozGfij&#10;APNZ72OKmfUP3tF9L4WKIRwyNFCKNJnWIS/JYRj4hjhyF986lAjbQtsWHzHc1TpNkm/tsOLYUGJD&#10;y5Ly6/7mDOx+bqNRulnlos/d0p23JzmuT8Z89rvFBJRQJ2/xy722cX4K/7/EA/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FBsXAAAAA2wAAAA8AAAAAAAAAAAAAAAAA&#10;oQIAAGRycy9kb3ducmV2LnhtbFBLBQYAAAAABAAEAPkAAACOAwAAAAA=&#10;" strokecolor="black [3213]" strokeweight="2pt">
                  <v:stroke endarrow="open"/>
                </v:shape>
                <v:shape id="Straight Arrow Connector 15" o:spid="_x0000_s1036" type="#_x0000_t32" style="position:absolute;left:28090;top:3291;width:87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Skj8IAAADbAAAADwAAAGRycy9kb3ducmV2LnhtbERPS2vCQBC+F/wPywjedKOkmkZXsS2l&#10;3kpjL71Ns2MSzM6G7JrHv+8WhN7m43vO7jCYWnTUusqyguUiAkGcW11xoeDr/DZPQDiPrLG2TApG&#10;cnDYTx52mGrb8yd1mS9ECGGXooLS+yaV0uUlGXQL2xAH7mJbgz7AtpC6xT6Em1quomgtDVYcGkps&#10;6KWk/JrdjIL3i938fEfrZ3t6em1WcTx2yceo1Gw6HLcgPA3+X3x3n3SY/wh/v4Q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Skj8IAAADbAAAADwAAAAAAAAAAAAAA&#10;AAChAgAAZHJzL2Rvd25yZXYueG1sUEsFBgAAAAAEAAQA+QAAAJADAAAAAA==&#10;" strokecolor="black [3213]">
                  <v:stroke dashstyle="longDash" endarrow="open"/>
                </v:shape>
                <v:shape id="Straight Arrow Connector 16" o:spid="_x0000_s1037" type="#_x0000_t32" style="position:absolute;left:45793;top:5266;width:0;height:51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4AxsIAAADbAAAADwAAAGRycy9kb3ducmV2LnhtbERPTWvCQBC9C/0PyxS86UZBW1JXkUDA&#10;i1BtachtyE6T0OxsyI6a/vtuQfA2j/c5m93oOnWlIbSeDSzmCSjiytuWawOfH/nsFVQQZIudZzLw&#10;SwF226fJBlPrb3yi61lqFUM4pGigEelTrUPVkMMw9z1x5L794FAiHGptB7zFcNfpZZKstcOWY0OD&#10;PWUNVT/nizNwermsVstjXokux8yV74V8HQpjps/j/g2U0CgP8d19sHH+Gv5/iQfo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4AxsIAAADbAAAADwAAAAAAAAAAAAAA&#10;AAChAgAAZHJzL2Rvd25yZXYueG1sUEsFBgAAAAAEAAQA+QAAAJADAAAAAA==&#10;" strokecolor="black [3213]" strokeweight="2pt">
                  <v:stroke endarrow="open"/>
                </v:shape>
                <v:shape id="Straight Arrow Connector 17" o:spid="_x0000_s1038" type="#_x0000_t32" style="position:absolute;left:45646;top:16605;width:70;height:48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KlXcIAAADbAAAADwAAAGRycy9kb3ducmV2LnhtbERPTWvCQBC9F/oflil4qxsFa0ldRQIB&#10;L0LV0pDbkJ0modnZkB01/fddQfA2j/c5q83oOnWhIbSeDcymCSjiytuWawNfp/z1HVQQZIudZzLw&#10;RwE26+enFabWX/lAl6PUKoZwSNFAI9KnWoeqIYdh6nviyP34waFEONTaDniN4a7T8yR50w5bjg0N&#10;9pQ1VP0ez87AYXleLOb7vBJdjpkrPwv53hXGTF7G7QcooVEe4rt7Z+P8Jdx+iQf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KlXcIAAADbAAAADwAAAAAAAAAAAAAA&#10;AAChAgAAZHJzL2Rvd25yZXYueG1sUEsFBgAAAAAEAAQA+QAAAJADAAAAAA==&#10;" strokecolor="black [3213]" strokeweight="2pt">
                  <v:stroke endarrow="open"/>
                </v:shape>
                <v:shape id="Straight Arrow Connector 18" o:spid="_x0000_s1039" type="#_x0000_t32" style="position:absolute;left:28090;top:12362;width:943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ULEcQAAADbAAAADwAAAGRycy9kb3ducmV2LnhtbESPzW7CQAyE75X6DitX4lY2RYhCyoIK&#10;CMGt4ufSm5s1SdSsN8ouIXl7fEDiZmvGM5/ny85VqqUmlJ4NfAwTUMSZtyXnBs6n7fsUVIjIFivP&#10;ZKCnAMvF68scU+tvfKD2GHMlIRxSNFDEWKdah6wgh2Hoa2LRLr5xGGVtcm0bvEm4q/QoSSbaYcnS&#10;UGBN64Ky/+PVGdhd/OffbzJZ+f1sU4/G476d/vTGDN667y9Qkbr4ND+u91bwBVZ+kQH0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QsRxAAAANsAAAAPAAAAAAAAAAAA&#10;AAAAAKECAABkcnMvZG93bnJldi54bWxQSwUGAAAAAAQABAD5AAAAkgMAAAAA&#10;" strokecolor="black [3213]">
                  <v:stroke dashstyle="longDash"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0" o:spid="_x0000_s1040" type="#_x0000_t38" style="position:absolute;left:28090;top:13752;width:10020;height:8776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nzGsIAAADbAAAADwAAAGRycy9kb3ducmV2LnhtbERPz2vCMBS+D/Y/hCd4m6k9SKlGcYLQ&#10;y8Q6Qbw9mre2W/PSJZlt//vlMNjx4/u92Y2mEw9yvrWsYLlIQBBXVrdcK7i+H18yED4ga+wsk4KJ&#10;POy2z08bzLUduKTHJdQihrDPUUETQp9L6auGDPqF7Ykj92GdwRChq6V2OMRw08k0SVbSYMuxocGe&#10;Dg1VX5cfoyA7fbt9ei6n1+Xn7Vq89V1x10el5rNxvwYRaAz/4j93oRWkcX3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nzGsIAAADbAAAADwAAAAAAAAAAAAAA&#10;AAChAgAAZHJzL2Rvd25yZXYueG1sUEsFBgAAAAAEAAQA+QAAAJADAAAAAA==&#10;" adj="77" strokecolor="black [3213]">
                  <v:stroke dashstyle="longDash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1" type="#_x0000_t202" style="position:absolute;left:30284;top:950;width:5923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B63CF5" w:rsidRPr="001B456D" w:rsidRDefault="00B63CF5">
                        <w:pPr>
                          <w:rPr>
                            <w:rStyle w:val="Codespan"/>
                          </w:rPr>
                        </w:pPr>
                        <w:proofErr w:type="gramStart"/>
                        <w:r w:rsidRPr="001B456D">
                          <w:rPr>
                            <w:rStyle w:val="Codespan"/>
                          </w:rPr>
                          <w:t>call</w:t>
                        </w:r>
                        <w:proofErr w:type="gramEnd"/>
                      </w:p>
                    </w:txbxContent>
                  </v:textbox>
                </v:shape>
                <v:shape id="Text Box 2" o:spid="_x0000_s1042" type="#_x0000_t202" style="position:absolute;left:29032;top:8041;width:8927;height:5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B63CF5" w:rsidRPr="00B63CF5" w:rsidRDefault="000C7396" w:rsidP="00B63CF5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0C7396">
                          <w:rPr>
                            <w:rStyle w:val="Codespan"/>
                          </w:rPr>
                          <w:t>c</w:t>
                        </w:r>
                        <w:r w:rsidR="00B63CF5" w:rsidRPr="000C7396">
                          <w:rPr>
                            <w:rStyle w:val="Codespan"/>
                          </w:rPr>
                          <w:t>all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, </w:t>
                        </w:r>
                        <w:r w:rsidRPr="000C7396">
                          <w:rPr>
                            <w:rStyle w:val="Codespan"/>
                          </w:rPr>
                          <w:t>get</w:t>
                        </w:r>
                        <w:r>
                          <w:rPr>
                            <w:lang w:val="en-US"/>
                          </w:rPr>
                          <w:t xml:space="preserve">, </w:t>
                        </w:r>
                        <w:r w:rsidRPr="000C7396">
                          <w:rPr>
                            <w:rStyle w:val="Codespan"/>
                          </w:rPr>
                          <w:t>put</w:t>
                        </w:r>
                        <w:r>
                          <w:rPr>
                            <w:lang w:val="en-US"/>
                          </w:rPr>
                          <w:t>, etc.</w:t>
                        </w:r>
                      </w:p>
                    </w:txbxContent>
                  </v:textbox>
                </v:shape>
                <v:shape id="Text Box 2" o:spid="_x0000_s1043" type="#_x0000_t202" style="position:absolute;left:-658;top:8932;width:11191;height:4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B63CF5" w:rsidRPr="00B63CF5" w:rsidRDefault="00B63CF5" w:rsidP="00B63C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B63CF5">
                          <w:rPr>
                            <w:sz w:val="18"/>
                            <w:szCs w:val="18"/>
                            <w:lang w:val="en-US"/>
                          </w:rPr>
                          <w:t>Actual HTTP request/response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52F0D">
        <w:rPr>
          <w:lang w:val="en-US"/>
        </w:rPr>
        <w:t xml:space="preserve">If </w:t>
      </w:r>
      <w:proofErr w:type="spellStart"/>
      <w:r w:rsidR="00F52F0D">
        <w:rPr>
          <w:lang w:val="en-US"/>
        </w:rPr>
        <w:t>Akka</w:t>
      </w:r>
      <w:proofErr w:type="spellEnd"/>
      <w:r w:rsidR="00F52F0D">
        <w:rPr>
          <w:lang w:val="en-US"/>
        </w:rPr>
        <w:t xml:space="preserve">-HTTP does not suit the need of the </w:t>
      </w:r>
      <w:proofErr w:type="spellStart"/>
      <w:r w:rsidR="00F52F0D">
        <w:rPr>
          <w:lang w:val="en-US"/>
        </w:rPr>
        <w:t>microservice</w:t>
      </w:r>
      <w:proofErr w:type="spellEnd"/>
      <w:r w:rsidR="00F52F0D">
        <w:rPr>
          <w:lang w:val="en-US"/>
        </w:rPr>
        <w:t xml:space="preserve">, or if you simply want to add more, </w:t>
      </w:r>
      <w:r w:rsidR="00F91084">
        <w:rPr>
          <w:lang w:val="en-US"/>
        </w:rPr>
        <w:t xml:space="preserve">take a look at the trait </w:t>
      </w:r>
      <w:proofErr w:type="spellStart"/>
      <w:r w:rsidR="00F91084" w:rsidRPr="004E2828">
        <w:rPr>
          <w:rStyle w:val="Codespan"/>
        </w:rPr>
        <w:t>HttpServiceProvider</w:t>
      </w:r>
      <w:proofErr w:type="spellEnd"/>
      <w:r w:rsidR="00F91084">
        <w:rPr>
          <w:lang w:val="en-US"/>
        </w:rPr>
        <w:t xml:space="preserve"> in </w:t>
      </w:r>
      <w:r w:rsidR="00554C3A">
        <w:rPr>
          <w:rStyle w:val="Codespan"/>
        </w:rPr>
        <w:t>///service/</w:t>
      </w:r>
      <w:proofErr w:type="spellStart"/>
      <w:r w:rsidR="00554C3A">
        <w:rPr>
          <w:rStyle w:val="Codespan"/>
        </w:rPr>
        <w:t>ba</w:t>
      </w:r>
      <w:r w:rsidR="00F91084" w:rsidRPr="004E2828">
        <w:rPr>
          <w:rStyle w:val="Codespan"/>
        </w:rPr>
        <w:t>seProvider</w:t>
      </w:r>
      <w:proofErr w:type="spellEnd"/>
      <w:r w:rsidR="00F91084" w:rsidRPr="004E2828">
        <w:rPr>
          <w:rStyle w:val="Codespan"/>
        </w:rPr>
        <w:t>/</w:t>
      </w:r>
      <w:proofErr w:type="spellStart"/>
      <w:r w:rsidR="00F91084" w:rsidRPr="004E2828">
        <w:rPr>
          <w:rStyle w:val="Codespan"/>
        </w:rPr>
        <w:t>ServiceProvider.scala</w:t>
      </w:r>
      <w:proofErr w:type="spellEnd"/>
      <w:r w:rsidR="00F91084">
        <w:rPr>
          <w:lang w:val="en-US"/>
        </w:rPr>
        <w:t xml:space="preserve">. This is the trait you extend to provide the heavyweight implementations of the service. For example with </w:t>
      </w:r>
      <w:proofErr w:type="spellStart"/>
      <w:r w:rsidR="00F91084">
        <w:rPr>
          <w:lang w:val="en-US"/>
        </w:rPr>
        <w:t>Akka</w:t>
      </w:r>
      <w:proofErr w:type="spellEnd"/>
      <w:r w:rsidR="00F91084">
        <w:rPr>
          <w:lang w:val="en-US"/>
        </w:rPr>
        <w:t xml:space="preserve">, </w:t>
      </w:r>
      <w:proofErr w:type="spellStart"/>
      <w:r w:rsidR="00F91084" w:rsidRPr="004E2828">
        <w:rPr>
          <w:rStyle w:val="Codespan"/>
        </w:rPr>
        <w:t>AkkaHttpServiceProvider</w:t>
      </w:r>
      <w:proofErr w:type="spellEnd"/>
      <w:r w:rsidR="00941B17">
        <w:rPr>
          <w:lang w:val="en-US"/>
        </w:rPr>
        <w:t xml:space="preserve">, which extends </w:t>
      </w:r>
      <w:proofErr w:type="spellStart"/>
      <w:r w:rsidR="00941B17" w:rsidRPr="004E2828">
        <w:rPr>
          <w:rStyle w:val="Codespan"/>
        </w:rPr>
        <w:t>HttpServiceProvider</w:t>
      </w:r>
      <w:proofErr w:type="spellEnd"/>
      <w:r w:rsidR="00695429">
        <w:rPr>
          <w:lang w:val="en-US"/>
        </w:rPr>
        <w:t>,</w:t>
      </w:r>
      <w:r w:rsidR="00F91084">
        <w:rPr>
          <w:lang w:val="en-US"/>
        </w:rPr>
        <w:t xml:space="preserve"> houses the </w:t>
      </w:r>
      <w:r w:rsidR="004E2828">
        <w:rPr>
          <w:lang w:val="en-US"/>
        </w:rPr>
        <w:t>heavy</w:t>
      </w:r>
      <w:r w:rsidR="008605BC">
        <w:rPr>
          <w:lang w:val="en-US"/>
        </w:rPr>
        <w:t xml:space="preserve"> </w:t>
      </w:r>
      <w:proofErr w:type="spellStart"/>
      <w:r w:rsidR="00F91084" w:rsidRPr="004E2828">
        <w:rPr>
          <w:rStyle w:val="Codespan"/>
        </w:rPr>
        <w:t>ActorSystem</w:t>
      </w:r>
      <w:proofErr w:type="spellEnd"/>
      <w:r w:rsidR="00F91084">
        <w:rPr>
          <w:lang w:val="en-US"/>
        </w:rPr>
        <w:t xml:space="preserve"> and the </w:t>
      </w:r>
      <w:proofErr w:type="spellStart"/>
      <w:r w:rsidR="00F91084" w:rsidRPr="004E2828">
        <w:rPr>
          <w:rStyle w:val="Codespan"/>
        </w:rPr>
        <w:t>ActorM</w:t>
      </w:r>
      <w:r w:rsidR="00987889" w:rsidRPr="004E2828">
        <w:rPr>
          <w:rStyle w:val="Codespan"/>
        </w:rPr>
        <w:t>aterializer</w:t>
      </w:r>
      <w:proofErr w:type="spellEnd"/>
      <w:r w:rsidR="00987889">
        <w:rPr>
          <w:lang w:val="en-US"/>
        </w:rPr>
        <w:t>.</w:t>
      </w:r>
      <w:r w:rsidR="00F91084">
        <w:rPr>
          <w:lang w:val="en-US"/>
        </w:rPr>
        <w:t xml:space="preserve"> To extend or instantiate this</w:t>
      </w:r>
      <w:r w:rsidR="00987889">
        <w:rPr>
          <w:lang w:val="en-US"/>
        </w:rPr>
        <w:t xml:space="preserve"> trait multiple times would be resource intensive. Instead,</w:t>
      </w:r>
      <w:r w:rsidR="00695429">
        <w:rPr>
          <w:lang w:val="en-US"/>
        </w:rPr>
        <w:t xml:space="preserve"> actual calls are done through </w:t>
      </w:r>
      <w:proofErr w:type="spellStart"/>
      <w:r w:rsidR="00695429" w:rsidRPr="004E2828">
        <w:rPr>
          <w:rStyle w:val="Codespan"/>
        </w:rPr>
        <w:t>AkkaHttpCaller</w:t>
      </w:r>
      <w:proofErr w:type="spellEnd"/>
      <w:r w:rsidR="00695429">
        <w:rPr>
          <w:lang w:val="en-US"/>
        </w:rPr>
        <w:t>, a subclass of</w:t>
      </w:r>
      <w:r w:rsidR="00987889">
        <w:rPr>
          <w:lang w:val="en-US"/>
        </w:rPr>
        <w:t xml:space="preserve"> </w:t>
      </w:r>
      <w:proofErr w:type="spellStart"/>
      <w:r w:rsidR="00987889" w:rsidRPr="004E2828">
        <w:rPr>
          <w:rStyle w:val="Codespan"/>
        </w:rPr>
        <w:t>HttpServiceDelegate</w:t>
      </w:r>
      <w:proofErr w:type="spellEnd"/>
      <w:r w:rsidR="00987889">
        <w:rPr>
          <w:lang w:val="en-US"/>
        </w:rPr>
        <w:t xml:space="preserve">, </w:t>
      </w:r>
      <w:r w:rsidR="00695429">
        <w:rPr>
          <w:lang w:val="en-US"/>
        </w:rPr>
        <w:t xml:space="preserve">which </w:t>
      </w:r>
      <w:r w:rsidR="00285F63">
        <w:rPr>
          <w:lang w:val="en-US"/>
        </w:rPr>
        <w:t>passes the request to</w:t>
      </w:r>
      <w:r w:rsidR="00A84070">
        <w:rPr>
          <w:lang w:val="en-US"/>
        </w:rPr>
        <w:t xml:space="preserve"> </w:t>
      </w:r>
      <w:proofErr w:type="spellStart"/>
      <w:r w:rsidR="00987889" w:rsidRPr="004E2828">
        <w:rPr>
          <w:rStyle w:val="Codespan"/>
        </w:rPr>
        <w:t>AkkaHttpServiceProvider</w:t>
      </w:r>
      <w:proofErr w:type="spellEnd"/>
      <w:r w:rsidR="00285F63">
        <w:rPr>
          <w:lang w:val="en-US"/>
        </w:rPr>
        <w:t xml:space="preserve"> and back</w:t>
      </w:r>
      <w:r w:rsidR="00D57D3C">
        <w:rPr>
          <w:lang w:val="en-US"/>
        </w:rPr>
        <w:t>, and provide convenient functions</w:t>
      </w:r>
      <w:r w:rsidR="00BF0D1C">
        <w:rPr>
          <w:lang w:val="en-US"/>
        </w:rPr>
        <w:t xml:space="preserve">. </w:t>
      </w:r>
    </w:p>
    <w:p w:rsidR="00506645" w:rsidRDefault="00506645" w:rsidP="00295C5E">
      <w:pPr>
        <w:rPr>
          <w:lang w:val="en-US"/>
        </w:rPr>
      </w:pPr>
      <w:r>
        <w:rPr>
          <w:lang w:val="en-US"/>
        </w:rPr>
        <w:lastRenderedPageBreak/>
        <w:t xml:space="preserve">In other words, put the heavy items in a single </w:t>
      </w:r>
      <w:proofErr w:type="spellStart"/>
      <w:r w:rsidRPr="00924B0A">
        <w:rPr>
          <w:rStyle w:val="Codespan"/>
        </w:rPr>
        <w:t>HttpServiceProvider</w:t>
      </w:r>
      <w:proofErr w:type="spellEnd"/>
      <w:r>
        <w:rPr>
          <w:lang w:val="en-US"/>
        </w:rPr>
        <w:t xml:space="preserve">, and use multiple lightweight </w:t>
      </w:r>
      <w:proofErr w:type="spellStart"/>
      <w:r w:rsidRPr="00924B0A">
        <w:rPr>
          <w:rStyle w:val="Codespan"/>
        </w:rPr>
        <w:t>HttpServiceDelegate</w:t>
      </w:r>
      <w:proofErr w:type="spellEnd"/>
      <w:r>
        <w:rPr>
          <w:lang w:val="en-US"/>
        </w:rPr>
        <w:t xml:space="preserve"> as middlemen.</w:t>
      </w:r>
    </w:p>
    <w:p w:rsidR="00CB7B1A" w:rsidRDefault="00BF0D1C" w:rsidP="00CB7B1A">
      <w:pPr>
        <w:rPr>
          <w:lang w:val="en-US"/>
        </w:rPr>
      </w:pPr>
      <w:r>
        <w:rPr>
          <w:lang w:val="en-US"/>
        </w:rPr>
        <w:t xml:space="preserve">If the implementation is lightweight throughout, feel free to extend from the </w:t>
      </w:r>
      <w:proofErr w:type="spellStart"/>
      <w:r w:rsidR="00201855" w:rsidRPr="00201855">
        <w:rPr>
          <w:rStyle w:val="Codespan"/>
        </w:rPr>
        <w:t>Http</w:t>
      </w:r>
      <w:r w:rsidRPr="00201855">
        <w:rPr>
          <w:rStyle w:val="Codespan"/>
        </w:rPr>
        <w:t>ServiceProvider</w:t>
      </w:r>
      <w:proofErr w:type="spellEnd"/>
      <w:r>
        <w:rPr>
          <w:lang w:val="en-US"/>
        </w:rPr>
        <w:t xml:space="preserve"> directly.</w:t>
      </w:r>
    </w:p>
    <w:p w:rsidR="008605BC" w:rsidRDefault="008605BC" w:rsidP="00EF4091">
      <w:pPr>
        <w:pStyle w:val="Heading2"/>
        <w:rPr>
          <w:lang w:val="en-US"/>
        </w:rPr>
      </w:pPr>
      <w:r w:rsidRPr="008605BC">
        <w:rPr>
          <w:lang w:val="en-US"/>
        </w:rPr>
        <w:t>Configuring Token handler</w:t>
      </w:r>
    </w:p>
    <w:p w:rsidR="00B044E7" w:rsidRDefault="00B044E7" w:rsidP="00295C5E">
      <w:pPr>
        <w:rPr>
          <w:lang w:val="en-US"/>
        </w:rPr>
      </w:pPr>
      <w:r>
        <w:rPr>
          <w:lang w:val="en-US"/>
        </w:rPr>
        <w:t>The template</w:t>
      </w:r>
      <w:r w:rsidR="00C97F2A">
        <w:rPr>
          <w:lang w:val="en-US"/>
        </w:rPr>
        <w:t>’s J</w:t>
      </w:r>
      <w:r w:rsidR="00B8435F">
        <w:rPr>
          <w:lang w:val="en-US"/>
        </w:rPr>
        <w:t>WT</w:t>
      </w:r>
      <w:r w:rsidR="00C97F2A">
        <w:rPr>
          <w:lang w:val="en-US"/>
        </w:rPr>
        <w:t xml:space="preserve"> </w:t>
      </w:r>
      <w:r w:rsidR="00B8435F">
        <w:rPr>
          <w:lang w:val="en-US"/>
        </w:rPr>
        <w:t>code</w:t>
      </w:r>
      <w:r>
        <w:rPr>
          <w:lang w:val="en-US"/>
        </w:rPr>
        <w:t xml:space="preserve"> is not made to be able to easily change the backing code entirely, but </w:t>
      </w:r>
      <w:r w:rsidR="00002AC6">
        <w:rPr>
          <w:lang w:val="en-US"/>
        </w:rPr>
        <w:t>it</w:t>
      </w:r>
      <w:r>
        <w:rPr>
          <w:lang w:val="en-US"/>
        </w:rPr>
        <w:t xml:space="preserve"> is capable and flexible enough to customize and configure the token</w:t>
      </w:r>
      <w:r w:rsidR="00A615D9">
        <w:rPr>
          <w:lang w:val="en-US"/>
        </w:rPr>
        <w:t xml:space="preserve"> and its handling</w:t>
      </w:r>
      <w:r>
        <w:rPr>
          <w:lang w:val="en-US"/>
        </w:rPr>
        <w:t>.</w:t>
      </w:r>
    </w:p>
    <w:p w:rsidR="0076546C" w:rsidRDefault="0076546C" w:rsidP="00295C5E">
      <w:pPr>
        <w:rPr>
          <w:lang w:val="en-US"/>
        </w:rPr>
      </w:pPr>
      <w:r>
        <w:rPr>
          <w:lang w:val="en-US"/>
        </w:rPr>
        <w:t xml:space="preserve">Apart from the aforementioned secret key, you could change the lifetime of </w:t>
      </w:r>
      <w:r w:rsidR="006439C1">
        <w:rPr>
          <w:lang w:val="en-US"/>
        </w:rPr>
        <w:t>a</w:t>
      </w:r>
      <w:r>
        <w:rPr>
          <w:lang w:val="en-US"/>
        </w:rPr>
        <w:t xml:space="preserve"> token by setting the property </w:t>
      </w:r>
      <w:proofErr w:type="spellStart"/>
      <w:r w:rsidRPr="00035D35">
        <w:rPr>
          <w:rStyle w:val="Codespan"/>
        </w:rPr>
        <w:t>jwt.tokenLifeSecond</w:t>
      </w:r>
      <w:proofErr w:type="spellEnd"/>
      <w:r>
        <w:rPr>
          <w:lang w:val="en-US"/>
        </w:rPr>
        <w:t xml:space="preserve"> in </w:t>
      </w:r>
      <w:r w:rsidRPr="00035D35">
        <w:rPr>
          <w:rStyle w:val="Codespan"/>
        </w:rPr>
        <w:t>/</w:t>
      </w:r>
      <w:proofErr w:type="spellStart"/>
      <w:r w:rsidRPr="00035D35">
        <w:rPr>
          <w:rStyle w:val="Codespan"/>
        </w:rPr>
        <w:t>src</w:t>
      </w:r>
      <w:proofErr w:type="spellEnd"/>
      <w:r w:rsidRPr="00035D35">
        <w:rPr>
          <w:rStyle w:val="Codespan"/>
        </w:rPr>
        <w:t>/main/resources/props/</w:t>
      </w:r>
      <w:proofErr w:type="spellStart"/>
      <w:r w:rsidRPr="00035D35">
        <w:rPr>
          <w:rStyle w:val="Codespan"/>
        </w:rPr>
        <w:t>default.props</w:t>
      </w:r>
      <w:proofErr w:type="spellEnd"/>
      <w:r>
        <w:rPr>
          <w:lang w:val="en-US"/>
        </w:rPr>
        <w:t>, or related files for different run mode.</w:t>
      </w:r>
      <w:r w:rsidR="00334E70">
        <w:rPr>
          <w:lang w:val="en-US"/>
        </w:rPr>
        <w:t xml:space="preserve"> The algorithm used could also be changed in </w:t>
      </w:r>
      <w:r w:rsidR="00334E70" w:rsidRPr="00035D35">
        <w:rPr>
          <w:rStyle w:val="Codespan"/>
        </w:rPr>
        <w:t>///</w:t>
      </w:r>
      <w:proofErr w:type="spellStart"/>
      <w:r w:rsidR="00334E70" w:rsidRPr="00035D35">
        <w:rPr>
          <w:rStyle w:val="Codespan"/>
        </w:rPr>
        <w:t>jwt</w:t>
      </w:r>
      <w:proofErr w:type="spellEnd"/>
      <w:r w:rsidR="00334E70" w:rsidRPr="00035D35">
        <w:rPr>
          <w:rStyle w:val="Codespan"/>
        </w:rPr>
        <w:t>/</w:t>
      </w:r>
      <w:proofErr w:type="spellStart"/>
      <w:r w:rsidR="00334E70" w:rsidRPr="00035D35">
        <w:rPr>
          <w:rStyle w:val="Codespan"/>
        </w:rPr>
        <w:t>JwtCodec</w:t>
      </w:r>
      <w:proofErr w:type="spellEnd"/>
      <w:r w:rsidR="00334E70">
        <w:rPr>
          <w:lang w:val="en-US"/>
        </w:rPr>
        <w:t>. See the library’s guide for supported algorithm.</w:t>
      </w:r>
      <w:r w:rsidR="00250AD9">
        <w:rPr>
          <w:lang w:val="en-US"/>
        </w:rPr>
        <w:t xml:space="preserve"> </w:t>
      </w:r>
      <w:hyperlink r:id="rId14" w:history="1">
        <w:r w:rsidR="00AC34DC" w:rsidRPr="00576657">
          <w:rPr>
            <w:rStyle w:val="Hyperlink"/>
            <w:lang w:val="en-US"/>
          </w:rPr>
          <w:t>https://github.com/iain-logan/jwt</w:t>
        </w:r>
      </w:hyperlink>
    </w:p>
    <w:p w:rsidR="00250AD9" w:rsidRDefault="00522BC3" w:rsidP="00295C5E">
      <w:pPr>
        <w:rPr>
          <w:lang w:val="en-US"/>
        </w:rPr>
      </w:pPr>
      <w:r>
        <w:rPr>
          <w:lang w:val="en-US"/>
        </w:rPr>
        <w:t xml:space="preserve">You can also change the claims in the token by altering the </w:t>
      </w:r>
      <w:r w:rsidRPr="00035D35">
        <w:rPr>
          <w:rStyle w:val="Codespan"/>
        </w:rPr>
        <w:t xml:space="preserve">case class </w:t>
      </w:r>
      <w:proofErr w:type="spellStart"/>
      <w:r w:rsidRPr="00035D35">
        <w:rPr>
          <w:rStyle w:val="Codespan"/>
        </w:rPr>
        <w:t>ClaimSet</w:t>
      </w:r>
      <w:proofErr w:type="spellEnd"/>
      <w:r>
        <w:rPr>
          <w:lang w:val="en-US"/>
        </w:rPr>
        <w:t xml:space="preserve"> (</w:t>
      </w:r>
      <w:r w:rsidRPr="00035D35">
        <w:rPr>
          <w:rStyle w:val="Codespan"/>
        </w:rPr>
        <w:t>///</w:t>
      </w:r>
      <w:proofErr w:type="spellStart"/>
      <w:r w:rsidRPr="00035D35">
        <w:rPr>
          <w:rStyle w:val="Codespan"/>
        </w:rPr>
        <w:t>jwt</w:t>
      </w:r>
      <w:proofErr w:type="spellEnd"/>
      <w:r w:rsidRPr="00035D35">
        <w:rPr>
          <w:rStyle w:val="Codespan"/>
        </w:rPr>
        <w:t>/</w:t>
      </w:r>
      <w:proofErr w:type="spellStart"/>
      <w:r w:rsidRPr="00035D35">
        <w:rPr>
          <w:rStyle w:val="Codespan"/>
        </w:rPr>
        <w:t>ClaimSet.scala</w:t>
      </w:r>
      <w:proofErr w:type="spellEnd"/>
      <w:r>
        <w:rPr>
          <w:lang w:val="en-US"/>
        </w:rPr>
        <w:t xml:space="preserve">) Remember </w:t>
      </w:r>
      <w:r w:rsidR="007267E7">
        <w:rPr>
          <w:lang w:val="en-US"/>
        </w:rPr>
        <w:t>to</w:t>
      </w:r>
      <w:r>
        <w:rPr>
          <w:lang w:val="en-US"/>
        </w:rPr>
        <w:t xml:space="preserve"> change the claim classes in the same file as well.</w:t>
      </w:r>
      <w:r w:rsidR="00541F86">
        <w:rPr>
          <w:lang w:val="en-US"/>
        </w:rPr>
        <w:t xml:space="preserve"> There are other claims implemented according to the JWT specifications </w:t>
      </w:r>
      <w:r w:rsidR="00B96FF9">
        <w:rPr>
          <w:lang w:val="en-US"/>
        </w:rPr>
        <w:t xml:space="preserve">implemented in the library </w:t>
      </w:r>
      <w:r w:rsidR="00541F86">
        <w:rPr>
          <w:lang w:val="en-US"/>
        </w:rPr>
        <w:t>as well.</w:t>
      </w:r>
    </w:p>
    <w:p w:rsidR="00C97F2A" w:rsidRDefault="00C23CAF" w:rsidP="00EF4091">
      <w:pPr>
        <w:pStyle w:val="Heading2"/>
        <w:rPr>
          <w:lang w:val="en-US"/>
        </w:rPr>
      </w:pPr>
      <w:r>
        <w:rPr>
          <w:lang w:val="en-US"/>
        </w:rPr>
        <w:t xml:space="preserve">Changing the User authentication </w:t>
      </w:r>
      <w:proofErr w:type="spellStart"/>
      <w:r>
        <w:rPr>
          <w:lang w:val="en-US"/>
        </w:rPr>
        <w:t>microservice</w:t>
      </w:r>
      <w:proofErr w:type="spellEnd"/>
    </w:p>
    <w:p w:rsidR="00246629" w:rsidRDefault="00C23CAF" w:rsidP="00295C5E">
      <w:pPr>
        <w:rPr>
          <w:lang w:val="en-US"/>
        </w:rPr>
      </w:pPr>
      <w:r>
        <w:rPr>
          <w:lang w:val="en-US"/>
        </w:rPr>
        <w:t xml:space="preserve">The default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Kibali</w:t>
      </w:r>
      <w:proofErr w:type="spellEnd"/>
      <w:r>
        <w:rPr>
          <w:lang w:val="en-US"/>
        </w:rPr>
        <w:t xml:space="preserve">. To change the target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, simply change the </w:t>
      </w:r>
      <w:proofErr w:type="spellStart"/>
      <w:proofErr w:type="gramStart"/>
      <w:r w:rsidR="00CC68C8">
        <w:rPr>
          <w:lang w:val="en-US"/>
        </w:rPr>
        <w:t>url</w:t>
      </w:r>
      <w:proofErr w:type="spellEnd"/>
      <w:proofErr w:type="gramEnd"/>
      <w:r w:rsidR="00CC68C8">
        <w:rPr>
          <w:lang w:val="en-US"/>
        </w:rPr>
        <w:t xml:space="preserve"> in the </w:t>
      </w:r>
      <w:proofErr w:type="spellStart"/>
      <w:r w:rsidRPr="00035D35">
        <w:rPr>
          <w:rStyle w:val="Codespan"/>
        </w:rPr>
        <w:t>service.user.uri</w:t>
      </w:r>
      <w:proofErr w:type="spellEnd"/>
      <w:r>
        <w:rPr>
          <w:lang w:val="en-US"/>
        </w:rPr>
        <w:t xml:space="preserve"> property in the Props file</w:t>
      </w:r>
      <w:r w:rsidR="009E475C">
        <w:rPr>
          <w:lang w:val="en-US"/>
        </w:rPr>
        <w:t xml:space="preserve">. Also change </w:t>
      </w:r>
      <w:r w:rsidR="00250495">
        <w:rPr>
          <w:lang w:val="en-US"/>
        </w:rPr>
        <w:t xml:space="preserve">the </w:t>
      </w:r>
      <w:proofErr w:type="spellStart"/>
      <w:proofErr w:type="gramStart"/>
      <w:r w:rsidR="00250495">
        <w:rPr>
          <w:lang w:val="en-US"/>
        </w:rPr>
        <w:t>url</w:t>
      </w:r>
      <w:proofErr w:type="spellEnd"/>
      <w:proofErr w:type="gramEnd"/>
      <w:r w:rsidR="00250495">
        <w:rPr>
          <w:lang w:val="en-US"/>
        </w:rPr>
        <w:t xml:space="preserve"> path, </w:t>
      </w:r>
      <w:r>
        <w:rPr>
          <w:lang w:val="en-US"/>
        </w:rPr>
        <w:t xml:space="preserve">the </w:t>
      </w:r>
      <w:r w:rsidR="00250495">
        <w:rPr>
          <w:lang w:val="en-US"/>
        </w:rPr>
        <w:t>required</w:t>
      </w:r>
      <w:r>
        <w:rPr>
          <w:lang w:val="en-US"/>
        </w:rPr>
        <w:t xml:space="preserve"> request body, and the case classes used for extracting the JSON response.</w:t>
      </w:r>
    </w:p>
    <w:p w:rsidR="00AF637B" w:rsidRPr="00AF637B" w:rsidRDefault="005E0A41" w:rsidP="00AF637B">
      <w:pPr>
        <w:pStyle w:val="Heading1"/>
        <w:rPr>
          <w:lang w:val="en-US"/>
        </w:rPr>
      </w:pPr>
      <w:r>
        <w:rPr>
          <w:lang w:val="en-US"/>
        </w:rPr>
        <w:t>D</w:t>
      </w:r>
      <w:r w:rsidR="00AF637B">
        <w:rPr>
          <w:lang w:val="en-US"/>
        </w:rPr>
        <w:t xml:space="preserve">eploying a </w:t>
      </w:r>
      <w:proofErr w:type="spellStart"/>
      <w:r w:rsidR="00AF637B">
        <w:rPr>
          <w:lang w:val="en-US"/>
        </w:rPr>
        <w:t>docker</w:t>
      </w:r>
      <w:proofErr w:type="spellEnd"/>
      <w:r w:rsidR="00AF637B">
        <w:rPr>
          <w:lang w:val="en-US"/>
        </w:rPr>
        <w:t xml:space="preserve"> instance</w:t>
      </w:r>
    </w:p>
    <w:p w:rsidR="00581038" w:rsidRDefault="005952BF" w:rsidP="00581038">
      <w:pPr>
        <w:rPr>
          <w:lang w:val="en-US"/>
        </w:rPr>
      </w:pPr>
      <w:r>
        <w:rPr>
          <w:lang w:val="en-US"/>
        </w:rPr>
        <w:t xml:space="preserve">The template provides a shell script to </w:t>
      </w:r>
      <w:r w:rsidR="000A1DE4">
        <w:rPr>
          <w:lang w:val="en-US"/>
        </w:rPr>
        <w:t xml:space="preserve">help </w:t>
      </w:r>
      <w:r>
        <w:rPr>
          <w:lang w:val="en-US"/>
        </w:rPr>
        <w:t xml:space="preserve">deploy the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.</w:t>
      </w:r>
      <w:r w:rsidR="00BD7D25">
        <w:rPr>
          <w:lang w:val="en-US"/>
        </w:rPr>
        <w:t xml:space="preserve"> Here are the steps.</w:t>
      </w:r>
    </w:p>
    <w:p w:rsidR="00BD7D25" w:rsidRDefault="00BD7D25" w:rsidP="00BD7D2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the shell command prompt, browse to the template folder</w:t>
      </w:r>
    </w:p>
    <w:p w:rsidR="00BD7D25" w:rsidRDefault="00BD7D25" w:rsidP="00BD7D2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</w:t>
      </w:r>
      <w:r w:rsidRPr="00035D35">
        <w:rPr>
          <w:rStyle w:val="Codespan"/>
        </w:rPr>
        <w:t xml:space="preserve">lm </w:t>
      </w:r>
      <w:proofErr w:type="spellStart"/>
      <w:r w:rsidRPr="00035D35">
        <w:rPr>
          <w:rStyle w:val="Codespan"/>
        </w:rPr>
        <w:t>init</w:t>
      </w:r>
      <w:proofErr w:type="spellEnd"/>
      <w:r w:rsidRPr="00035D35">
        <w:rPr>
          <w:rStyle w:val="Codespan"/>
        </w:rPr>
        <w:t xml:space="preserve"> –n {</w:t>
      </w:r>
      <w:proofErr w:type="spellStart"/>
      <w:r w:rsidRPr="00035D35">
        <w:rPr>
          <w:rStyle w:val="Codespan"/>
        </w:rPr>
        <w:t>service_name</w:t>
      </w:r>
      <w:proofErr w:type="spellEnd"/>
      <w:r w:rsidRPr="00035D35">
        <w:rPr>
          <w:rStyle w:val="Codespan"/>
        </w:rPr>
        <w:t>}</w:t>
      </w:r>
      <w:r>
        <w:rPr>
          <w:lang w:val="en-US"/>
        </w:rPr>
        <w:t xml:space="preserve">, the </w:t>
      </w:r>
      <w:r w:rsidR="00035D35" w:rsidRPr="00035D35">
        <w:rPr>
          <w:rStyle w:val="Codespan"/>
        </w:rPr>
        <w:t>{</w:t>
      </w:r>
      <w:proofErr w:type="spellStart"/>
      <w:r w:rsidRPr="00035D35">
        <w:rPr>
          <w:rStyle w:val="Codespan"/>
        </w:rPr>
        <w:t>service_name</w:t>
      </w:r>
      <w:proofErr w:type="spellEnd"/>
      <w:r w:rsidR="00035D35" w:rsidRPr="00035D35">
        <w:rPr>
          <w:rStyle w:val="Codespan"/>
        </w:rPr>
        <w:t>}</w:t>
      </w:r>
      <w:r>
        <w:rPr>
          <w:lang w:val="en-US"/>
        </w:rPr>
        <w:t xml:space="preserve"> could be </w:t>
      </w:r>
      <w:r w:rsidR="00035D35">
        <w:rPr>
          <w:lang w:val="en-US"/>
        </w:rPr>
        <w:t>string</w:t>
      </w:r>
      <w:r>
        <w:rPr>
          <w:lang w:val="en-US"/>
        </w:rPr>
        <w:t xml:space="preserve">, but to make thing simple, </w:t>
      </w:r>
      <w:r w:rsidR="007C3C36">
        <w:rPr>
          <w:lang w:val="en-US"/>
        </w:rPr>
        <w:t>it is recommended</w:t>
      </w:r>
      <w:r>
        <w:rPr>
          <w:lang w:val="en-US"/>
        </w:rPr>
        <w:t xml:space="preserve"> to </w:t>
      </w:r>
      <w:r w:rsidR="00BB16B5">
        <w:rPr>
          <w:lang w:val="en-US"/>
        </w:rPr>
        <w:t xml:space="preserve">use the </w:t>
      </w:r>
      <w:r w:rsidR="00035D35">
        <w:rPr>
          <w:lang w:val="en-US"/>
        </w:rPr>
        <w:t xml:space="preserve">project </w:t>
      </w:r>
      <w:r>
        <w:rPr>
          <w:lang w:val="en-US"/>
        </w:rPr>
        <w:t xml:space="preserve">name in </w:t>
      </w:r>
      <w:proofErr w:type="spellStart"/>
      <w:r w:rsidRPr="00035D35">
        <w:rPr>
          <w:rStyle w:val="Codespan"/>
        </w:rPr>
        <w:t>build.sbt</w:t>
      </w:r>
      <w:proofErr w:type="spellEnd"/>
    </w:p>
    <w:p w:rsidR="002A08D4" w:rsidRDefault="002A08D4" w:rsidP="00BD7D2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Fire up SBT, enter </w:t>
      </w:r>
      <w:proofErr w:type="spellStart"/>
      <w:r w:rsidRPr="00035D35">
        <w:rPr>
          <w:rStyle w:val="Codespan"/>
        </w:rPr>
        <w:t>webappPrepare</w:t>
      </w:r>
      <w:proofErr w:type="spellEnd"/>
      <w:r>
        <w:rPr>
          <w:lang w:val="en-US"/>
        </w:rPr>
        <w:t xml:space="preserve"> </w:t>
      </w:r>
      <w:r w:rsidR="0067794A">
        <w:rPr>
          <w:lang w:val="en-US"/>
        </w:rPr>
        <w:t xml:space="preserve">command </w:t>
      </w:r>
      <w:r>
        <w:rPr>
          <w:lang w:val="en-US"/>
        </w:rPr>
        <w:t>to compile and package the files</w:t>
      </w:r>
    </w:p>
    <w:p w:rsidR="002A08D4" w:rsidRDefault="002A08D4" w:rsidP="00BD7D2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Exit SBT, </w:t>
      </w:r>
      <w:r w:rsidR="0071709C">
        <w:rPr>
          <w:lang w:val="en-US"/>
        </w:rPr>
        <w:t>run</w:t>
      </w:r>
      <w:r>
        <w:rPr>
          <w:lang w:val="en-US"/>
        </w:rPr>
        <w:t xml:space="preserve"> </w:t>
      </w:r>
      <w:proofErr w:type="spellStart"/>
      <w:r w:rsidRPr="00035D35">
        <w:rPr>
          <w:rStyle w:val="Codespan"/>
        </w:rPr>
        <w:t>docker</w:t>
      </w:r>
      <w:proofErr w:type="spellEnd"/>
      <w:r w:rsidRPr="00035D35">
        <w:rPr>
          <w:rStyle w:val="Codespan"/>
        </w:rPr>
        <w:t xml:space="preserve"> start {</w:t>
      </w:r>
      <w:proofErr w:type="spellStart"/>
      <w:r w:rsidRPr="00035D35">
        <w:rPr>
          <w:rStyle w:val="Codespan"/>
        </w:rPr>
        <w:t>service_name</w:t>
      </w:r>
      <w:proofErr w:type="spellEnd"/>
      <w:r w:rsidRPr="00035D35">
        <w:rPr>
          <w:rStyle w:val="Codespan"/>
        </w:rPr>
        <w:t>}</w:t>
      </w:r>
      <w:r w:rsidRPr="00035D35"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instance should be Running now</w:t>
      </w:r>
    </w:p>
    <w:p w:rsidR="002A08D4" w:rsidRPr="00BD7D25" w:rsidRDefault="002A08D4" w:rsidP="00BD7D2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update the package contents, run </w:t>
      </w:r>
      <w:proofErr w:type="spellStart"/>
      <w:r w:rsidRPr="00035D35">
        <w:rPr>
          <w:rStyle w:val="Codespan"/>
        </w:rPr>
        <w:t>docker</w:t>
      </w:r>
      <w:proofErr w:type="spellEnd"/>
      <w:r w:rsidRPr="00035D35">
        <w:rPr>
          <w:rStyle w:val="Codespan"/>
        </w:rPr>
        <w:t xml:space="preserve"> stop {</w:t>
      </w:r>
      <w:proofErr w:type="spellStart"/>
      <w:r w:rsidRPr="00035D35">
        <w:rPr>
          <w:rStyle w:val="Codespan"/>
        </w:rPr>
        <w:t>service_name</w:t>
      </w:r>
      <w:proofErr w:type="spellEnd"/>
      <w:r w:rsidRPr="00035D35">
        <w:rPr>
          <w:rStyle w:val="Codespan"/>
        </w:rPr>
        <w:t>}</w:t>
      </w:r>
      <w:r>
        <w:rPr>
          <w:lang w:val="en-US"/>
        </w:rPr>
        <w:t>, then repeat step 3 to 4</w:t>
      </w:r>
    </w:p>
    <w:p w:rsidR="00B945B7" w:rsidRPr="009D3063" w:rsidRDefault="00A0006B" w:rsidP="009D3063">
      <w:pPr>
        <w:rPr>
          <w:lang w:val="en-US"/>
        </w:rPr>
      </w:pPr>
      <w:r>
        <w:rPr>
          <w:lang w:val="en-US"/>
        </w:rPr>
        <w:t xml:space="preserve">Refer to </w:t>
      </w:r>
      <w:r w:rsidRPr="002310A8">
        <w:rPr>
          <w:rStyle w:val="Codespan"/>
        </w:rPr>
        <w:t>/README.md</w:t>
      </w:r>
      <w:r>
        <w:rPr>
          <w:lang w:val="en-US"/>
        </w:rPr>
        <w:t xml:space="preserve"> for detailed information on deployment.</w:t>
      </w:r>
    </w:p>
    <w:sectPr w:rsidR="00B945B7" w:rsidRPr="009D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155F"/>
    <w:multiLevelType w:val="hybridMultilevel"/>
    <w:tmpl w:val="0A7C7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04729"/>
    <w:multiLevelType w:val="hybridMultilevel"/>
    <w:tmpl w:val="5044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E329C"/>
    <w:multiLevelType w:val="hybridMultilevel"/>
    <w:tmpl w:val="7D04A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F6DFC"/>
    <w:multiLevelType w:val="hybridMultilevel"/>
    <w:tmpl w:val="C9C8BA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352D76"/>
    <w:multiLevelType w:val="hybridMultilevel"/>
    <w:tmpl w:val="8D989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53CD8"/>
    <w:multiLevelType w:val="hybridMultilevel"/>
    <w:tmpl w:val="F0442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03EDA"/>
    <w:multiLevelType w:val="hybridMultilevel"/>
    <w:tmpl w:val="DA10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D1EEB"/>
    <w:multiLevelType w:val="hybridMultilevel"/>
    <w:tmpl w:val="C3287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6209D"/>
    <w:multiLevelType w:val="hybridMultilevel"/>
    <w:tmpl w:val="DE4A73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00F04"/>
    <w:multiLevelType w:val="hybridMultilevel"/>
    <w:tmpl w:val="6BC4C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E480F"/>
    <w:multiLevelType w:val="hybridMultilevel"/>
    <w:tmpl w:val="51128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271A0"/>
    <w:multiLevelType w:val="hybridMultilevel"/>
    <w:tmpl w:val="CE542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52"/>
    <w:rsid w:val="0000297C"/>
    <w:rsid w:val="00002AC6"/>
    <w:rsid w:val="00003AC6"/>
    <w:rsid w:val="000052A4"/>
    <w:rsid w:val="000300E1"/>
    <w:rsid w:val="0003176F"/>
    <w:rsid w:val="00035D35"/>
    <w:rsid w:val="00036FA2"/>
    <w:rsid w:val="0003717D"/>
    <w:rsid w:val="00050789"/>
    <w:rsid w:val="00061A00"/>
    <w:rsid w:val="0006430A"/>
    <w:rsid w:val="000650A5"/>
    <w:rsid w:val="00066985"/>
    <w:rsid w:val="00067A52"/>
    <w:rsid w:val="00071423"/>
    <w:rsid w:val="00075651"/>
    <w:rsid w:val="000812F4"/>
    <w:rsid w:val="00083138"/>
    <w:rsid w:val="000855A1"/>
    <w:rsid w:val="00090DC3"/>
    <w:rsid w:val="00095631"/>
    <w:rsid w:val="00096FEF"/>
    <w:rsid w:val="000A1DE4"/>
    <w:rsid w:val="000A2448"/>
    <w:rsid w:val="000A379C"/>
    <w:rsid w:val="000A4E49"/>
    <w:rsid w:val="000B1AF9"/>
    <w:rsid w:val="000B1F89"/>
    <w:rsid w:val="000B6836"/>
    <w:rsid w:val="000B7132"/>
    <w:rsid w:val="000C101C"/>
    <w:rsid w:val="000C7396"/>
    <w:rsid w:val="000D5FC6"/>
    <w:rsid w:val="000D72D8"/>
    <w:rsid w:val="000F40B7"/>
    <w:rsid w:val="00103F66"/>
    <w:rsid w:val="00115E7C"/>
    <w:rsid w:val="001162F2"/>
    <w:rsid w:val="00120980"/>
    <w:rsid w:val="0013433F"/>
    <w:rsid w:val="0015654C"/>
    <w:rsid w:val="00160301"/>
    <w:rsid w:val="00161C85"/>
    <w:rsid w:val="00171281"/>
    <w:rsid w:val="00197E6B"/>
    <w:rsid w:val="001A4051"/>
    <w:rsid w:val="001A564D"/>
    <w:rsid w:val="001B456D"/>
    <w:rsid w:val="001B7FF4"/>
    <w:rsid w:val="001D160D"/>
    <w:rsid w:val="001D67E8"/>
    <w:rsid w:val="001E3C5E"/>
    <w:rsid w:val="001F2E40"/>
    <w:rsid w:val="001F3A78"/>
    <w:rsid w:val="001F475D"/>
    <w:rsid w:val="001F776D"/>
    <w:rsid w:val="00200B4A"/>
    <w:rsid w:val="00201855"/>
    <w:rsid w:val="00227102"/>
    <w:rsid w:val="002310A8"/>
    <w:rsid w:val="00232E0C"/>
    <w:rsid w:val="002343F9"/>
    <w:rsid w:val="00236A3F"/>
    <w:rsid w:val="00237479"/>
    <w:rsid w:val="00246629"/>
    <w:rsid w:val="00250495"/>
    <w:rsid w:val="00250AD9"/>
    <w:rsid w:val="00251F62"/>
    <w:rsid w:val="0025283F"/>
    <w:rsid w:val="00257375"/>
    <w:rsid w:val="002669AD"/>
    <w:rsid w:val="00275E05"/>
    <w:rsid w:val="0028096D"/>
    <w:rsid w:val="0028485D"/>
    <w:rsid w:val="00285F63"/>
    <w:rsid w:val="00287FA4"/>
    <w:rsid w:val="00295C5E"/>
    <w:rsid w:val="002A08D4"/>
    <w:rsid w:val="002A625F"/>
    <w:rsid w:val="002A72E2"/>
    <w:rsid w:val="002B71F6"/>
    <w:rsid w:val="002C406C"/>
    <w:rsid w:val="002C75A0"/>
    <w:rsid w:val="002E1A7D"/>
    <w:rsid w:val="002E2179"/>
    <w:rsid w:val="002E4605"/>
    <w:rsid w:val="002E46BB"/>
    <w:rsid w:val="003019CA"/>
    <w:rsid w:val="00313FE1"/>
    <w:rsid w:val="00323DCE"/>
    <w:rsid w:val="0032689F"/>
    <w:rsid w:val="003278C1"/>
    <w:rsid w:val="0033216B"/>
    <w:rsid w:val="00334E70"/>
    <w:rsid w:val="00350D8A"/>
    <w:rsid w:val="00354BC9"/>
    <w:rsid w:val="0035661C"/>
    <w:rsid w:val="00362060"/>
    <w:rsid w:val="00362321"/>
    <w:rsid w:val="00362C16"/>
    <w:rsid w:val="00363F91"/>
    <w:rsid w:val="00366681"/>
    <w:rsid w:val="00372A94"/>
    <w:rsid w:val="00375994"/>
    <w:rsid w:val="003774D1"/>
    <w:rsid w:val="003A1D0B"/>
    <w:rsid w:val="003A2613"/>
    <w:rsid w:val="003A2E55"/>
    <w:rsid w:val="003B4E5E"/>
    <w:rsid w:val="003B65B8"/>
    <w:rsid w:val="003D51BE"/>
    <w:rsid w:val="003D6456"/>
    <w:rsid w:val="003E3C90"/>
    <w:rsid w:val="003E6C0A"/>
    <w:rsid w:val="003F4726"/>
    <w:rsid w:val="003F538C"/>
    <w:rsid w:val="00400010"/>
    <w:rsid w:val="0040307E"/>
    <w:rsid w:val="0041406B"/>
    <w:rsid w:val="00417520"/>
    <w:rsid w:val="004327D6"/>
    <w:rsid w:val="00460576"/>
    <w:rsid w:val="004702A0"/>
    <w:rsid w:val="004757D7"/>
    <w:rsid w:val="00480E2B"/>
    <w:rsid w:val="00483C69"/>
    <w:rsid w:val="00493B64"/>
    <w:rsid w:val="00497BF3"/>
    <w:rsid w:val="00497EBA"/>
    <w:rsid w:val="004C1B96"/>
    <w:rsid w:val="004C23C8"/>
    <w:rsid w:val="004D30EE"/>
    <w:rsid w:val="004E271E"/>
    <w:rsid w:val="004E2828"/>
    <w:rsid w:val="004F337C"/>
    <w:rsid w:val="004F6280"/>
    <w:rsid w:val="005029DA"/>
    <w:rsid w:val="00506645"/>
    <w:rsid w:val="00511339"/>
    <w:rsid w:val="00511C27"/>
    <w:rsid w:val="00522BC3"/>
    <w:rsid w:val="00541F86"/>
    <w:rsid w:val="0054428F"/>
    <w:rsid w:val="00554C3A"/>
    <w:rsid w:val="00555441"/>
    <w:rsid w:val="00556333"/>
    <w:rsid w:val="005579B8"/>
    <w:rsid w:val="00564576"/>
    <w:rsid w:val="00564C8A"/>
    <w:rsid w:val="00580758"/>
    <w:rsid w:val="00581038"/>
    <w:rsid w:val="0058397D"/>
    <w:rsid w:val="00585872"/>
    <w:rsid w:val="0058750B"/>
    <w:rsid w:val="005952BF"/>
    <w:rsid w:val="005A07A7"/>
    <w:rsid w:val="005A0B47"/>
    <w:rsid w:val="005A0DA6"/>
    <w:rsid w:val="005B5058"/>
    <w:rsid w:val="005D297E"/>
    <w:rsid w:val="005E0A41"/>
    <w:rsid w:val="005E5A9C"/>
    <w:rsid w:val="005E5D66"/>
    <w:rsid w:val="005F33B6"/>
    <w:rsid w:val="0061060B"/>
    <w:rsid w:val="0061296D"/>
    <w:rsid w:val="006224F9"/>
    <w:rsid w:val="006241EC"/>
    <w:rsid w:val="006328BC"/>
    <w:rsid w:val="00632EC4"/>
    <w:rsid w:val="00633FF2"/>
    <w:rsid w:val="006439C1"/>
    <w:rsid w:val="0067794A"/>
    <w:rsid w:val="006877DC"/>
    <w:rsid w:val="0069416A"/>
    <w:rsid w:val="00694716"/>
    <w:rsid w:val="00695429"/>
    <w:rsid w:val="006A22E8"/>
    <w:rsid w:val="006B2F4D"/>
    <w:rsid w:val="006B5D80"/>
    <w:rsid w:val="006C2889"/>
    <w:rsid w:val="006C6F4D"/>
    <w:rsid w:val="006D0D4F"/>
    <w:rsid w:val="006D3511"/>
    <w:rsid w:val="006E105B"/>
    <w:rsid w:val="006E4AB7"/>
    <w:rsid w:val="0071709C"/>
    <w:rsid w:val="007174D2"/>
    <w:rsid w:val="007267E7"/>
    <w:rsid w:val="00730322"/>
    <w:rsid w:val="00733BB4"/>
    <w:rsid w:val="0073434C"/>
    <w:rsid w:val="00744283"/>
    <w:rsid w:val="007462EB"/>
    <w:rsid w:val="007570D1"/>
    <w:rsid w:val="0076546C"/>
    <w:rsid w:val="00774D9C"/>
    <w:rsid w:val="00777845"/>
    <w:rsid w:val="00786292"/>
    <w:rsid w:val="00790F53"/>
    <w:rsid w:val="007923E9"/>
    <w:rsid w:val="00795E66"/>
    <w:rsid w:val="007B260B"/>
    <w:rsid w:val="007C166F"/>
    <w:rsid w:val="007C3BF5"/>
    <w:rsid w:val="007C3C36"/>
    <w:rsid w:val="007C6D24"/>
    <w:rsid w:val="007D5D9C"/>
    <w:rsid w:val="007D79D2"/>
    <w:rsid w:val="007D7C6F"/>
    <w:rsid w:val="007F2A2C"/>
    <w:rsid w:val="007F59F7"/>
    <w:rsid w:val="008035F3"/>
    <w:rsid w:val="00804BAA"/>
    <w:rsid w:val="00813D00"/>
    <w:rsid w:val="00820941"/>
    <w:rsid w:val="00835A8E"/>
    <w:rsid w:val="008366C6"/>
    <w:rsid w:val="008368C9"/>
    <w:rsid w:val="00852362"/>
    <w:rsid w:val="00854A69"/>
    <w:rsid w:val="008563FD"/>
    <w:rsid w:val="008605BC"/>
    <w:rsid w:val="0089243C"/>
    <w:rsid w:val="00893A7A"/>
    <w:rsid w:val="008A603D"/>
    <w:rsid w:val="008C1D02"/>
    <w:rsid w:val="008C6E4B"/>
    <w:rsid w:val="008D02A1"/>
    <w:rsid w:val="008D701D"/>
    <w:rsid w:val="008E0858"/>
    <w:rsid w:val="00900D33"/>
    <w:rsid w:val="009045E8"/>
    <w:rsid w:val="00912BB3"/>
    <w:rsid w:val="00913020"/>
    <w:rsid w:val="00924B0A"/>
    <w:rsid w:val="00925318"/>
    <w:rsid w:val="00941B17"/>
    <w:rsid w:val="0095069D"/>
    <w:rsid w:val="009614B3"/>
    <w:rsid w:val="00966F8A"/>
    <w:rsid w:val="00987889"/>
    <w:rsid w:val="009971E7"/>
    <w:rsid w:val="00997877"/>
    <w:rsid w:val="009A1158"/>
    <w:rsid w:val="009B41BD"/>
    <w:rsid w:val="009B77E9"/>
    <w:rsid w:val="009C6521"/>
    <w:rsid w:val="009D3063"/>
    <w:rsid w:val="009D7B75"/>
    <w:rsid w:val="009E475C"/>
    <w:rsid w:val="009F2502"/>
    <w:rsid w:val="009F4C3A"/>
    <w:rsid w:val="009F66CB"/>
    <w:rsid w:val="00A0006B"/>
    <w:rsid w:val="00A00558"/>
    <w:rsid w:val="00A07F2D"/>
    <w:rsid w:val="00A103C6"/>
    <w:rsid w:val="00A1443F"/>
    <w:rsid w:val="00A27E39"/>
    <w:rsid w:val="00A32712"/>
    <w:rsid w:val="00A413A9"/>
    <w:rsid w:val="00A467BA"/>
    <w:rsid w:val="00A615D9"/>
    <w:rsid w:val="00A62A05"/>
    <w:rsid w:val="00A71F0A"/>
    <w:rsid w:val="00A74C97"/>
    <w:rsid w:val="00A774A0"/>
    <w:rsid w:val="00A778CA"/>
    <w:rsid w:val="00A84070"/>
    <w:rsid w:val="00A844A6"/>
    <w:rsid w:val="00A87359"/>
    <w:rsid w:val="00A87DC1"/>
    <w:rsid w:val="00A94236"/>
    <w:rsid w:val="00A964D8"/>
    <w:rsid w:val="00A96EEF"/>
    <w:rsid w:val="00AA4DE5"/>
    <w:rsid w:val="00AB3ED9"/>
    <w:rsid w:val="00AC05B1"/>
    <w:rsid w:val="00AC14AC"/>
    <w:rsid w:val="00AC34DC"/>
    <w:rsid w:val="00AC3A36"/>
    <w:rsid w:val="00AC5919"/>
    <w:rsid w:val="00AD2D3E"/>
    <w:rsid w:val="00AD3F84"/>
    <w:rsid w:val="00AE2A9E"/>
    <w:rsid w:val="00AF4CE4"/>
    <w:rsid w:val="00AF637B"/>
    <w:rsid w:val="00B044E7"/>
    <w:rsid w:val="00B11DDC"/>
    <w:rsid w:val="00B132CF"/>
    <w:rsid w:val="00B25516"/>
    <w:rsid w:val="00B2721C"/>
    <w:rsid w:val="00B340B7"/>
    <w:rsid w:val="00B52C98"/>
    <w:rsid w:val="00B63CF5"/>
    <w:rsid w:val="00B8435F"/>
    <w:rsid w:val="00B84677"/>
    <w:rsid w:val="00B85CA5"/>
    <w:rsid w:val="00B869FB"/>
    <w:rsid w:val="00B945B7"/>
    <w:rsid w:val="00B96FF9"/>
    <w:rsid w:val="00BA4DC4"/>
    <w:rsid w:val="00BB16B5"/>
    <w:rsid w:val="00BC023E"/>
    <w:rsid w:val="00BC536E"/>
    <w:rsid w:val="00BC6CB1"/>
    <w:rsid w:val="00BD2A6C"/>
    <w:rsid w:val="00BD7D25"/>
    <w:rsid w:val="00BE0402"/>
    <w:rsid w:val="00BE3319"/>
    <w:rsid w:val="00BF0D1C"/>
    <w:rsid w:val="00BF23B0"/>
    <w:rsid w:val="00BF55F0"/>
    <w:rsid w:val="00BF6468"/>
    <w:rsid w:val="00C0642C"/>
    <w:rsid w:val="00C10C14"/>
    <w:rsid w:val="00C13476"/>
    <w:rsid w:val="00C169FD"/>
    <w:rsid w:val="00C23CAF"/>
    <w:rsid w:val="00C30BB4"/>
    <w:rsid w:val="00C31510"/>
    <w:rsid w:val="00C36E32"/>
    <w:rsid w:val="00C41635"/>
    <w:rsid w:val="00C42DAF"/>
    <w:rsid w:val="00C454AA"/>
    <w:rsid w:val="00C50636"/>
    <w:rsid w:val="00C53B4E"/>
    <w:rsid w:val="00C55D52"/>
    <w:rsid w:val="00C56FFE"/>
    <w:rsid w:val="00C61462"/>
    <w:rsid w:val="00C6441D"/>
    <w:rsid w:val="00C75341"/>
    <w:rsid w:val="00C809AF"/>
    <w:rsid w:val="00C86D1B"/>
    <w:rsid w:val="00C97F2A"/>
    <w:rsid w:val="00CA08B1"/>
    <w:rsid w:val="00CA1B4F"/>
    <w:rsid w:val="00CA3A22"/>
    <w:rsid w:val="00CB7B1A"/>
    <w:rsid w:val="00CC324F"/>
    <w:rsid w:val="00CC68C8"/>
    <w:rsid w:val="00CD0D92"/>
    <w:rsid w:val="00CD22BF"/>
    <w:rsid w:val="00CE0DDD"/>
    <w:rsid w:val="00CE2176"/>
    <w:rsid w:val="00CF42B5"/>
    <w:rsid w:val="00CF60D0"/>
    <w:rsid w:val="00D07C36"/>
    <w:rsid w:val="00D07D7F"/>
    <w:rsid w:val="00D111AB"/>
    <w:rsid w:val="00D14B7D"/>
    <w:rsid w:val="00D1786F"/>
    <w:rsid w:val="00D22767"/>
    <w:rsid w:val="00D27D43"/>
    <w:rsid w:val="00D33121"/>
    <w:rsid w:val="00D404A6"/>
    <w:rsid w:val="00D44537"/>
    <w:rsid w:val="00D47C70"/>
    <w:rsid w:val="00D556F1"/>
    <w:rsid w:val="00D57D3C"/>
    <w:rsid w:val="00D663ED"/>
    <w:rsid w:val="00D74DA1"/>
    <w:rsid w:val="00D816A3"/>
    <w:rsid w:val="00D82B9C"/>
    <w:rsid w:val="00D86928"/>
    <w:rsid w:val="00D902EE"/>
    <w:rsid w:val="00D90D1F"/>
    <w:rsid w:val="00D92FCC"/>
    <w:rsid w:val="00DB16C2"/>
    <w:rsid w:val="00DB2F26"/>
    <w:rsid w:val="00DB698D"/>
    <w:rsid w:val="00DE27DB"/>
    <w:rsid w:val="00DF25C8"/>
    <w:rsid w:val="00E00519"/>
    <w:rsid w:val="00E305E5"/>
    <w:rsid w:val="00E3096E"/>
    <w:rsid w:val="00E31AC1"/>
    <w:rsid w:val="00E32020"/>
    <w:rsid w:val="00E378BD"/>
    <w:rsid w:val="00E576B7"/>
    <w:rsid w:val="00E57A9C"/>
    <w:rsid w:val="00E60046"/>
    <w:rsid w:val="00E702DD"/>
    <w:rsid w:val="00E80C68"/>
    <w:rsid w:val="00E9473D"/>
    <w:rsid w:val="00EA24E3"/>
    <w:rsid w:val="00EA7FD8"/>
    <w:rsid w:val="00EB004D"/>
    <w:rsid w:val="00EB4038"/>
    <w:rsid w:val="00EC024F"/>
    <w:rsid w:val="00EC78F7"/>
    <w:rsid w:val="00EE2F6F"/>
    <w:rsid w:val="00EF4091"/>
    <w:rsid w:val="00EF4BA6"/>
    <w:rsid w:val="00EF5624"/>
    <w:rsid w:val="00F00014"/>
    <w:rsid w:val="00F04C4A"/>
    <w:rsid w:val="00F12498"/>
    <w:rsid w:val="00F12CA5"/>
    <w:rsid w:val="00F1375E"/>
    <w:rsid w:val="00F2392D"/>
    <w:rsid w:val="00F30A9E"/>
    <w:rsid w:val="00F31769"/>
    <w:rsid w:val="00F52F0D"/>
    <w:rsid w:val="00F604B8"/>
    <w:rsid w:val="00F70101"/>
    <w:rsid w:val="00F83570"/>
    <w:rsid w:val="00F91084"/>
    <w:rsid w:val="00FA476B"/>
    <w:rsid w:val="00FA4A2A"/>
    <w:rsid w:val="00FB0ABB"/>
    <w:rsid w:val="00FC2F18"/>
    <w:rsid w:val="00FC370D"/>
    <w:rsid w:val="00FD4549"/>
    <w:rsid w:val="00FE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4D"/>
  </w:style>
  <w:style w:type="paragraph" w:styleId="Heading1">
    <w:name w:val="heading 1"/>
    <w:basedOn w:val="Normal"/>
    <w:next w:val="Normal"/>
    <w:link w:val="Heading1Char"/>
    <w:uiPriority w:val="9"/>
    <w:qFormat/>
    <w:rsid w:val="00EB0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0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4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04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EB0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EB00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B0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B0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Codespan">
    <w:name w:val="Codespan"/>
    <w:uiPriority w:val="1"/>
    <w:qFormat/>
    <w:rsid w:val="00EB004D"/>
    <w:rPr>
      <w:rFonts w:ascii="Lucida Console" w:hAnsi="Lucida Console" w:cs="Consolas"/>
      <w:b w:val="0"/>
      <w:sz w:val="20"/>
      <w:u w:val="none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Block">
    <w:name w:val="CodeBlock"/>
    <w:basedOn w:val="Normal"/>
    <w:autoRedefine/>
    <w:qFormat/>
    <w:rsid w:val="00EB004D"/>
    <w:pPr>
      <w:pBdr>
        <w:top w:val="single" w:sz="4" w:space="6" w:color="BFBFBF" w:themeColor="background1" w:themeShade="BF"/>
        <w:bottom w:val="single" w:sz="4" w:space="6" w:color="BFBFBF" w:themeColor="background1" w:themeShade="BF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120" w:after="120" w:line="312" w:lineRule="auto"/>
      <w:contextualSpacing/>
    </w:pPr>
    <w:rPr>
      <w:rFonts w:ascii="Lucida Console" w:hAnsi="Lucida Console"/>
      <w:sz w:val="20"/>
    </w:rPr>
  </w:style>
  <w:style w:type="character" w:styleId="SubtleEmphasis">
    <w:name w:val="Subtle Emphasis"/>
    <w:basedOn w:val="DefaultParagraphFont"/>
    <w:uiPriority w:val="19"/>
    <w:qFormat/>
    <w:rsid w:val="006D0D4F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C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F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4D"/>
  </w:style>
  <w:style w:type="paragraph" w:styleId="Heading1">
    <w:name w:val="heading 1"/>
    <w:basedOn w:val="Normal"/>
    <w:next w:val="Normal"/>
    <w:link w:val="Heading1Char"/>
    <w:uiPriority w:val="9"/>
    <w:qFormat/>
    <w:rsid w:val="00EB0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0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4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04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EB0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EB00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B0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B0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Codespan">
    <w:name w:val="Codespan"/>
    <w:uiPriority w:val="1"/>
    <w:qFormat/>
    <w:rsid w:val="00EB004D"/>
    <w:rPr>
      <w:rFonts w:ascii="Lucida Console" w:hAnsi="Lucida Console" w:cs="Consolas"/>
      <w:b w:val="0"/>
      <w:sz w:val="20"/>
      <w:u w:val="none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Block">
    <w:name w:val="CodeBlock"/>
    <w:basedOn w:val="Normal"/>
    <w:autoRedefine/>
    <w:qFormat/>
    <w:rsid w:val="00EB004D"/>
    <w:pPr>
      <w:pBdr>
        <w:top w:val="single" w:sz="4" w:space="6" w:color="BFBFBF" w:themeColor="background1" w:themeShade="BF"/>
        <w:bottom w:val="single" w:sz="4" w:space="6" w:color="BFBFBF" w:themeColor="background1" w:themeShade="BF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120" w:after="120" w:line="312" w:lineRule="auto"/>
      <w:contextualSpacing/>
    </w:pPr>
    <w:rPr>
      <w:rFonts w:ascii="Lucida Console" w:hAnsi="Lucida Console"/>
      <w:sz w:val="20"/>
    </w:rPr>
  </w:style>
  <w:style w:type="character" w:styleId="SubtleEmphasis">
    <w:name w:val="Subtle Emphasis"/>
    <w:basedOn w:val="DefaultParagraphFont"/>
    <w:uiPriority w:val="19"/>
    <w:qFormat/>
    <w:rsid w:val="006D0D4F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C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://logback.qos.ch/manual/configur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otography-code/LiftMicroservices" TargetMode="External"/><Relationship Id="rId12" Type="http://schemas.openxmlformats.org/officeDocument/2006/relationships/hyperlink" Target="https://www.assembla.com/wiki/show/liftweb/Logg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.akka.io/docs/akka/2.4.4/scala/http/client-side/request-level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oc.akka.io/docs/akka/2.4.4/scala/http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test/id" TargetMode="External"/><Relationship Id="rId14" Type="http://schemas.openxmlformats.org/officeDocument/2006/relationships/hyperlink" Target="https://github.com/iain-logan/j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5C468-2C9A-4CD7-AA81-CE0D0723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Thank</dc:creator>
  <cp:lastModifiedBy>Mo</cp:lastModifiedBy>
  <cp:revision>393</cp:revision>
  <dcterms:created xsi:type="dcterms:W3CDTF">2016-04-25T08:42:00Z</dcterms:created>
  <dcterms:modified xsi:type="dcterms:W3CDTF">2016-05-13T10:54:00Z</dcterms:modified>
</cp:coreProperties>
</file>