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i2fttv31lrgy" w:id="0"/>
      <w:bookmarkEnd w:id="0"/>
      <w:r w:rsidDel="00000000" w:rsidR="00000000" w:rsidRPr="00000000">
        <w:rPr>
          <w:rtl w:val="0"/>
        </w:rPr>
        <w:t xml:space="preserve">16/02/2021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japqmpqfuo71" w:id="1"/>
      <w:bookmarkEnd w:id="1"/>
      <w:r w:rsidDel="00000000" w:rsidR="00000000" w:rsidRPr="00000000">
        <w:rPr>
          <w:rtl w:val="0"/>
        </w:rPr>
        <w:t xml:space="preserve">Timetable until Literature Review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y2wz9vu2hrg6" w:id="2"/>
      <w:bookmarkEnd w:id="2"/>
      <w:r w:rsidDel="00000000" w:rsidR="00000000" w:rsidRPr="00000000">
        <w:rPr>
          <w:rtl w:val="0"/>
        </w:rPr>
        <w:t xml:space="preserve">Agenda</w:t>
      </w:r>
    </w:p>
    <w:tbl>
      <w:tblPr>
        <w:tblStyle w:val="Table1"/>
        <w:tblW w:w="104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8445"/>
        <w:gridCol w:w="1500"/>
        <w:tblGridChange w:id="0">
          <w:tblGrid>
            <w:gridCol w:w="510"/>
            <w:gridCol w:w="8445"/>
            <w:gridCol w:w="1500"/>
          </w:tblGrid>
        </w:tblGridChange>
      </w:tblGrid>
      <w:tr>
        <w:trPr>
          <w:trHeight w:val="4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Allotted 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SMART Goals &amp; Objectives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Presentation Check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Timeline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x70yrvvd73gh" w:id="3"/>
      <w:bookmarkEnd w:id="3"/>
      <w:r w:rsidDel="00000000" w:rsidR="00000000" w:rsidRPr="00000000">
        <w:rPr>
          <w:rtl w:val="0"/>
        </w:rPr>
        <w:t xml:space="preserve">Minute</w:t>
      </w:r>
    </w:p>
    <w:tbl>
      <w:tblPr>
        <w:tblStyle w:val="Table2"/>
        <w:tblW w:w="10402.49473766274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920"/>
        <w:gridCol w:w="5077.494737662742"/>
        <w:gridCol w:w="0"/>
        <w:tblGridChange w:id="0">
          <w:tblGrid>
            <w:gridCol w:w="405"/>
            <w:gridCol w:w="4920"/>
            <w:gridCol w:w="5077.494737662742"/>
            <w:gridCol w:w="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Items 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Said that the SMART idea is not a strict guideline we have to stick to - can deviate from it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Have decided to make an iOS and Android making app using React Native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Having Malinda and Joel asking us questions about our app and are viewing the design on Figma now.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Need to consider Data Privacy of the app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Assigned Roles: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 UI/UX Design Team: Min Jin &amp; Tiffany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 PR Team: Sanjana &amp; Adhya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 Software Team: Stanley &amp; Sung Bin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 Research &amp; Communication (Audio Files) Team: Tiffany, Min Jin, Adhya &amp; Sanjana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Audio Files: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• Durations: 5, 10, 15 minutes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• For now 3 categories: anxiety, depression &amp; relaxation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Internal check: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 least some function 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Eg. login, show accounts are created, or meditation feature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Decide what functions are top priority for internal check: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Meditation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Timeline</w:t>
      </w:r>
    </w:p>
    <w:tbl>
      <w:tblPr>
        <w:tblStyle w:val="Table3"/>
        <w:tblW w:w="104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9240"/>
        <w:tblGridChange w:id="0">
          <w:tblGrid>
            <w:gridCol w:w="1200"/>
            <w:gridCol w:w="92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02/03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1st internal check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08/03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Advisor meeting report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27/03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2nd internal check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29/04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 roadshow</w:t>
            </w:r>
          </w:p>
        </w:tc>
      </w:tr>
      <w:tr>
        <w:trPr>
          <w:trHeight w:val="4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