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D701" w14:textId="77777777" w:rsidR="00CA5439" w:rsidRDefault="003C365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PROGRAMA DE ASIGNATURA</w:t>
      </w:r>
    </w:p>
    <w:tbl>
      <w:tblPr>
        <w:tblStyle w:val="a"/>
        <w:tblW w:w="86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94"/>
        <w:gridCol w:w="2183"/>
        <w:gridCol w:w="1000"/>
        <w:gridCol w:w="1497"/>
        <w:gridCol w:w="1358"/>
      </w:tblGrid>
      <w:tr w:rsidR="00CA5439" w14:paraId="6A00473C" w14:textId="77777777">
        <w:trPr>
          <w:trHeight w:val="395"/>
        </w:trPr>
        <w:tc>
          <w:tcPr>
            <w:tcW w:w="8670" w:type="dxa"/>
            <w:gridSpan w:val="6"/>
            <w:shd w:val="clear" w:color="auto" w:fill="auto"/>
          </w:tcPr>
          <w:p w14:paraId="3FF30B2B" w14:textId="576BCA2D" w:rsidR="00CA5439" w:rsidRDefault="003C365F" w:rsidP="00F33094">
            <w:pPr>
              <w:tabs>
                <w:tab w:val="left" w:pos="4995"/>
              </w:tabs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FACULTAD: </w:t>
            </w:r>
            <w:r w:rsidR="00F33094">
              <w:rPr>
                <w:b/>
                <w:sz w:val="24"/>
                <w:szCs w:val="24"/>
              </w:rPr>
              <w:tab/>
            </w:r>
            <w:r w:rsidR="00192FFB">
              <w:rPr>
                <w:b/>
                <w:sz w:val="24"/>
                <w:szCs w:val="24"/>
              </w:rPr>
              <w:t>I</w:t>
            </w:r>
            <w:r w:rsidR="00192FFB">
              <w:t>NGENIERÍA, CIENCIA Y TECNOLOGÍA</w:t>
            </w:r>
          </w:p>
        </w:tc>
      </w:tr>
      <w:tr w:rsidR="00CA5439" w14:paraId="7BCB672F" w14:textId="77777777">
        <w:trPr>
          <w:trHeight w:val="395"/>
        </w:trPr>
        <w:tc>
          <w:tcPr>
            <w:tcW w:w="8670" w:type="dxa"/>
            <w:gridSpan w:val="6"/>
            <w:shd w:val="clear" w:color="auto" w:fill="auto"/>
          </w:tcPr>
          <w:p w14:paraId="27B9C81A" w14:textId="4777DE55" w:rsidR="00CA5439" w:rsidRDefault="003C365F">
            <w:pPr>
              <w:rPr>
                <w:b/>
              </w:rPr>
            </w:pPr>
            <w:r>
              <w:rPr>
                <w:b/>
              </w:rPr>
              <w:t xml:space="preserve">NOMBRE DE PROGRAMA DE MAGISTER: </w:t>
            </w:r>
            <w:r w:rsidR="00F33094">
              <w:rPr>
                <w:b/>
                <w:sz w:val="24"/>
                <w:szCs w:val="24"/>
              </w:rPr>
              <w:t>Magister en ingeniería informática, Modalidad Semipresencial</w:t>
            </w:r>
          </w:p>
          <w:p w14:paraId="1D3E583A" w14:textId="7664C0EE" w:rsidR="00CA5439" w:rsidRDefault="00CA5439">
            <w:pPr>
              <w:rPr>
                <w:b/>
              </w:rPr>
            </w:pPr>
          </w:p>
        </w:tc>
      </w:tr>
      <w:tr w:rsidR="00CA5439" w14:paraId="1F564F46" w14:textId="77777777">
        <w:trPr>
          <w:trHeight w:val="432"/>
        </w:trPr>
        <w:tc>
          <w:tcPr>
            <w:tcW w:w="8670" w:type="dxa"/>
            <w:gridSpan w:val="6"/>
            <w:shd w:val="clear" w:color="auto" w:fill="auto"/>
          </w:tcPr>
          <w:p w14:paraId="4542662B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>I.- IDENTIFICACIÓN DEL CURSO</w:t>
            </w:r>
          </w:p>
        </w:tc>
      </w:tr>
      <w:tr w:rsidR="00CA5439" w14:paraId="6C788F54" w14:textId="77777777">
        <w:trPr>
          <w:trHeight w:val="412"/>
        </w:trPr>
        <w:tc>
          <w:tcPr>
            <w:tcW w:w="2632" w:type="dxa"/>
            <w:gridSpan w:val="2"/>
            <w:shd w:val="clear" w:color="auto" w:fill="auto"/>
            <w:vAlign w:val="center"/>
          </w:tcPr>
          <w:p w14:paraId="4D2BE720" w14:textId="77777777" w:rsidR="00CA5439" w:rsidRDefault="003C365F">
            <w:pPr>
              <w:jc w:val="both"/>
              <w:rPr>
                <w:b/>
                <w:color w:val="808080"/>
                <w:highlight w:val="yellow"/>
              </w:rPr>
            </w:pPr>
            <w:r>
              <w:t xml:space="preserve">Nombre de la asignatura </w:t>
            </w:r>
          </w:p>
        </w:tc>
        <w:tc>
          <w:tcPr>
            <w:tcW w:w="6038" w:type="dxa"/>
            <w:gridSpan w:val="4"/>
            <w:shd w:val="clear" w:color="auto" w:fill="auto"/>
          </w:tcPr>
          <w:p w14:paraId="284EA765" w14:textId="3652A907" w:rsidR="00CA5439" w:rsidRDefault="00AE6395">
            <w:pPr>
              <w:jc w:val="both"/>
              <w:rPr>
                <w:color w:val="808080"/>
                <w:highlight w:val="yellow"/>
              </w:rPr>
            </w:pPr>
            <w:r>
              <w:t>Redes Neuronales Artificiales</w:t>
            </w:r>
          </w:p>
        </w:tc>
      </w:tr>
      <w:tr w:rsidR="00CA5439" w14:paraId="033C6FA3" w14:textId="77777777">
        <w:trPr>
          <w:trHeight w:val="481"/>
        </w:trPr>
        <w:tc>
          <w:tcPr>
            <w:tcW w:w="2632" w:type="dxa"/>
            <w:gridSpan w:val="2"/>
            <w:shd w:val="clear" w:color="auto" w:fill="auto"/>
            <w:vAlign w:val="center"/>
          </w:tcPr>
          <w:p w14:paraId="681F67D9" w14:textId="77777777" w:rsidR="00CA5439" w:rsidRDefault="003C365F">
            <w:pPr>
              <w:jc w:val="both"/>
              <w:rPr>
                <w:b/>
                <w:color w:val="808080"/>
                <w:highlight w:val="yellow"/>
              </w:rPr>
            </w:pPr>
            <w:r>
              <w:t>Código</w:t>
            </w:r>
          </w:p>
        </w:tc>
        <w:tc>
          <w:tcPr>
            <w:tcW w:w="6038" w:type="dxa"/>
            <w:gridSpan w:val="4"/>
            <w:shd w:val="clear" w:color="auto" w:fill="auto"/>
          </w:tcPr>
          <w:p w14:paraId="17DFE40C" w14:textId="77777777" w:rsidR="00CA5439" w:rsidRDefault="00CA5439">
            <w:pPr>
              <w:jc w:val="both"/>
              <w:rPr>
                <w:b/>
                <w:color w:val="808080"/>
                <w:highlight w:val="yellow"/>
              </w:rPr>
            </w:pPr>
          </w:p>
        </w:tc>
      </w:tr>
      <w:tr w:rsidR="00CA5439" w14:paraId="70D46102" w14:textId="77777777">
        <w:trPr>
          <w:trHeight w:val="346"/>
        </w:trPr>
        <w:tc>
          <w:tcPr>
            <w:tcW w:w="2632" w:type="dxa"/>
            <w:gridSpan w:val="2"/>
            <w:shd w:val="clear" w:color="auto" w:fill="auto"/>
            <w:vAlign w:val="center"/>
          </w:tcPr>
          <w:p w14:paraId="40937A6F" w14:textId="77777777" w:rsidR="00CA5439" w:rsidRDefault="003C365F">
            <w:pPr>
              <w:jc w:val="both"/>
            </w:pPr>
            <w:r>
              <w:t>Semestre</w:t>
            </w:r>
          </w:p>
        </w:tc>
        <w:tc>
          <w:tcPr>
            <w:tcW w:w="6038" w:type="dxa"/>
            <w:gridSpan w:val="4"/>
            <w:shd w:val="clear" w:color="auto" w:fill="auto"/>
          </w:tcPr>
          <w:p w14:paraId="74CCD355" w14:textId="468E6AD8" w:rsidR="00CA5439" w:rsidRDefault="004211DB">
            <w:pPr>
              <w:jc w:val="both"/>
            </w:pPr>
            <w:r>
              <w:t xml:space="preserve">Segundo Semestre </w:t>
            </w:r>
          </w:p>
        </w:tc>
      </w:tr>
      <w:tr w:rsidR="00CA5439" w14:paraId="46CBEF7F" w14:textId="77777777">
        <w:trPr>
          <w:trHeight w:val="1046"/>
        </w:trPr>
        <w:tc>
          <w:tcPr>
            <w:tcW w:w="1838" w:type="dxa"/>
            <w:shd w:val="clear" w:color="auto" w:fill="auto"/>
            <w:vAlign w:val="center"/>
          </w:tcPr>
          <w:p w14:paraId="1E9A70C1" w14:textId="77777777" w:rsidR="00CA5439" w:rsidRDefault="003C3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 SCT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5E46CAA" w14:textId="1A6A69D0" w:rsidR="00CA5439" w:rsidRPr="00C92C61" w:rsidRDefault="002342CC" w:rsidP="0058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47297359" w14:textId="77777777" w:rsidR="00CA5439" w:rsidRDefault="003C365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Horas de trabajo presencial 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C3B0303" w14:textId="2E92730D" w:rsidR="00CA5439" w:rsidRDefault="002342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EF503A" w14:textId="77777777" w:rsidR="00CA5439" w:rsidRDefault="003C3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 de trabajo Autónomo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DE57525" w14:textId="1E96CE05" w:rsidR="00CA5439" w:rsidRDefault="002342CC" w:rsidP="00584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</w:tbl>
    <w:p w14:paraId="18AFB9EC" w14:textId="77777777" w:rsidR="00CA5439" w:rsidRDefault="00CA5439"/>
    <w:tbl>
      <w:tblPr>
        <w:tblStyle w:val="a0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2"/>
      </w:tblGrid>
      <w:tr w:rsidR="00CA5439" w14:paraId="471383F2" w14:textId="77777777">
        <w:trPr>
          <w:trHeight w:val="363"/>
        </w:trPr>
        <w:tc>
          <w:tcPr>
            <w:tcW w:w="8642" w:type="dxa"/>
            <w:shd w:val="clear" w:color="auto" w:fill="auto"/>
          </w:tcPr>
          <w:p w14:paraId="287C63F5" w14:textId="77777777" w:rsidR="00CA5439" w:rsidRDefault="003C365F">
            <w:pPr>
              <w:widowControl w:val="0"/>
              <w:ind w:right="-27"/>
              <w:rPr>
                <w:b/>
              </w:rPr>
            </w:pPr>
            <w:r>
              <w:rPr>
                <w:b/>
              </w:rPr>
              <w:t>II.- DESCRIPCIÓN DEL PROGRAMA Y CONTRIBUCIÓN A PERFIL DE EGRESO</w:t>
            </w:r>
          </w:p>
        </w:tc>
      </w:tr>
      <w:tr w:rsidR="00CA5439" w14:paraId="51425EDA" w14:textId="77777777" w:rsidTr="00F444D8">
        <w:trPr>
          <w:trHeight w:val="618"/>
        </w:trPr>
        <w:tc>
          <w:tcPr>
            <w:tcW w:w="8642" w:type="dxa"/>
            <w:shd w:val="clear" w:color="auto" w:fill="FFFFFF" w:themeFill="background1"/>
          </w:tcPr>
          <w:p w14:paraId="67375846" w14:textId="14D5A421" w:rsidR="00CA5439" w:rsidRDefault="00F93AF8">
            <w:pPr>
              <w:jc w:val="both"/>
              <w:rPr>
                <w:sz w:val="20"/>
                <w:szCs w:val="20"/>
              </w:rPr>
            </w:pPr>
            <w:r>
              <w:t>Esta asignatura pertenece al área de Formación de Diplomado (Diploma en Inteligencia Artificial) y está ubicada en el segundo semestre académico. Tiene un carácter teórico práctico y proporciona herramientas para comprender el funcionamiento de las redes neuronales artificiales; un paradigma de aprendizaje y procesamiento automático inspirado en la forma en que funciona el sistema nervioso de los animales, y para resolver problemas mediante un sistema de interconexión de neuronas que colaboren entre sí para producir un estímulo de salida o resultado esperado.</w:t>
            </w:r>
          </w:p>
        </w:tc>
      </w:tr>
      <w:tr w:rsidR="00CA5439" w14:paraId="2E1BC44F" w14:textId="77777777">
        <w:trPr>
          <w:trHeight w:val="276"/>
        </w:trPr>
        <w:tc>
          <w:tcPr>
            <w:tcW w:w="8642" w:type="dxa"/>
            <w:shd w:val="clear" w:color="auto" w:fill="auto"/>
          </w:tcPr>
          <w:p w14:paraId="7A3DC0D6" w14:textId="77777777" w:rsidR="00CA5439" w:rsidRDefault="003C365F">
            <w:pPr>
              <w:widowControl w:val="0"/>
              <w:ind w:right="-27"/>
              <w:rPr>
                <w:b/>
              </w:rPr>
            </w:pPr>
            <w:r>
              <w:rPr>
                <w:b/>
              </w:rPr>
              <w:t>IV.- RESULTADOS DE APRENDIZAJE</w:t>
            </w:r>
          </w:p>
        </w:tc>
      </w:tr>
      <w:tr w:rsidR="00CA5439" w14:paraId="7138CA50" w14:textId="77777777">
        <w:trPr>
          <w:trHeight w:val="1515"/>
        </w:trPr>
        <w:tc>
          <w:tcPr>
            <w:tcW w:w="8642" w:type="dxa"/>
            <w:shd w:val="clear" w:color="auto" w:fill="auto"/>
          </w:tcPr>
          <w:p w14:paraId="0B2DA5A8" w14:textId="3E8358FC" w:rsidR="00CA5439" w:rsidRDefault="00F33094">
            <w:pPr>
              <w:jc w:val="both"/>
              <w:rPr>
                <w:sz w:val="20"/>
                <w:szCs w:val="20"/>
              </w:rPr>
            </w:pPr>
            <w:r>
              <w:t>El producto que permitirá evidenciar el logro de los resultados de aprendizaje de este curso será alguna aplicación de redes neuronales artificiales que dé solución a un problema de negocio mediante simulación y experimentación computacional. El método de enseñanza de la asignatura estará basado en estrategias de aprendizaje activas.</w:t>
            </w:r>
          </w:p>
        </w:tc>
      </w:tr>
    </w:tbl>
    <w:p w14:paraId="79848F69" w14:textId="77777777" w:rsidR="00CA5439" w:rsidRDefault="00CA5439"/>
    <w:p w14:paraId="269ED6FE" w14:textId="77777777" w:rsidR="00BE7B36" w:rsidRDefault="00BE7B36"/>
    <w:p w14:paraId="49B2ECB8" w14:textId="77777777" w:rsidR="00BE7B36" w:rsidRDefault="00BE7B36"/>
    <w:p w14:paraId="02A3F29A" w14:textId="77777777" w:rsidR="00BE7B36" w:rsidRDefault="00BE7B36"/>
    <w:p w14:paraId="73A42FE7" w14:textId="77777777" w:rsidR="00BE7B36" w:rsidRDefault="00BE7B36"/>
    <w:p w14:paraId="1E823A0D" w14:textId="77777777" w:rsidR="00BE7B36" w:rsidRDefault="00BE7B36"/>
    <w:p w14:paraId="6D7EB830" w14:textId="77777777" w:rsidR="00CA5439" w:rsidRDefault="00CA5439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078"/>
        <w:gridCol w:w="2207"/>
        <w:gridCol w:w="4414"/>
      </w:tblGrid>
      <w:tr w:rsidR="00CA5439" w14:paraId="3A9F9DCC" w14:textId="77777777">
        <w:tc>
          <w:tcPr>
            <w:tcW w:w="8828" w:type="dxa"/>
            <w:gridSpan w:val="4"/>
            <w:shd w:val="clear" w:color="auto" w:fill="auto"/>
          </w:tcPr>
          <w:p w14:paraId="316CEBD2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lastRenderedPageBreak/>
              <w:t>III. UNIDADES TEMÁTICAS</w:t>
            </w:r>
          </w:p>
        </w:tc>
      </w:tr>
      <w:tr w:rsidR="00CA5439" w14:paraId="5B7F2496" w14:textId="77777777">
        <w:tc>
          <w:tcPr>
            <w:tcW w:w="1129" w:type="dxa"/>
            <w:shd w:val="clear" w:color="auto" w:fill="8DB3E2"/>
          </w:tcPr>
          <w:p w14:paraId="18757207" w14:textId="77777777" w:rsidR="00CA5439" w:rsidRDefault="003C365F">
            <w:r>
              <w:t>Número</w:t>
            </w:r>
          </w:p>
        </w:tc>
        <w:tc>
          <w:tcPr>
            <w:tcW w:w="3285" w:type="dxa"/>
            <w:gridSpan w:val="2"/>
            <w:shd w:val="clear" w:color="auto" w:fill="8DB3E2"/>
          </w:tcPr>
          <w:p w14:paraId="6CA444FE" w14:textId="77777777" w:rsidR="00CA5439" w:rsidRDefault="003C365F">
            <w:r>
              <w:t>Nombre de la Unidad</w:t>
            </w:r>
          </w:p>
        </w:tc>
        <w:tc>
          <w:tcPr>
            <w:tcW w:w="4414" w:type="dxa"/>
            <w:shd w:val="clear" w:color="auto" w:fill="8DB3E2"/>
          </w:tcPr>
          <w:p w14:paraId="74F7A4EE" w14:textId="77777777" w:rsidR="00CA5439" w:rsidRDefault="003C365F">
            <w:pPr>
              <w:jc w:val="both"/>
            </w:pPr>
            <w:r>
              <w:t>Resultados De Aprendizaje</w:t>
            </w:r>
          </w:p>
        </w:tc>
      </w:tr>
      <w:tr w:rsidR="00CA5439" w14:paraId="6157B450" w14:textId="77777777">
        <w:tc>
          <w:tcPr>
            <w:tcW w:w="1129" w:type="dxa"/>
            <w:shd w:val="clear" w:color="auto" w:fill="auto"/>
          </w:tcPr>
          <w:p w14:paraId="37AB7E83" w14:textId="77777777" w:rsidR="00CA5439" w:rsidRDefault="003C365F">
            <w:pPr>
              <w:jc w:val="center"/>
            </w:pPr>
            <w:r>
              <w:t>1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49213045" w14:textId="14BE05BE" w:rsidR="00CA5439" w:rsidRPr="00382B67" w:rsidRDefault="004A04B3" w:rsidP="0075152D">
            <w:pPr>
              <w:tabs>
                <w:tab w:val="left" w:pos="540"/>
                <w:tab w:val="left" w:pos="2835"/>
                <w:tab w:val="left" w:pos="5670"/>
                <w:tab w:val="left" w:pos="6237"/>
                <w:tab w:val="left" w:pos="6804"/>
                <w:tab w:val="left" w:pos="7938"/>
              </w:tabs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Introducción a las Redes Neuronales</w:t>
            </w:r>
          </w:p>
        </w:tc>
        <w:tc>
          <w:tcPr>
            <w:tcW w:w="4414" w:type="dxa"/>
            <w:shd w:val="clear" w:color="auto" w:fill="auto"/>
          </w:tcPr>
          <w:p w14:paraId="5E94E1D9" w14:textId="77777777" w:rsidR="00BE7B36" w:rsidRPr="00382B67" w:rsidRDefault="001F23D0" w:rsidP="0075152D">
            <w:p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El alumno es capaz de:</w:t>
            </w:r>
          </w:p>
          <w:p w14:paraId="21F64916" w14:textId="77777777" w:rsidR="00A40B54" w:rsidRPr="00382B67" w:rsidRDefault="00A40B54" w:rsidP="0075152D">
            <w:p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7FC37402" w14:textId="091A6392" w:rsidR="001F23D0" w:rsidRPr="00382B67" w:rsidRDefault="001F23D0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Entender en detalle los fundamentos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de redes neuronales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>.</w:t>
            </w:r>
          </w:p>
          <w:p w14:paraId="75A95297" w14:textId="0F16D8F9" w:rsidR="001F23D0" w:rsidRPr="00382B67" w:rsidRDefault="001F23D0" w:rsidP="0075152D">
            <w:p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20546948" w14:textId="04D8886F" w:rsidR="00CA5439" w:rsidRPr="00382B67" w:rsidRDefault="00CA5439" w:rsidP="0075152D">
            <w:pPr>
              <w:tabs>
                <w:tab w:val="left" w:pos="2835"/>
              </w:tabs>
              <w:jc w:val="both"/>
              <w:rPr>
                <w:rFonts w:asciiTheme="majorHAnsi" w:hAnsiTheme="majorHAnsi" w:cstheme="majorHAnsi"/>
                <w:i/>
              </w:rPr>
            </w:pPr>
          </w:p>
        </w:tc>
      </w:tr>
      <w:tr w:rsidR="00CA5439" w14:paraId="61D1E8B1" w14:textId="77777777">
        <w:trPr>
          <w:trHeight w:val="349"/>
        </w:trPr>
        <w:tc>
          <w:tcPr>
            <w:tcW w:w="4414" w:type="dxa"/>
            <w:gridSpan w:val="3"/>
            <w:shd w:val="clear" w:color="auto" w:fill="8DB3E2"/>
          </w:tcPr>
          <w:p w14:paraId="7CAD5400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Contenidos</w:t>
            </w:r>
          </w:p>
        </w:tc>
        <w:tc>
          <w:tcPr>
            <w:tcW w:w="4414" w:type="dxa"/>
            <w:shd w:val="clear" w:color="auto" w:fill="8DB3E2"/>
          </w:tcPr>
          <w:p w14:paraId="207C7645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 xml:space="preserve">Indicador de Logro </w:t>
            </w:r>
          </w:p>
        </w:tc>
      </w:tr>
      <w:tr w:rsidR="00CA5439" w14:paraId="0DC658CD" w14:textId="77777777">
        <w:trPr>
          <w:trHeight w:val="826"/>
        </w:trPr>
        <w:tc>
          <w:tcPr>
            <w:tcW w:w="4414" w:type="dxa"/>
            <w:gridSpan w:val="3"/>
            <w:shd w:val="clear" w:color="auto" w:fill="auto"/>
          </w:tcPr>
          <w:p w14:paraId="55E571AC" w14:textId="291E42AA" w:rsidR="00D42A3C" w:rsidRPr="00382B67" w:rsidRDefault="00D42A3C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Representación biológica de una red neuronal.</w:t>
            </w:r>
          </w:p>
          <w:p w14:paraId="7144CC96" w14:textId="4922C4D1" w:rsidR="00410E58" w:rsidRPr="00382B67" w:rsidRDefault="00A40B54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introducción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 xml:space="preserve"> a redes neuronales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>modernas.</w:t>
            </w:r>
          </w:p>
          <w:p w14:paraId="70A296CA" w14:textId="23ADDE63" w:rsidR="00410E58" w:rsidRPr="00382B67" w:rsidRDefault="000D0D99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Perceptrón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 xml:space="preserve">,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perceptrón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 xml:space="preserve"> multicapa,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 xml:space="preserve">funciones de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activación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>, no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410E58" w:rsidRPr="00382B67">
              <w:rPr>
                <w:rFonts w:asciiTheme="majorHAnsi" w:eastAsia="TT56t00" w:hAnsiTheme="majorHAnsi" w:cstheme="majorHAnsi"/>
                <w:lang w:val="es-ES"/>
              </w:rPr>
              <w:t>linealidad.</w:t>
            </w:r>
          </w:p>
          <w:p w14:paraId="4A84D51D" w14:textId="7987DED9" w:rsidR="00410E58" w:rsidRPr="00382B67" w:rsidRDefault="00410E58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>Funcionamiento</w:t>
            </w:r>
            <w:r w:rsidR="00D42A3C" w:rsidRPr="00382B67">
              <w:rPr>
                <w:rFonts w:asciiTheme="majorHAnsi" w:eastAsia="TT56t00" w:hAnsiTheme="majorHAnsi" w:cstheme="majorHAnsi"/>
                <w:lang w:val="es-ES"/>
              </w:rPr>
              <w:t xml:space="preserve"> y entrenamiento del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0D0D99" w:rsidRPr="00382B67">
              <w:rPr>
                <w:rFonts w:asciiTheme="majorHAnsi" w:eastAsia="TT56t00" w:hAnsiTheme="majorHAnsi" w:cstheme="majorHAnsi"/>
                <w:lang w:val="es-ES"/>
              </w:rPr>
              <w:t>Perceptrón</w:t>
            </w:r>
            <w:r w:rsidR="00A40B54" w:rsidRPr="00382B67">
              <w:rPr>
                <w:rFonts w:asciiTheme="majorHAnsi" w:eastAsia="TT56t00" w:hAnsiTheme="majorHAnsi" w:cstheme="majorHAnsi"/>
                <w:lang w:val="es-ES"/>
              </w:rPr>
              <w:t xml:space="preserve"> simple, modelo de red neuronal.</w:t>
            </w:r>
          </w:p>
          <w:p w14:paraId="50A70E00" w14:textId="77777777" w:rsidR="00CA5439" w:rsidRPr="00382B67" w:rsidRDefault="00CA5439" w:rsidP="0075152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4414" w:type="dxa"/>
            <w:shd w:val="clear" w:color="auto" w:fill="auto"/>
          </w:tcPr>
          <w:p w14:paraId="2A2A5F5A" w14:textId="3466BB79" w:rsidR="00A40B54" w:rsidRPr="00382B67" w:rsidRDefault="00A40B54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Implementar redes neuronales simples sin la necesidad de paquetes especializados. </w:t>
            </w:r>
          </w:p>
          <w:p w14:paraId="0FA8AE52" w14:textId="11F17235" w:rsidR="00A40B54" w:rsidRPr="00382B67" w:rsidRDefault="00A40B54" w:rsidP="0075152D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Implementar el perceptrón simple para la resolución de problemas.</w:t>
            </w:r>
          </w:p>
          <w:p w14:paraId="6003D319" w14:textId="77777777" w:rsidR="00CA5439" w:rsidRPr="00382B67" w:rsidRDefault="00CA5439" w:rsidP="0075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CA5439" w14:paraId="4EFDC0E0" w14:textId="77777777">
        <w:tc>
          <w:tcPr>
            <w:tcW w:w="1129" w:type="dxa"/>
            <w:shd w:val="clear" w:color="auto" w:fill="8DB3E2"/>
          </w:tcPr>
          <w:p w14:paraId="0D496779" w14:textId="77777777" w:rsidR="00CA5439" w:rsidRDefault="003C365F">
            <w:r>
              <w:t>Número</w:t>
            </w:r>
          </w:p>
        </w:tc>
        <w:tc>
          <w:tcPr>
            <w:tcW w:w="3285" w:type="dxa"/>
            <w:gridSpan w:val="2"/>
            <w:shd w:val="clear" w:color="auto" w:fill="8DB3E2"/>
          </w:tcPr>
          <w:p w14:paraId="54134CDF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Nombre de la Unidad</w:t>
            </w:r>
          </w:p>
        </w:tc>
        <w:tc>
          <w:tcPr>
            <w:tcW w:w="4414" w:type="dxa"/>
            <w:shd w:val="clear" w:color="auto" w:fill="8DB3E2"/>
          </w:tcPr>
          <w:p w14:paraId="0378DE88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Resultados De Aprendizaje</w:t>
            </w:r>
          </w:p>
        </w:tc>
      </w:tr>
      <w:tr w:rsidR="00CA5439" w14:paraId="495A2282" w14:textId="77777777">
        <w:tc>
          <w:tcPr>
            <w:tcW w:w="1129" w:type="dxa"/>
            <w:shd w:val="clear" w:color="auto" w:fill="auto"/>
          </w:tcPr>
          <w:p w14:paraId="77DD376D" w14:textId="77777777" w:rsidR="00CA5439" w:rsidRPr="0075152D" w:rsidRDefault="003C365F">
            <w:pPr>
              <w:jc w:val="center"/>
              <w:rPr>
                <w:rFonts w:asciiTheme="majorHAnsi" w:hAnsiTheme="majorHAnsi" w:cstheme="majorHAnsi"/>
              </w:rPr>
            </w:pPr>
            <w:r w:rsidRPr="0075152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7CA43992" w14:textId="10A06181" w:rsidR="00CA5439" w:rsidRPr="00382B67" w:rsidRDefault="007A0872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 xml:space="preserve">Fundamentos de las Redes Neuronales Artificiales </w:t>
            </w:r>
          </w:p>
        </w:tc>
        <w:tc>
          <w:tcPr>
            <w:tcW w:w="4414" w:type="dxa"/>
            <w:shd w:val="clear" w:color="auto" w:fill="auto"/>
          </w:tcPr>
          <w:p w14:paraId="2FFAF009" w14:textId="6FD30BBE" w:rsidR="0075152D" w:rsidRPr="00382B67" w:rsidRDefault="0075152D" w:rsidP="0075152D">
            <w:p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El alumno es capaz de:</w:t>
            </w:r>
          </w:p>
          <w:p w14:paraId="0E84ED73" w14:textId="1D931E37" w:rsidR="00EF5EE2" w:rsidRPr="00382B67" w:rsidRDefault="00EF5EE2" w:rsidP="0075152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 xml:space="preserve">Entender en detalle los fundamentos de entrenamiento de una red neuronal. </w:t>
            </w:r>
          </w:p>
          <w:p w14:paraId="43418250" w14:textId="1495771A" w:rsidR="00CA5439" w:rsidRPr="00382B67" w:rsidRDefault="00CA5439" w:rsidP="0075152D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14:paraId="4330FCAC" w14:textId="77777777" w:rsidR="00CA5439" w:rsidRPr="00382B67" w:rsidRDefault="00CA5439" w:rsidP="0075152D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CA5439" w14:paraId="73ECE6A8" w14:textId="77777777">
        <w:trPr>
          <w:trHeight w:val="349"/>
        </w:trPr>
        <w:tc>
          <w:tcPr>
            <w:tcW w:w="4414" w:type="dxa"/>
            <w:gridSpan w:val="3"/>
            <w:shd w:val="clear" w:color="auto" w:fill="8DB3E2"/>
          </w:tcPr>
          <w:p w14:paraId="21EAAEC5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Contenidos</w:t>
            </w:r>
          </w:p>
        </w:tc>
        <w:tc>
          <w:tcPr>
            <w:tcW w:w="4414" w:type="dxa"/>
            <w:shd w:val="clear" w:color="auto" w:fill="8DB3E2"/>
          </w:tcPr>
          <w:p w14:paraId="433F715D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Indicador de Logro</w:t>
            </w:r>
          </w:p>
        </w:tc>
      </w:tr>
      <w:tr w:rsidR="00CA5439" w14:paraId="32CF0E8A" w14:textId="77777777">
        <w:trPr>
          <w:trHeight w:val="826"/>
        </w:trPr>
        <w:tc>
          <w:tcPr>
            <w:tcW w:w="4414" w:type="dxa"/>
            <w:gridSpan w:val="3"/>
            <w:shd w:val="clear" w:color="auto" w:fill="auto"/>
          </w:tcPr>
          <w:p w14:paraId="3004FFC0" w14:textId="192445EA" w:rsidR="00BE65C1" w:rsidRPr="00382B67" w:rsidRDefault="00BE65C1" w:rsidP="0075152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Algoritmos de aprendizaje,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A92629" w:rsidRPr="00382B67">
              <w:rPr>
                <w:rFonts w:asciiTheme="majorHAnsi" w:eastAsia="TT56t00" w:hAnsiTheme="majorHAnsi" w:cstheme="majorHAnsi"/>
                <w:lang w:val="es-ES"/>
              </w:rPr>
              <w:t>regularización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 y </w:t>
            </w:r>
            <w:r w:rsidR="00A92629" w:rsidRPr="00382B67">
              <w:rPr>
                <w:rFonts w:asciiTheme="majorHAnsi" w:eastAsia="TT56t00" w:hAnsiTheme="majorHAnsi" w:cstheme="majorHAnsi"/>
                <w:lang w:val="es-ES"/>
              </w:rPr>
              <w:t>optimización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.</w:t>
            </w:r>
          </w:p>
          <w:p w14:paraId="66B909F6" w14:textId="58BBDFCA" w:rsidR="00A92629" w:rsidRPr="00382B67" w:rsidRDefault="00A92629" w:rsidP="0075152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Inicialización</w:t>
            </w:r>
            <w:r w:rsidR="00BE65C1" w:rsidRPr="00382B67">
              <w:rPr>
                <w:rFonts w:asciiTheme="majorHAnsi" w:eastAsia="TT56t00" w:hAnsiTheme="majorHAnsi" w:cstheme="majorHAnsi"/>
                <w:lang w:val="es-ES"/>
              </w:rPr>
              <w:t xml:space="preserve"> de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parámetros</w:t>
            </w:r>
            <w:r w:rsidR="00BE65C1" w:rsidRPr="00382B67">
              <w:rPr>
                <w:rFonts w:asciiTheme="majorHAnsi" w:eastAsia="TT56t00" w:hAnsiTheme="majorHAnsi" w:cstheme="majorHAnsi"/>
                <w:lang w:val="es-ES"/>
              </w:rPr>
              <w:t>,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normalización.</w:t>
            </w:r>
          </w:p>
          <w:p w14:paraId="6683A89E" w14:textId="342F1C8C" w:rsidR="00BE65C1" w:rsidRPr="00382B67" w:rsidRDefault="00BE65C1" w:rsidP="0075152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Aprendizaje adaptativo</w:t>
            </w:r>
          </w:p>
          <w:p w14:paraId="6657D0ED" w14:textId="56E48EEE" w:rsidR="001A1625" w:rsidRPr="00382B67" w:rsidRDefault="00BE65C1" w:rsidP="0075152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proofErr w:type="spellStart"/>
            <w:r w:rsidRPr="00382B67">
              <w:rPr>
                <w:rFonts w:asciiTheme="majorHAnsi" w:eastAsia="TT56t00" w:hAnsiTheme="majorHAnsi" w:cstheme="majorHAnsi"/>
                <w:lang w:val="es-ES"/>
              </w:rPr>
              <w:t>Dropout</w:t>
            </w:r>
            <w:proofErr w:type="spellEnd"/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>,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>Penalización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 de 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>parámetros</w:t>
            </w:r>
          </w:p>
          <w:p w14:paraId="77AA2D92" w14:textId="56A33838" w:rsidR="001A1625" w:rsidRPr="00382B67" w:rsidRDefault="001A1625" w:rsidP="0075152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</w:rPr>
              <w:t>El Modelo de Retro propagación</w:t>
            </w:r>
          </w:p>
          <w:p w14:paraId="54454C5F" w14:textId="77777777" w:rsidR="009906C2" w:rsidRDefault="009906C2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00247F19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2DFFC851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50F94421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6E7B797C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4F965D61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6838E3C1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5FF0F663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54AD01E0" w14:textId="77777777" w:rsid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  <w:p w14:paraId="3D7DF04A" w14:textId="3A29123A" w:rsidR="00382B67" w:rsidRPr="00382B67" w:rsidRDefault="00382B67" w:rsidP="0075152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</w:p>
        </w:tc>
        <w:tc>
          <w:tcPr>
            <w:tcW w:w="4414" w:type="dxa"/>
            <w:shd w:val="clear" w:color="auto" w:fill="auto"/>
          </w:tcPr>
          <w:p w14:paraId="21B3B614" w14:textId="445D9F84" w:rsidR="00CA5439" w:rsidRPr="00382B67" w:rsidRDefault="00A40B54" w:rsidP="0075152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Organizar un proyecto simple de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 xml:space="preserve"> ingeniería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 basado en redes neuronales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profundas considerando las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necesidades de datos, software,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hardware y tiempo de </w:t>
            </w:r>
            <w:r w:rsidR="005F76DD" w:rsidRPr="00382B67">
              <w:rPr>
                <w:rFonts w:asciiTheme="majorHAnsi" w:eastAsia="TT56t00" w:hAnsiTheme="majorHAnsi" w:cstheme="majorHAnsi"/>
                <w:lang w:val="es-ES"/>
              </w:rPr>
              <w:t>computación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>.</w:t>
            </w:r>
          </w:p>
          <w:p w14:paraId="065CD7CA" w14:textId="77777777" w:rsidR="00CA5439" w:rsidRPr="00382B67" w:rsidRDefault="00CA5439" w:rsidP="0075152D">
            <w:pPr>
              <w:jc w:val="both"/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CA5439" w14:paraId="1F454E1C" w14:textId="77777777">
        <w:trPr>
          <w:trHeight w:val="374"/>
        </w:trPr>
        <w:tc>
          <w:tcPr>
            <w:tcW w:w="1129" w:type="dxa"/>
            <w:shd w:val="clear" w:color="auto" w:fill="8DB3E2"/>
          </w:tcPr>
          <w:p w14:paraId="4C6D99C7" w14:textId="77777777" w:rsidR="00CA5439" w:rsidRDefault="003C365F">
            <w:r>
              <w:lastRenderedPageBreak/>
              <w:t>Número</w:t>
            </w:r>
          </w:p>
        </w:tc>
        <w:tc>
          <w:tcPr>
            <w:tcW w:w="3285" w:type="dxa"/>
            <w:gridSpan w:val="2"/>
            <w:shd w:val="clear" w:color="auto" w:fill="8DB3E2"/>
          </w:tcPr>
          <w:p w14:paraId="23B13260" w14:textId="77777777" w:rsidR="00CA5439" w:rsidRPr="00382B67" w:rsidRDefault="003C365F">
            <w:pP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Nombre de la Unidad</w:t>
            </w:r>
          </w:p>
        </w:tc>
        <w:tc>
          <w:tcPr>
            <w:tcW w:w="4414" w:type="dxa"/>
            <w:shd w:val="clear" w:color="auto" w:fill="8DB3E2"/>
          </w:tcPr>
          <w:p w14:paraId="5FE64080" w14:textId="77777777" w:rsidR="00CA5439" w:rsidRPr="00382B67" w:rsidRDefault="003C365F">
            <w:pPr>
              <w:rPr>
                <w:rFonts w:asciiTheme="majorHAnsi" w:hAnsiTheme="majorHAnsi" w:cstheme="majorHAnsi"/>
                <w:color w:val="FF0000"/>
              </w:rPr>
            </w:pPr>
            <w:r w:rsidRPr="00382B67">
              <w:rPr>
                <w:rFonts w:asciiTheme="majorHAnsi" w:hAnsiTheme="majorHAnsi" w:cstheme="majorHAnsi"/>
              </w:rPr>
              <w:t>Resultados De Aprendizaje</w:t>
            </w:r>
          </w:p>
        </w:tc>
      </w:tr>
      <w:tr w:rsidR="00CA5439" w14:paraId="10D6C9A6" w14:textId="77777777">
        <w:trPr>
          <w:trHeight w:val="705"/>
        </w:trPr>
        <w:tc>
          <w:tcPr>
            <w:tcW w:w="1129" w:type="dxa"/>
            <w:shd w:val="clear" w:color="auto" w:fill="auto"/>
          </w:tcPr>
          <w:p w14:paraId="40D25952" w14:textId="77777777" w:rsidR="00CA5439" w:rsidRDefault="003C365F">
            <w:pPr>
              <w:jc w:val="center"/>
            </w:pPr>
            <w:r>
              <w:t>3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44B4BCEA" w14:textId="7AE6A939" w:rsidR="00CA5439" w:rsidRPr="00382B67" w:rsidRDefault="001A1625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Modelos de Redes de neuronas no supervisados</w:t>
            </w:r>
          </w:p>
        </w:tc>
        <w:tc>
          <w:tcPr>
            <w:tcW w:w="4414" w:type="dxa"/>
            <w:shd w:val="clear" w:color="auto" w:fill="auto"/>
          </w:tcPr>
          <w:p w14:paraId="3E39C0B6" w14:textId="77777777" w:rsidR="006540BC" w:rsidRPr="00382B67" w:rsidRDefault="006540BC" w:rsidP="0075152D">
            <w:p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El alumno es capaz de:</w:t>
            </w:r>
          </w:p>
          <w:p w14:paraId="2BAA4959" w14:textId="1FE25D0F" w:rsidR="00CB1FCE" w:rsidRPr="00382B67" w:rsidRDefault="006540BC" w:rsidP="0075152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Entender en detalle los fundamentos</w:t>
            </w:r>
            <w:r w:rsidR="0075152D" w:rsidRPr="00382B67">
              <w:rPr>
                <w:rFonts w:asciiTheme="majorHAnsi" w:eastAsia="TT56t00" w:hAnsiTheme="majorHAnsi" w:cstheme="majorHAnsi"/>
                <w:lang w:val="es-ES"/>
              </w:rPr>
              <w:t xml:space="preserve"> </w:t>
            </w: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de redes neuronales </w:t>
            </w:r>
            <w:r w:rsidR="00CB1FCE" w:rsidRPr="00382B67">
              <w:rPr>
                <w:rFonts w:asciiTheme="majorHAnsi" w:eastAsia="TT56t00" w:hAnsiTheme="majorHAnsi" w:cstheme="majorHAnsi"/>
                <w:lang w:val="es-ES"/>
              </w:rPr>
              <w:t xml:space="preserve">no supervisadas y resolver problemas no </w:t>
            </w:r>
            <w:r w:rsidR="0075152D" w:rsidRPr="00382B67">
              <w:rPr>
                <w:rFonts w:asciiTheme="majorHAnsi" w:eastAsia="TT56t00" w:hAnsiTheme="majorHAnsi" w:cstheme="majorHAnsi"/>
                <w:lang w:val="es-ES"/>
              </w:rPr>
              <w:t>supervisados.</w:t>
            </w:r>
          </w:p>
          <w:p w14:paraId="7A28F89E" w14:textId="072B8F49" w:rsidR="00CA5439" w:rsidRPr="00382B67" w:rsidRDefault="00CA5439" w:rsidP="0075152D">
            <w:pPr>
              <w:jc w:val="both"/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CA5439" w14:paraId="2B0CBC73" w14:textId="77777777">
        <w:trPr>
          <w:trHeight w:val="434"/>
        </w:trPr>
        <w:tc>
          <w:tcPr>
            <w:tcW w:w="4414" w:type="dxa"/>
            <w:gridSpan w:val="3"/>
            <w:shd w:val="clear" w:color="auto" w:fill="8DB3E2"/>
          </w:tcPr>
          <w:p w14:paraId="1B02AFB6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Contenidos</w:t>
            </w:r>
          </w:p>
        </w:tc>
        <w:tc>
          <w:tcPr>
            <w:tcW w:w="4414" w:type="dxa"/>
            <w:shd w:val="clear" w:color="auto" w:fill="8DB3E2"/>
          </w:tcPr>
          <w:p w14:paraId="511B9AC1" w14:textId="77777777" w:rsidR="00CA5439" w:rsidRPr="00382B67" w:rsidRDefault="003C365F" w:rsidP="0075152D">
            <w:pPr>
              <w:jc w:val="both"/>
              <w:rPr>
                <w:rFonts w:asciiTheme="majorHAnsi" w:hAnsiTheme="majorHAnsi" w:cstheme="majorHAnsi"/>
                <w:color w:val="FF0000"/>
              </w:rPr>
            </w:pPr>
            <w:r w:rsidRPr="00382B67">
              <w:rPr>
                <w:rFonts w:asciiTheme="majorHAnsi" w:hAnsiTheme="majorHAnsi" w:cstheme="majorHAnsi"/>
              </w:rPr>
              <w:t>Indicador de Logro</w:t>
            </w:r>
          </w:p>
        </w:tc>
      </w:tr>
      <w:tr w:rsidR="00CA5439" w14:paraId="7BAE2C3D" w14:textId="77777777">
        <w:trPr>
          <w:trHeight w:val="826"/>
        </w:trPr>
        <w:tc>
          <w:tcPr>
            <w:tcW w:w="4414" w:type="dxa"/>
            <w:gridSpan w:val="3"/>
            <w:shd w:val="clear" w:color="auto" w:fill="auto"/>
          </w:tcPr>
          <w:p w14:paraId="5BBB33A3" w14:textId="36988192" w:rsidR="006540BC" w:rsidRPr="00382B67" w:rsidRDefault="00603F79" w:rsidP="0075152D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Fundamentos del aprendizaje neuronal no supervisado</w:t>
            </w:r>
            <w:r w:rsidR="0075152D" w:rsidRPr="00382B67">
              <w:rPr>
                <w:rFonts w:asciiTheme="majorHAnsi" w:hAnsiTheme="majorHAnsi" w:cstheme="majorHAnsi"/>
                <w:lang w:val="es-ES"/>
              </w:rPr>
              <w:t>.</w:t>
            </w:r>
          </w:p>
          <w:p w14:paraId="4958D90C" w14:textId="13AF8F31" w:rsidR="00603F79" w:rsidRPr="00382B67" w:rsidRDefault="00603F79" w:rsidP="0075152D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 xml:space="preserve">Tarea de agrupamiento o </w:t>
            </w:r>
            <w:proofErr w:type="spellStart"/>
            <w:r w:rsidRPr="00382B67">
              <w:rPr>
                <w:rFonts w:asciiTheme="majorHAnsi" w:hAnsiTheme="majorHAnsi" w:cstheme="majorHAnsi"/>
                <w:lang w:val="es-ES"/>
              </w:rPr>
              <w:t>clustering</w:t>
            </w:r>
            <w:proofErr w:type="spellEnd"/>
            <w:r w:rsidR="0075152D" w:rsidRPr="00382B67">
              <w:rPr>
                <w:rFonts w:asciiTheme="majorHAnsi" w:hAnsiTheme="majorHAnsi" w:cstheme="majorHAnsi"/>
                <w:lang w:val="es-ES"/>
              </w:rPr>
              <w:t>.</w:t>
            </w:r>
          </w:p>
          <w:p w14:paraId="6807FC2E" w14:textId="51150A6A" w:rsidR="00603F79" w:rsidRPr="00382B67" w:rsidRDefault="00603F79" w:rsidP="0075152D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 xml:space="preserve">Mapas autoorganizados de </w:t>
            </w:r>
            <w:proofErr w:type="spellStart"/>
            <w:r w:rsidRPr="00382B67">
              <w:rPr>
                <w:rFonts w:asciiTheme="majorHAnsi" w:hAnsiTheme="majorHAnsi" w:cstheme="majorHAnsi"/>
                <w:lang w:val="es-ES"/>
              </w:rPr>
              <w:t>Kohonen</w:t>
            </w:r>
            <w:proofErr w:type="spellEnd"/>
            <w:r w:rsidR="0075152D" w:rsidRPr="00382B67">
              <w:rPr>
                <w:rFonts w:asciiTheme="majorHAnsi" w:hAnsiTheme="majorHAnsi" w:cstheme="majorHAnsi"/>
                <w:lang w:val="es-ES"/>
              </w:rPr>
              <w:t>.</w:t>
            </w:r>
          </w:p>
          <w:p w14:paraId="62B281B3" w14:textId="2F3D6684" w:rsidR="00603F79" w:rsidRPr="00382B67" w:rsidRDefault="00603F79" w:rsidP="0075152D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color w:val="000000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Otros modelos no supervisados</w:t>
            </w:r>
            <w:r w:rsidR="0075152D" w:rsidRPr="00382B67">
              <w:rPr>
                <w:rFonts w:asciiTheme="majorHAnsi" w:hAnsiTheme="majorHAnsi" w:cstheme="majorHAnsi"/>
                <w:lang w:val="es-ES"/>
              </w:rPr>
              <w:t>.</w:t>
            </w:r>
          </w:p>
        </w:tc>
        <w:tc>
          <w:tcPr>
            <w:tcW w:w="4414" w:type="dxa"/>
            <w:shd w:val="clear" w:color="auto" w:fill="auto"/>
          </w:tcPr>
          <w:p w14:paraId="31AE02CC" w14:textId="633DF542" w:rsidR="00CA5439" w:rsidRPr="00382B67" w:rsidRDefault="0075152D" w:rsidP="0075152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382B67">
              <w:rPr>
                <w:rFonts w:asciiTheme="majorHAnsi" w:hAnsiTheme="majorHAnsi" w:cstheme="majorHAnsi"/>
                <w:color w:val="000000"/>
              </w:rPr>
              <w:t>Resolver</w:t>
            </w:r>
            <w:r w:rsidR="00CB1FCE" w:rsidRPr="00382B67">
              <w:rPr>
                <w:rFonts w:asciiTheme="majorHAnsi" w:hAnsiTheme="majorHAnsi" w:cstheme="majorHAnsi"/>
                <w:color w:val="000000"/>
              </w:rPr>
              <w:t xml:space="preserve"> un problema de clustering mediante el uso de redes neuronales no supervisadas.</w:t>
            </w:r>
          </w:p>
        </w:tc>
      </w:tr>
      <w:tr w:rsidR="00CB1FCE" w14:paraId="0C2A4418" w14:textId="77777777" w:rsidTr="0075152D">
        <w:trPr>
          <w:trHeight w:val="336"/>
        </w:trPr>
        <w:tc>
          <w:tcPr>
            <w:tcW w:w="2207" w:type="dxa"/>
            <w:gridSpan w:val="2"/>
            <w:shd w:val="clear" w:color="auto" w:fill="95B3D7" w:themeFill="accent1" w:themeFillTint="99"/>
          </w:tcPr>
          <w:p w14:paraId="0EC6EC6F" w14:textId="315EBC7E" w:rsidR="00CB1FCE" w:rsidRPr="00382B67" w:rsidRDefault="00CB1FCE" w:rsidP="00CB1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Número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14:paraId="5FE39CDE" w14:textId="220B55AF" w:rsidR="00CB1FCE" w:rsidRPr="00382B67" w:rsidRDefault="00CB1FCE" w:rsidP="00CB1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Nombre de la Unidad</w:t>
            </w:r>
          </w:p>
        </w:tc>
        <w:tc>
          <w:tcPr>
            <w:tcW w:w="4414" w:type="dxa"/>
            <w:shd w:val="clear" w:color="auto" w:fill="95B3D7" w:themeFill="accent1" w:themeFillTint="99"/>
          </w:tcPr>
          <w:p w14:paraId="3A05D0DB" w14:textId="48517D7B" w:rsidR="00CB1FCE" w:rsidRPr="00382B67" w:rsidRDefault="00CB1FCE" w:rsidP="00CB1F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Resultados De Aprendizaje</w:t>
            </w:r>
          </w:p>
        </w:tc>
      </w:tr>
      <w:tr w:rsidR="00CB1FCE" w14:paraId="715A1915" w14:textId="77777777" w:rsidTr="00BF367A">
        <w:trPr>
          <w:trHeight w:val="826"/>
        </w:trPr>
        <w:tc>
          <w:tcPr>
            <w:tcW w:w="2207" w:type="dxa"/>
            <w:gridSpan w:val="2"/>
            <w:shd w:val="clear" w:color="auto" w:fill="auto"/>
          </w:tcPr>
          <w:p w14:paraId="6AD8BE22" w14:textId="7BAD0065" w:rsidR="00CB1FCE" w:rsidRPr="00382B67" w:rsidRDefault="00CB1FCE" w:rsidP="00CB1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07" w:type="dxa"/>
            <w:shd w:val="clear" w:color="auto" w:fill="auto"/>
          </w:tcPr>
          <w:p w14:paraId="2B4F29CC" w14:textId="79B811D4" w:rsidR="00CB1FCE" w:rsidRPr="00382B67" w:rsidRDefault="004E4EFC" w:rsidP="00CB1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Redes neuronales convolucionales</w:t>
            </w:r>
          </w:p>
        </w:tc>
        <w:tc>
          <w:tcPr>
            <w:tcW w:w="4414" w:type="dxa"/>
            <w:shd w:val="clear" w:color="auto" w:fill="auto"/>
          </w:tcPr>
          <w:p w14:paraId="2298AA28" w14:textId="77777777" w:rsidR="00CB1FCE" w:rsidRPr="00382B67" w:rsidRDefault="00CB1FCE" w:rsidP="00CB1FC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El alumno es capaz de:</w:t>
            </w:r>
          </w:p>
          <w:p w14:paraId="55C48E75" w14:textId="5E7DE8FE" w:rsidR="00CB1FCE" w:rsidRPr="00382B67" w:rsidRDefault="00CB1FCE" w:rsidP="007515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Entender en detalle los fundamentos</w:t>
            </w:r>
          </w:p>
          <w:p w14:paraId="7099F4BE" w14:textId="1CABF0D0" w:rsidR="00CB1FCE" w:rsidRPr="00382B67" w:rsidRDefault="00CB1FCE" w:rsidP="0075152D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 xml:space="preserve">de redes neuronales </w:t>
            </w:r>
            <w:proofErr w:type="spellStart"/>
            <w:r w:rsidR="00D57167" w:rsidRPr="00382B67">
              <w:rPr>
                <w:rFonts w:asciiTheme="majorHAnsi" w:hAnsiTheme="majorHAnsi" w:cstheme="majorHAnsi"/>
              </w:rPr>
              <w:t>convu</w:t>
            </w:r>
            <w:r w:rsidR="00382B67" w:rsidRPr="00382B67">
              <w:rPr>
                <w:rFonts w:asciiTheme="majorHAnsi" w:hAnsiTheme="majorHAnsi" w:cstheme="majorHAnsi"/>
              </w:rPr>
              <w:t>lucionales</w:t>
            </w:r>
            <w:proofErr w:type="spellEnd"/>
            <w:r w:rsidR="00382B67" w:rsidRPr="00382B67">
              <w:rPr>
                <w:rFonts w:asciiTheme="majorHAnsi" w:hAnsiTheme="majorHAnsi" w:cstheme="majorHAnsi"/>
              </w:rPr>
              <w:t>.</w:t>
            </w:r>
          </w:p>
          <w:p w14:paraId="170336CD" w14:textId="67A43BD8" w:rsidR="00CB1FCE" w:rsidRPr="00382B67" w:rsidRDefault="00CB1FCE" w:rsidP="00CB1F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</w:rPr>
            </w:pPr>
          </w:p>
        </w:tc>
      </w:tr>
      <w:tr w:rsidR="00CB1FCE" w14:paraId="0B3C690C" w14:textId="77777777" w:rsidTr="0075152D">
        <w:trPr>
          <w:trHeight w:val="70"/>
        </w:trPr>
        <w:tc>
          <w:tcPr>
            <w:tcW w:w="4414" w:type="dxa"/>
            <w:gridSpan w:val="3"/>
            <w:shd w:val="clear" w:color="auto" w:fill="95B3D7" w:themeFill="accent1" w:themeFillTint="99"/>
          </w:tcPr>
          <w:p w14:paraId="60A4E779" w14:textId="5D4F1FD9" w:rsidR="00CB1FCE" w:rsidRPr="00382B67" w:rsidRDefault="00CB1FCE" w:rsidP="00CB1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Contenidos</w:t>
            </w:r>
          </w:p>
        </w:tc>
        <w:tc>
          <w:tcPr>
            <w:tcW w:w="4414" w:type="dxa"/>
            <w:shd w:val="clear" w:color="auto" w:fill="95B3D7" w:themeFill="accent1" w:themeFillTint="99"/>
          </w:tcPr>
          <w:p w14:paraId="3150FE66" w14:textId="3F85A75E" w:rsidR="00CB1FCE" w:rsidRPr="00382B67" w:rsidRDefault="00CB1FCE" w:rsidP="00CB1F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</w:rPr>
              <w:t>Indicador de Logro</w:t>
            </w:r>
          </w:p>
        </w:tc>
      </w:tr>
      <w:tr w:rsidR="00CB1FCE" w14:paraId="678046BF" w14:textId="77777777">
        <w:trPr>
          <w:trHeight w:val="826"/>
        </w:trPr>
        <w:tc>
          <w:tcPr>
            <w:tcW w:w="4414" w:type="dxa"/>
            <w:gridSpan w:val="3"/>
            <w:shd w:val="clear" w:color="auto" w:fill="auto"/>
          </w:tcPr>
          <w:p w14:paraId="42B4D623" w14:textId="1AF29658" w:rsidR="004E4EFC" w:rsidRPr="00382B67" w:rsidRDefault="004E4EFC" w:rsidP="007515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382B67">
              <w:rPr>
                <w:rFonts w:asciiTheme="majorHAnsi" w:hAnsiTheme="majorHAnsi" w:cstheme="majorHAnsi"/>
                <w:lang w:val="es-ES"/>
              </w:rPr>
              <w:t>Autoencoders</w:t>
            </w:r>
            <w:proofErr w:type="spellEnd"/>
          </w:p>
          <w:p w14:paraId="2E87C493" w14:textId="677E63C4" w:rsidR="004E4EFC" w:rsidRPr="00382B67" w:rsidRDefault="004E4EFC" w:rsidP="007515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Tarea de procesado de imágenes</w:t>
            </w:r>
          </w:p>
          <w:p w14:paraId="298CF64C" w14:textId="76C64013" w:rsidR="004E4EFC" w:rsidRPr="00382B67" w:rsidRDefault="004E4EFC" w:rsidP="007515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Fundamentos de redes convolucionales</w:t>
            </w:r>
          </w:p>
          <w:p w14:paraId="1FD1929C" w14:textId="2E950BFE" w:rsidR="004E4EFC" w:rsidRPr="00382B67" w:rsidRDefault="004E4EFC" w:rsidP="007515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Arquitecturas de redes convolucionales</w:t>
            </w:r>
          </w:p>
          <w:p w14:paraId="7345688F" w14:textId="26F9E91D" w:rsidR="00CB1FCE" w:rsidRPr="00382B67" w:rsidRDefault="004E4EFC" w:rsidP="0075152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Modelos avanzados de redes de neuronas</w:t>
            </w:r>
          </w:p>
        </w:tc>
        <w:tc>
          <w:tcPr>
            <w:tcW w:w="4414" w:type="dxa"/>
            <w:shd w:val="clear" w:color="auto" w:fill="auto"/>
          </w:tcPr>
          <w:p w14:paraId="48C9243E" w14:textId="1EEF93F0" w:rsidR="00CB1FCE" w:rsidRPr="00382B67" w:rsidRDefault="000206A4" w:rsidP="0075152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382B67">
              <w:rPr>
                <w:rFonts w:asciiTheme="majorHAnsi" w:hAnsiTheme="majorHAnsi" w:cstheme="majorHAnsi"/>
                <w:color w:val="000000"/>
              </w:rPr>
              <w:t xml:space="preserve">Implementa red neuronal </w:t>
            </w:r>
            <w:r w:rsidR="00D57167" w:rsidRPr="00382B67">
              <w:rPr>
                <w:rFonts w:asciiTheme="majorHAnsi" w:hAnsiTheme="majorHAnsi" w:cstheme="majorHAnsi"/>
                <w:color w:val="000000"/>
              </w:rPr>
              <w:t>convolucional para la resolución de un problema supervisado.</w:t>
            </w:r>
          </w:p>
        </w:tc>
      </w:tr>
      <w:tr w:rsidR="004E4EFC" w14:paraId="791966BD" w14:textId="77777777" w:rsidTr="0075152D">
        <w:trPr>
          <w:trHeight w:val="260"/>
        </w:trPr>
        <w:tc>
          <w:tcPr>
            <w:tcW w:w="2207" w:type="dxa"/>
            <w:gridSpan w:val="2"/>
            <w:shd w:val="clear" w:color="auto" w:fill="95B3D7" w:themeFill="accent1" w:themeFillTint="99"/>
          </w:tcPr>
          <w:p w14:paraId="0E9B05AD" w14:textId="71F35DB7" w:rsidR="004E4EFC" w:rsidRPr="00382B67" w:rsidRDefault="004E4EFC" w:rsidP="004E4EF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</w:rPr>
              <w:t>Número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14:paraId="58C4479E" w14:textId="205F3888" w:rsidR="004E4EFC" w:rsidRPr="00382B67" w:rsidRDefault="004E4EFC" w:rsidP="004E4EF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</w:rPr>
              <w:t>Nombre de la Unidad</w:t>
            </w:r>
          </w:p>
        </w:tc>
        <w:tc>
          <w:tcPr>
            <w:tcW w:w="4414" w:type="dxa"/>
            <w:shd w:val="clear" w:color="auto" w:fill="95B3D7" w:themeFill="accent1" w:themeFillTint="99"/>
          </w:tcPr>
          <w:p w14:paraId="7CFC60C5" w14:textId="00088769" w:rsidR="004E4EFC" w:rsidRPr="00382B67" w:rsidRDefault="004E4EFC" w:rsidP="004E4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  <w:color w:val="000000"/>
              </w:rPr>
            </w:pPr>
            <w:r w:rsidRPr="00382B67">
              <w:rPr>
                <w:rFonts w:asciiTheme="majorHAnsi" w:hAnsiTheme="majorHAnsi" w:cstheme="majorHAnsi"/>
              </w:rPr>
              <w:t>Resultados De Aprendizaje</w:t>
            </w:r>
          </w:p>
        </w:tc>
      </w:tr>
      <w:tr w:rsidR="004E4EFC" w14:paraId="01FF8E60" w14:textId="77777777" w:rsidTr="0094677C">
        <w:trPr>
          <w:trHeight w:val="826"/>
        </w:trPr>
        <w:tc>
          <w:tcPr>
            <w:tcW w:w="2207" w:type="dxa"/>
            <w:gridSpan w:val="2"/>
            <w:shd w:val="clear" w:color="auto" w:fill="auto"/>
          </w:tcPr>
          <w:p w14:paraId="15C43D88" w14:textId="501D5E7E" w:rsidR="004E4EFC" w:rsidRPr="00382B67" w:rsidRDefault="002B7EEC" w:rsidP="004E4EF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207" w:type="dxa"/>
            <w:shd w:val="clear" w:color="auto" w:fill="auto"/>
          </w:tcPr>
          <w:p w14:paraId="537012F4" w14:textId="03905B99" w:rsidR="004E4EFC" w:rsidRPr="00382B67" w:rsidRDefault="004E4EFC" w:rsidP="004E4EF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 xml:space="preserve">Redes neuronales </w:t>
            </w:r>
            <w:r w:rsidR="00FB1556" w:rsidRPr="00382B67">
              <w:rPr>
                <w:rFonts w:asciiTheme="majorHAnsi" w:hAnsiTheme="majorHAnsi" w:cstheme="majorHAnsi"/>
                <w:lang w:val="es-ES"/>
              </w:rPr>
              <w:t>recurrentes</w:t>
            </w:r>
          </w:p>
        </w:tc>
        <w:tc>
          <w:tcPr>
            <w:tcW w:w="4414" w:type="dxa"/>
            <w:shd w:val="clear" w:color="auto" w:fill="auto"/>
          </w:tcPr>
          <w:p w14:paraId="5134E16E" w14:textId="77777777" w:rsidR="004E4EFC" w:rsidRPr="00382B67" w:rsidRDefault="004E4EFC" w:rsidP="004E4EFC">
            <w:pPr>
              <w:autoSpaceDE w:val="0"/>
              <w:autoSpaceDN w:val="0"/>
              <w:adjustRightInd w:val="0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El alumno es capaz de:</w:t>
            </w:r>
          </w:p>
          <w:p w14:paraId="74B91A4A" w14:textId="1AB9EF54" w:rsidR="004E4EFC" w:rsidRPr="00382B67" w:rsidRDefault="004E4EFC" w:rsidP="007515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eastAsia="TT56t00" w:hAnsiTheme="majorHAnsi" w:cstheme="majorHAnsi"/>
                <w:lang w:val="es-ES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>Entender en detalle los fundamentos</w:t>
            </w:r>
          </w:p>
          <w:p w14:paraId="7C328735" w14:textId="2512F90D" w:rsidR="004E4EFC" w:rsidRPr="00382B67" w:rsidRDefault="004E4EFC" w:rsidP="0075152D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HAnsi"/>
                <w:color w:val="FF0000"/>
              </w:rPr>
            </w:pPr>
            <w:r w:rsidRPr="00382B67">
              <w:rPr>
                <w:rFonts w:asciiTheme="majorHAnsi" w:eastAsia="TT56t00" w:hAnsiTheme="majorHAnsi" w:cstheme="majorHAnsi"/>
                <w:lang w:val="es-ES"/>
              </w:rPr>
              <w:t xml:space="preserve">de redes neuronales </w:t>
            </w:r>
            <w:r w:rsidR="00D57167" w:rsidRPr="00382B67">
              <w:rPr>
                <w:rFonts w:asciiTheme="majorHAnsi" w:eastAsia="TT56t00" w:hAnsiTheme="majorHAnsi" w:cstheme="majorHAnsi"/>
                <w:lang w:val="es-ES"/>
              </w:rPr>
              <w:t>recurrentes.</w:t>
            </w:r>
          </w:p>
          <w:p w14:paraId="0D940139" w14:textId="77777777" w:rsidR="004E4EFC" w:rsidRPr="00382B67" w:rsidRDefault="004E4EFC" w:rsidP="004E4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4E4EFC" w14:paraId="38096F06" w14:textId="77777777" w:rsidTr="0075152D">
        <w:trPr>
          <w:trHeight w:val="340"/>
        </w:trPr>
        <w:tc>
          <w:tcPr>
            <w:tcW w:w="4414" w:type="dxa"/>
            <w:gridSpan w:val="3"/>
            <w:shd w:val="clear" w:color="auto" w:fill="95B3D7" w:themeFill="accent1" w:themeFillTint="99"/>
          </w:tcPr>
          <w:p w14:paraId="792B7FD8" w14:textId="397A060C" w:rsidR="004E4EFC" w:rsidRPr="00382B67" w:rsidRDefault="004E4EFC" w:rsidP="004E4EF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</w:rPr>
              <w:t>Contenidos</w:t>
            </w:r>
          </w:p>
        </w:tc>
        <w:tc>
          <w:tcPr>
            <w:tcW w:w="4414" w:type="dxa"/>
            <w:shd w:val="clear" w:color="auto" w:fill="95B3D7" w:themeFill="accent1" w:themeFillTint="99"/>
          </w:tcPr>
          <w:p w14:paraId="14D48545" w14:textId="1946D5B3" w:rsidR="004E4EFC" w:rsidRPr="00382B67" w:rsidRDefault="004E4EFC" w:rsidP="004E4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  <w:color w:val="000000"/>
              </w:rPr>
            </w:pPr>
            <w:r w:rsidRPr="00382B67">
              <w:rPr>
                <w:rFonts w:asciiTheme="majorHAnsi" w:hAnsiTheme="majorHAnsi" w:cstheme="majorHAnsi"/>
              </w:rPr>
              <w:t>Indicador de Logro</w:t>
            </w:r>
          </w:p>
        </w:tc>
      </w:tr>
      <w:tr w:rsidR="004E4EFC" w14:paraId="2895BC5D" w14:textId="77777777">
        <w:trPr>
          <w:trHeight w:val="826"/>
        </w:trPr>
        <w:tc>
          <w:tcPr>
            <w:tcW w:w="4414" w:type="dxa"/>
            <w:gridSpan w:val="3"/>
            <w:shd w:val="clear" w:color="auto" w:fill="auto"/>
          </w:tcPr>
          <w:p w14:paraId="1291DBE4" w14:textId="77777777" w:rsidR="000206A4" w:rsidRPr="00382B67" w:rsidRDefault="000206A4" w:rsidP="00D571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 xml:space="preserve">Redes </w:t>
            </w:r>
            <w:proofErr w:type="spellStart"/>
            <w:r w:rsidRPr="00382B67">
              <w:rPr>
                <w:rFonts w:asciiTheme="majorHAnsi" w:hAnsiTheme="majorHAnsi" w:cstheme="majorHAnsi"/>
                <w:lang w:val="es-ES"/>
              </w:rPr>
              <w:t>Autoasociativas</w:t>
            </w:r>
            <w:proofErr w:type="spellEnd"/>
            <w:r w:rsidRPr="00382B67">
              <w:rPr>
                <w:rFonts w:asciiTheme="majorHAnsi" w:hAnsiTheme="majorHAnsi" w:cstheme="majorHAnsi"/>
                <w:lang w:val="es-ES"/>
              </w:rPr>
              <w:t xml:space="preserve"> y </w:t>
            </w:r>
            <w:proofErr w:type="spellStart"/>
            <w:r w:rsidRPr="00382B67">
              <w:rPr>
                <w:rFonts w:asciiTheme="majorHAnsi" w:hAnsiTheme="majorHAnsi" w:cstheme="majorHAnsi"/>
                <w:lang w:val="es-ES"/>
              </w:rPr>
              <w:t>Heteroasociativas</w:t>
            </w:r>
            <w:proofErr w:type="spellEnd"/>
          </w:p>
          <w:p w14:paraId="00AD7E18" w14:textId="680B13C2" w:rsidR="000206A4" w:rsidRPr="00382B67" w:rsidRDefault="000206A4" w:rsidP="00D571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 xml:space="preserve">Redes de </w:t>
            </w:r>
            <w:proofErr w:type="spellStart"/>
            <w:r w:rsidRPr="00382B67">
              <w:rPr>
                <w:rFonts w:asciiTheme="majorHAnsi" w:hAnsiTheme="majorHAnsi" w:cstheme="majorHAnsi"/>
                <w:lang w:val="es-ES"/>
              </w:rPr>
              <w:t>Hopfield</w:t>
            </w:r>
            <w:proofErr w:type="spellEnd"/>
          </w:p>
          <w:p w14:paraId="0EF3120A" w14:textId="0C01F4D0" w:rsidR="004E4EFC" w:rsidRPr="00382B67" w:rsidRDefault="000206A4" w:rsidP="00D571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s-ES"/>
              </w:rPr>
            </w:pPr>
            <w:r w:rsidRPr="00382B67">
              <w:rPr>
                <w:rFonts w:asciiTheme="majorHAnsi" w:hAnsiTheme="majorHAnsi" w:cstheme="majorHAnsi"/>
                <w:lang w:val="es-ES"/>
              </w:rPr>
              <w:t>Redes Recurrentes Dinámicas</w:t>
            </w:r>
          </w:p>
        </w:tc>
        <w:tc>
          <w:tcPr>
            <w:tcW w:w="4414" w:type="dxa"/>
            <w:shd w:val="clear" w:color="auto" w:fill="auto"/>
          </w:tcPr>
          <w:p w14:paraId="1E07B41F" w14:textId="66BD0C18" w:rsidR="004E4EFC" w:rsidRPr="00382B67" w:rsidRDefault="00D57167" w:rsidP="004E4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Theme="majorHAnsi" w:hAnsiTheme="majorHAnsi" w:cstheme="majorHAnsi"/>
                <w:color w:val="000000"/>
              </w:rPr>
            </w:pPr>
            <w:r w:rsidRPr="00382B67">
              <w:rPr>
                <w:rFonts w:asciiTheme="majorHAnsi" w:hAnsiTheme="majorHAnsi" w:cstheme="majorHAnsi"/>
                <w:color w:val="000000"/>
              </w:rPr>
              <w:t>Implementa red neuronal recurrente para la detección de objetos en secuencias de imágenes.</w:t>
            </w:r>
          </w:p>
        </w:tc>
      </w:tr>
    </w:tbl>
    <w:p w14:paraId="63E42215" w14:textId="77777777" w:rsidR="00CA5439" w:rsidRDefault="00CA5439"/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6336"/>
      </w:tblGrid>
      <w:tr w:rsidR="00CA5439" w14:paraId="09F9E8B1" w14:textId="77777777">
        <w:tc>
          <w:tcPr>
            <w:tcW w:w="8828" w:type="dxa"/>
            <w:gridSpan w:val="2"/>
            <w:shd w:val="clear" w:color="auto" w:fill="auto"/>
          </w:tcPr>
          <w:p w14:paraId="07C41F85" w14:textId="77777777" w:rsidR="00CA5439" w:rsidRDefault="003C365F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VI.- METODOLOGÍA Y EVALUACIÓN </w:t>
            </w:r>
          </w:p>
        </w:tc>
      </w:tr>
      <w:tr w:rsidR="00CA5439" w14:paraId="059E961D" w14:textId="77777777">
        <w:tc>
          <w:tcPr>
            <w:tcW w:w="2492" w:type="dxa"/>
            <w:shd w:val="clear" w:color="auto" w:fill="auto"/>
            <w:vAlign w:val="center"/>
          </w:tcPr>
          <w:p w14:paraId="53608AB1" w14:textId="77777777" w:rsidR="00CA5439" w:rsidRDefault="003C365F">
            <w:pPr>
              <w:rPr>
                <w:i/>
                <w:color w:val="FF0000"/>
              </w:rPr>
            </w:pPr>
            <w:r>
              <w:rPr>
                <w:b/>
              </w:rPr>
              <w:t xml:space="preserve">METODOLOGÍA Y ACTIVIDADES DE APRENDIZAJE </w:t>
            </w:r>
          </w:p>
        </w:tc>
        <w:tc>
          <w:tcPr>
            <w:tcW w:w="6336" w:type="dxa"/>
            <w:shd w:val="clear" w:color="auto" w:fill="auto"/>
          </w:tcPr>
          <w:p w14:paraId="39B59193" w14:textId="1E2E387F" w:rsidR="00CA5439" w:rsidRPr="00BC7D41" w:rsidRDefault="0095504D" w:rsidP="009550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La nota final de la asignatura se obtiene de las notas de </w:t>
            </w:r>
            <w:r w:rsidR="00BC7D41"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prácticas</w:t>
            </w:r>
            <w:r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mediante </w:t>
            </w:r>
            <w:r w:rsidR="00C71386"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rubrica, sobre la </w:t>
            </w:r>
            <w:r w:rsidR="00BC7D41"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construcción</w:t>
            </w:r>
            <w:r w:rsidR="00C71386"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gramStart"/>
            <w:r w:rsidR="00C71386"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e</w:t>
            </w:r>
            <w:proofErr w:type="gramEnd"/>
            <w:r w:rsidR="00C71386" w:rsidRPr="00BC7D4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proyectos y presentación ejecutiva.</w:t>
            </w:r>
          </w:p>
        </w:tc>
      </w:tr>
      <w:tr w:rsidR="00CA5439" w14:paraId="70B9B70F" w14:textId="77777777">
        <w:tc>
          <w:tcPr>
            <w:tcW w:w="2492" w:type="dxa"/>
            <w:shd w:val="clear" w:color="auto" w:fill="auto"/>
            <w:vAlign w:val="center"/>
          </w:tcPr>
          <w:p w14:paraId="2FF1849E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 xml:space="preserve">EVALUACIÓN </w:t>
            </w:r>
          </w:p>
        </w:tc>
        <w:tc>
          <w:tcPr>
            <w:tcW w:w="6336" w:type="dxa"/>
            <w:shd w:val="clear" w:color="auto" w:fill="auto"/>
          </w:tcPr>
          <w:p w14:paraId="50CD581A" w14:textId="44996502" w:rsidR="00CA5439" w:rsidRPr="00BC7D41" w:rsidRDefault="00BC7D41" w:rsidP="000F2670">
            <w:pPr>
              <w:widowControl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C7D41">
              <w:rPr>
                <w:rFonts w:asciiTheme="majorHAnsi" w:hAnsiTheme="majorHAnsi" w:cstheme="majorHAnsi"/>
                <w:sz w:val="24"/>
                <w:szCs w:val="24"/>
              </w:rPr>
              <w:t>3 evaluaciones, cada 2 clases se generará una instancia de proyecto con igual ponderación entre actividades.</w:t>
            </w:r>
          </w:p>
        </w:tc>
      </w:tr>
      <w:tr w:rsidR="00CA5439" w14:paraId="1447C74B" w14:textId="77777777">
        <w:tc>
          <w:tcPr>
            <w:tcW w:w="2492" w:type="dxa"/>
            <w:shd w:val="clear" w:color="auto" w:fill="auto"/>
            <w:vAlign w:val="center"/>
          </w:tcPr>
          <w:p w14:paraId="1FB09D95" w14:textId="77777777" w:rsidR="00CA5439" w:rsidRDefault="00CA5439">
            <w:pPr>
              <w:rPr>
                <w:b/>
              </w:rPr>
            </w:pPr>
          </w:p>
        </w:tc>
        <w:tc>
          <w:tcPr>
            <w:tcW w:w="6336" w:type="dxa"/>
            <w:shd w:val="clear" w:color="auto" w:fill="auto"/>
          </w:tcPr>
          <w:p w14:paraId="559A1C98" w14:textId="77777777" w:rsidR="00CA5439" w:rsidRDefault="00CA5439">
            <w:pPr>
              <w:tabs>
                <w:tab w:val="left" w:pos="-1440"/>
                <w:tab w:val="left" w:pos="-720"/>
              </w:tabs>
              <w:jc w:val="both"/>
            </w:pPr>
          </w:p>
        </w:tc>
      </w:tr>
    </w:tbl>
    <w:p w14:paraId="20B53415" w14:textId="77777777" w:rsidR="00CA5439" w:rsidRDefault="00CA5439"/>
    <w:p w14:paraId="085E8277" w14:textId="77777777" w:rsidR="00382B67" w:rsidRDefault="00382B67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A5439" w14:paraId="0D30D549" w14:textId="77777777">
        <w:tc>
          <w:tcPr>
            <w:tcW w:w="8828" w:type="dxa"/>
            <w:shd w:val="clear" w:color="auto" w:fill="auto"/>
          </w:tcPr>
          <w:p w14:paraId="629BC711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>VII.- BIBLIOGRAFÍA</w:t>
            </w:r>
          </w:p>
        </w:tc>
      </w:tr>
      <w:tr w:rsidR="00CA5439" w14:paraId="46DBB018" w14:textId="77777777">
        <w:trPr>
          <w:trHeight w:val="277"/>
        </w:trPr>
        <w:tc>
          <w:tcPr>
            <w:tcW w:w="8828" w:type="dxa"/>
            <w:shd w:val="clear" w:color="auto" w:fill="auto"/>
          </w:tcPr>
          <w:p w14:paraId="2572F988" w14:textId="77777777" w:rsidR="00CA5439" w:rsidRPr="00857E85" w:rsidRDefault="003C365F" w:rsidP="00857E85">
            <w:pPr>
              <w:widowControl w:val="0"/>
              <w:ind w:left="810" w:hanging="810"/>
              <w:jc w:val="both"/>
            </w:pPr>
            <w:r w:rsidRPr="00857E85">
              <w:rPr>
                <w:rFonts w:asciiTheme="majorHAnsi" w:hAnsiTheme="majorHAnsi" w:cstheme="majorHAnsi"/>
                <w:b/>
              </w:rPr>
              <w:t>Bibliografía Obligatoria:</w:t>
            </w:r>
            <w:r w:rsidRPr="00857E85">
              <w:t xml:space="preserve"> </w:t>
            </w:r>
          </w:p>
        </w:tc>
      </w:tr>
      <w:tr w:rsidR="00CA5439" w:rsidRPr="00264FDC" w14:paraId="68583E4A" w14:textId="77777777" w:rsidTr="00857E85">
        <w:trPr>
          <w:trHeight w:val="1060"/>
        </w:trPr>
        <w:tc>
          <w:tcPr>
            <w:tcW w:w="8828" w:type="dxa"/>
            <w:shd w:val="clear" w:color="auto" w:fill="FFFFFF" w:themeFill="background1"/>
          </w:tcPr>
          <w:p w14:paraId="1DF7B054" w14:textId="77777777" w:rsidR="00F1135D" w:rsidRPr="001764C5" w:rsidRDefault="00F1135D" w:rsidP="00857E85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1764C5">
              <w:rPr>
                <w:lang w:val="en-US"/>
              </w:rPr>
              <w:t>Deep Learning: A practitioner’s Approach. Josh Patterson, Adam Gibson. O’Reilly, 2017.</w:t>
            </w:r>
          </w:p>
          <w:p w14:paraId="046491C6" w14:textId="77777777" w:rsidR="00F1135D" w:rsidRPr="00857E85" w:rsidRDefault="00F1135D" w:rsidP="00857E85">
            <w:pPr>
              <w:pStyle w:val="Prrafodelista"/>
              <w:numPr>
                <w:ilvl w:val="0"/>
                <w:numId w:val="3"/>
              </w:numPr>
            </w:pPr>
            <w:r w:rsidRPr="001764C5">
              <w:rPr>
                <w:lang w:val="en-US"/>
              </w:rPr>
              <w:t xml:space="preserve">Deep Learning.  Ian Goodfellow, </w:t>
            </w:r>
            <w:proofErr w:type="spellStart"/>
            <w:r w:rsidRPr="001764C5">
              <w:rPr>
                <w:lang w:val="en-US"/>
              </w:rPr>
              <w:t>Yoshua</w:t>
            </w:r>
            <w:proofErr w:type="spellEnd"/>
            <w:r w:rsidRPr="001764C5">
              <w:rPr>
                <w:lang w:val="en-US"/>
              </w:rPr>
              <w:t xml:space="preserve"> </w:t>
            </w:r>
            <w:proofErr w:type="spellStart"/>
            <w:r w:rsidRPr="001764C5">
              <w:rPr>
                <w:lang w:val="en-US"/>
              </w:rPr>
              <w:t>Bengio</w:t>
            </w:r>
            <w:proofErr w:type="spellEnd"/>
            <w:r w:rsidRPr="001764C5">
              <w:rPr>
                <w:lang w:val="en-US"/>
              </w:rPr>
              <w:t>, Aaron Courville.  </w:t>
            </w:r>
            <w:r w:rsidRPr="00857E85">
              <w:t>2016. ISBN: 9780262035613. </w:t>
            </w:r>
            <w:hyperlink r:id="rId7" w:tgtFrame="_blank" w:history="1">
              <w:r w:rsidRPr="00857E85">
                <w:rPr>
                  <w:rStyle w:val="Hipervnculo"/>
                </w:rPr>
                <w:t>http://www.deeplearningbook.org/</w:t>
              </w:r>
            </w:hyperlink>
          </w:p>
          <w:p w14:paraId="019D236C" w14:textId="2138FA80" w:rsidR="00F1135D" w:rsidRPr="001764C5" w:rsidRDefault="00F1135D" w:rsidP="00857E85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1764C5">
              <w:rPr>
                <w:lang w:val="en-US"/>
              </w:rPr>
              <w:t xml:space="preserve">Deep Learning with Python. Francois Chollet, November </w:t>
            </w:r>
            <w:proofErr w:type="gramStart"/>
            <w:r w:rsidRPr="001764C5">
              <w:rPr>
                <w:lang w:val="en-US"/>
              </w:rPr>
              <w:t>2017  ISBN</w:t>
            </w:r>
            <w:proofErr w:type="gramEnd"/>
            <w:r w:rsidRPr="001764C5">
              <w:rPr>
                <w:lang w:val="en-US"/>
              </w:rPr>
              <w:t xml:space="preserve"> 9781617294433</w:t>
            </w:r>
          </w:p>
          <w:p w14:paraId="73784767" w14:textId="30540880" w:rsidR="00CA5439" w:rsidRPr="001764C5" w:rsidRDefault="00CA5439" w:rsidP="00857E85">
            <w:pPr>
              <w:rPr>
                <w:lang w:val="en-US"/>
              </w:rPr>
            </w:pPr>
          </w:p>
        </w:tc>
      </w:tr>
      <w:tr w:rsidR="00CA5439" w14:paraId="597D3B5B" w14:textId="77777777">
        <w:trPr>
          <w:trHeight w:val="254"/>
        </w:trPr>
        <w:tc>
          <w:tcPr>
            <w:tcW w:w="8828" w:type="dxa"/>
            <w:shd w:val="clear" w:color="auto" w:fill="auto"/>
          </w:tcPr>
          <w:p w14:paraId="1C5A9119" w14:textId="77777777" w:rsidR="00CA5439" w:rsidRPr="00857E85" w:rsidRDefault="003C365F">
            <w:pPr>
              <w:widowControl w:val="0"/>
              <w:ind w:left="810" w:hanging="810"/>
              <w:jc w:val="both"/>
              <w:rPr>
                <w:rFonts w:asciiTheme="majorHAnsi" w:hAnsiTheme="majorHAnsi" w:cstheme="majorHAnsi"/>
                <w:b/>
              </w:rPr>
            </w:pPr>
            <w:r w:rsidRPr="00857E85">
              <w:rPr>
                <w:rFonts w:asciiTheme="majorHAnsi" w:hAnsiTheme="majorHAnsi" w:cstheme="majorHAnsi"/>
                <w:b/>
              </w:rPr>
              <w:t>Bibliografía Complementaria</w:t>
            </w:r>
            <w:r w:rsidRPr="00857E85">
              <w:rPr>
                <w:rFonts w:asciiTheme="majorHAnsi" w:hAnsiTheme="majorHAnsi" w:cstheme="majorHAnsi"/>
              </w:rPr>
              <w:t xml:space="preserve">: </w:t>
            </w:r>
          </w:p>
        </w:tc>
      </w:tr>
      <w:tr w:rsidR="00CA5439" w:rsidRPr="00934E66" w14:paraId="201B5C97" w14:textId="77777777">
        <w:trPr>
          <w:trHeight w:val="1083"/>
        </w:trPr>
        <w:tc>
          <w:tcPr>
            <w:tcW w:w="8828" w:type="dxa"/>
            <w:shd w:val="clear" w:color="auto" w:fill="auto"/>
          </w:tcPr>
          <w:p w14:paraId="3B0F9908" w14:textId="77777777" w:rsidR="00857E85" w:rsidRPr="00857E85" w:rsidRDefault="00857E85" w:rsidP="00857E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4"/>
                <w:lang w:val="es-ES"/>
              </w:rPr>
            </w:pPr>
          </w:p>
          <w:p w14:paraId="4792EE13" w14:textId="48E0FDA2" w:rsidR="00857E85" w:rsidRPr="00857E85" w:rsidRDefault="00857E85" w:rsidP="00857E8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9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 xml:space="preserve">Neural Networks, A comprehensive Foundation. S. </w:t>
            </w:r>
            <w:proofErr w:type="spellStart"/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>Haykin</w:t>
            </w:r>
            <w:proofErr w:type="spellEnd"/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>. MACMILLAN COLLEGE PUBLISHING COMPANY. 1994.</w:t>
            </w:r>
          </w:p>
          <w:p w14:paraId="2CD649DF" w14:textId="00E34207" w:rsidR="00857E85" w:rsidRPr="00857E85" w:rsidRDefault="00857E85" w:rsidP="00857E8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9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 xml:space="preserve">Neural Networks and Learning Machines (3rd. edition) </w:t>
            </w:r>
            <w:proofErr w:type="spellStart"/>
            <w:proofErr w:type="gramStart"/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>S.Haykin</w:t>
            </w:r>
            <w:proofErr w:type="spellEnd"/>
            <w:proofErr w:type="gramEnd"/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 xml:space="preserve">. Prentice Hall, 2008. ISBN 978-0131471399. </w:t>
            </w:r>
          </w:p>
          <w:p w14:paraId="007737B1" w14:textId="621651D5" w:rsidR="00934E66" w:rsidRPr="00857E85" w:rsidRDefault="00857E85" w:rsidP="00857E8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lang w:val="es-ES"/>
              </w:rPr>
            </w:pPr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 xml:space="preserve">Introduction to Artificial Neural Systems. Jacek M. </w:t>
            </w:r>
            <w:proofErr w:type="spellStart"/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>Zurada</w:t>
            </w:r>
            <w:proofErr w:type="spellEnd"/>
            <w:r w:rsidRPr="00857E85">
              <w:rPr>
                <w:rFonts w:asciiTheme="majorHAnsi" w:hAnsiTheme="majorHAnsi" w:cstheme="majorHAnsi"/>
                <w:color w:val="000000"/>
                <w:lang w:val="en-US"/>
              </w:rPr>
              <w:t xml:space="preserve">. WEST PUBLISHING COMPANY. </w:t>
            </w:r>
            <w:r w:rsidRPr="00857E85">
              <w:rPr>
                <w:rFonts w:asciiTheme="majorHAnsi" w:hAnsiTheme="majorHAnsi" w:cstheme="majorHAnsi"/>
                <w:color w:val="000000"/>
                <w:lang w:val="es-ES"/>
              </w:rPr>
              <w:t xml:space="preserve">1992. </w:t>
            </w:r>
          </w:p>
          <w:p w14:paraId="345AF2A4" w14:textId="22D6D30B" w:rsidR="00CA5439" w:rsidRPr="00857E85" w:rsidRDefault="00CA5439" w:rsidP="00F11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A5439" w14:paraId="43A5B957" w14:textId="77777777">
        <w:trPr>
          <w:trHeight w:val="277"/>
        </w:trPr>
        <w:tc>
          <w:tcPr>
            <w:tcW w:w="8828" w:type="dxa"/>
            <w:shd w:val="clear" w:color="auto" w:fill="auto"/>
          </w:tcPr>
          <w:p w14:paraId="54BBCC9E" w14:textId="77777777" w:rsidR="00CA5439" w:rsidRDefault="003C365F">
            <w:pPr>
              <w:widowControl w:val="0"/>
              <w:ind w:left="810" w:hanging="810"/>
              <w:jc w:val="both"/>
              <w:rPr>
                <w:b/>
              </w:rPr>
            </w:pPr>
            <w:r>
              <w:rPr>
                <w:b/>
              </w:rPr>
              <w:t>Recursos Web</w:t>
            </w:r>
            <w:r>
              <w:t xml:space="preserve">: </w:t>
            </w:r>
          </w:p>
        </w:tc>
      </w:tr>
      <w:tr w:rsidR="00CA5439" w:rsidRPr="00264FDC" w14:paraId="60B44C5A" w14:textId="77777777">
        <w:trPr>
          <w:trHeight w:val="1060"/>
        </w:trPr>
        <w:tc>
          <w:tcPr>
            <w:tcW w:w="8828" w:type="dxa"/>
            <w:shd w:val="clear" w:color="auto" w:fill="auto"/>
          </w:tcPr>
          <w:p w14:paraId="1E7A5350" w14:textId="77777777" w:rsidR="004D241B" w:rsidRPr="00A503F3" w:rsidRDefault="004D241B">
            <w:pPr>
              <w:rPr>
                <w:i/>
                <w:color w:val="FF0000"/>
                <w:u w:val="single"/>
                <w:lang w:val="en-US"/>
              </w:rPr>
            </w:pPr>
          </w:p>
          <w:p w14:paraId="70D9818A" w14:textId="2CE19A23" w:rsidR="00EE5DD6" w:rsidRPr="00BF44F6" w:rsidRDefault="00264FDC" w:rsidP="00EE5DD6">
            <w:pPr>
              <w:spacing w:line="285" w:lineRule="atLeast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hyperlink r:id="rId8" w:history="1">
              <w:r w:rsidR="00A503F3" w:rsidRPr="00BF44F6">
                <w:rPr>
                  <w:rStyle w:val="Hipervnculo"/>
                  <w:color w:val="000000" w:themeColor="text1"/>
                  <w:lang w:val="en-US"/>
                </w:rPr>
                <w:t>Machine Learning by Stanford University | Coursera</w:t>
              </w:r>
            </w:hyperlink>
            <w:r w:rsidR="00EE5DD6" w:rsidRPr="00BF44F6">
              <w:rPr>
                <w:color w:val="000000" w:themeColor="text1"/>
                <w:lang w:val="en-US"/>
              </w:rPr>
              <w:t xml:space="preserve"> </w:t>
            </w:r>
            <w:r w:rsidR="00EE5DD6" w:rsidRPr="00BF44F6">
              <w:rPr>
                <w:color w:val="000000" w:themeColor="text1"/>
              </w:rPr>
              <w:fldChar w:fldCharType="begin"/>
            </w:r>
            <w:r w:rsidR="00EE5DD6" w:rsidRPr="00BF44F6">
              <w:rPr>
                <w:color w:val="000000" w:themeColor="text1"/>
                <w:lang w:val="en-US"/>
              </w:rPr>
              <w:instrText xml:space="preserve"> HYPERLINK "https://es.coursera.org/learn/machine-learning" \l "instructors" </w:instrText>
            </w:r>
            <w:r w:rsidR="00EE5DD6" w:rsidRPr="00BF44F6">
              <w:rPr>
                <w:color w:val="000000" w:themeColor="text1"/>
              </w:rPr>
            </w:r>
            <w:r w:rsidR="00EE5DD6" w:rsidRPr="00BF44F6">
              <w:rPr>
                <w:color w:val="000000" w:themeColor="text1"/>
              </w:rPr>
              <w:fldChar w:fldCharType="separate"/>
            </w:r>
            <w:proofErr w:type="spellStart"/>
            <w:r w:rsidR="00EE5DD6" w:rsidRPr="00BF44F6">
              <w:rPr>
                <w:rStyle w:val="Hipervnculo"/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andrew</w:t>
            </w:r>
            <w:proofErr w:type="spellEnd"/>
            <w:r w:rsidR="00EE5DD6" w:rsidRPr="00BF44F6">
              <w:rPr>
                <w:rStyle w:val="Hipervnculo"/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ng</w:t>
            </w:r>
          </w:p>
          <w:p w14:paraId="44287F9C" w14:textId="634B8D95" w:rsidR="00CA5439" w:rsidRPr="00EE5DD6" w:rsidRDefault="00EE5DD6" w:rsidP="00EE5DD6">
            <w:pPr>
              <w:rPr>
                <w:i/>
                <w:color w:val="FF0000"/>
                <w:u w:val="single"/>
                <w:lang w:val="en-US"/>
              </w:rPr>
            </w:pPr>
            <w:r w:rsidRPr="00BF44F6">
              <w:rPr>
                <w:color w:val="000000" w:themeColor="text1"/>
              </w:rPr>
              <w:fldChar w:fldCharType="end"/>
            </w:r>
          </w:p>
        </w:tc>
      </w:tr>
    </w:tbl>
    <w:p w14:paraId="7FE1F9E0" w14:textId="77777777" w:rsidR="00CA5439" w:rsidRPr="00A503F3" w:rsidRDefault="00CA5439">
      <w:pPr>
        <w:rPr>
          <w:lang w:val="en-US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23"/>
      </w:tblGrid>
      <w:tr w:rsidR="00CA5439" w14:paraId="7133B425" w14:textId="77777777">
        <w:tc>
          <w:tcPr>
            <w:tcW w:w="2405" w:type="dxa"/>
            <w:shd w:val="clear" w:color="auto" w:fill="auto"/>
          </w:tcPr>
          <w:p w14:paraId="1B3BF6C5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>Vigencia desde:</w:t>
            </w:r>
          </w:p>
        </w:tc>
        <w:tc>
          <w:tcPr>
            <w:tcW w:w="6423" w:type="dxa"/>
            <w:shd w:val="clear" w:color="auto" w:fill="auto"/>
          </w:tcPr>
          <w:p w14:paraId="6676A8B9" w14:textId="1C0A81C2" w:rsidR="00CA5439" w:rsidRDefault="00EE5DD6">
            <w:r>
              <w:t xml:space="preserve"> </w:t>
            </w:r>
          </w:p>
        </w:tc>
      </w:tr>
      <w:tr w:rsidR="00CA5439" w14:paraId="091476A3" w14:textId="77777777">
        <w:tc>
          <w:tcPr>
            <w:tcW w:w="2405" w:type="dxa"/>
            <w:shd w:val="clear" w:color="auto" w:fill="auto"/>
          </w:tcPr>
          <w:p w14:paraId="6792E1B4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6423" w:type="dxa"/>
            <w:shd w:val="clear" w:color="auto" w:fill="auto"/>
          </w:tcPr>
          <w:p w14:paraId="08E9B6BF" w14:textId="73E17E41" w:rsidR="00CA5439" w:rsidRDefault="00857E85">
            <w:r>
              <w:t>Sebastián</w:t>
            </w:r>
            <w:r w:rsidR="0092413B">
              <w:t xml:space="preserve"> </w:t>
            </w:r>
            <w:r>
              <w:t>Andrés</w:t>
            </w:r>
            <w:r w:rsidR="0092413B">
              <w:t xml:space="preserve"> Ulloa Quezada</w:t>
            </w:r>
          </w:p>
        </w:tc>
      </w:tr>
      <w:tr w:rsidR="00CA5439" w14:paraId="5BDB37AE" w14:textId="77777777">
        <w:tc>
          <w:tcPr>
            <w:tcW w:w="2405" w:type="dxa"/>
            <w:shd w:val="clear" w:color="auto" w:fill="auto"/>
          </w:tcPr>
          <w:p w14:paraId="7117F5FF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>Validado por:</w:t>
            </w:r>
          </w:p>
        </w:tc>
        <w:tc>
          <w:tcPr>
            <w:tcW w:w="6423" w:type="dxa"/>
            <w:shd w:val="clear" w:color="auto" w:fill="auto"/>
          </w:tcPr>
          <w:p w14:paraId="3F452CFA" w14:textId="7A6F1693" w:rsidR="00CA5439" w:rsidRPr="00F444D8" w:rsidRDefault="00CA5439">
            <w:pPr>
              <w:rPr>
                <w:i/>
                <w:color w:val="000000" w:themeColor="text1"/>
              </w:rPr>
            </w:pPr>
          </w:p>
        </w:tc>
      </w:tr>
      <w:tr w:rsidR="00CA5439" w14:paraId="752D0A20" w14:textId="77777777">
        <w:tc>
          <w:tcPr>
            <w:tcW w:w="2405" w:type="dxa"/>
            <w:shd w:val="clear" w:color="auto" w:fill="auto"/>
          </w:tcPr>
          <w:p w14:paraId="03F3E548" w14:textId="77777777" w:rsidR="00CA5439" w:rsidRDefault="003C365F">
            <w:pPr>
              <w:rPr>
                <w:b/>
              </w:rPr>
            </w:pPr>
            <w:r>
              <w:rPr>
                <w:b/>
              </w:rPr>
              <w:t>Revisado por:</w:t>
            </w:r>
          </w:p>
        </w:tc>
        <w:tc>
          <w:tcPr>
            <w:tcW w:w="6423" w:type="dxa"/>
            <w:shd w:val="clear" w:color="auto" w:fill="auto"/>
          </w:tcPr>
          <w:p w14:paraId="3EAFB12E" w14:textId="12C206BB" w:rsidR="00CA5439" w:rsidRDefault="00CA5439">
            <w:pPr>
              <w:rPr>
                <w:i/>
                <w:color w:val="FF0000"/>
              </w:rPr>
            </w:pPr>
          </w:p>
        </w:tc>
      </w:tr>
    </w:tbl>
    <w:p w14:paraId="5BEA545A" w14:textId="77777777" w:rsidR="00CA5439" w:rsidRDefault="00CA5439">
      <w:pPr>
        <w:jc w:val="both"/>
      </w:pPr>
    </w:p>
    <w:sectPr w:rsidR="00CA543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87E3" w14:textId="77777777" w:rsidR="00360988" w:rsidRDefault="00360988">
      <w:pPr>
        <w:spacing w:after="0" w:line="240" w:lineRule="auto"/>
      </w:pPr>
      <w:r>
        <w:separator/>
      </w:r>
    </w:p>
  </w:endnote>
  <w:endnote w:type="continuationSeparator" w:id="0">
    <w:p w14:paraId="3650D836" w14:textId="77777777" w:rsidR="00360988" w:rsidRDefault="0036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56t00">
    <w:altName w:val="Yu Gothic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786E" w14:textId="77777777" w:rsidR="00360988" w:rsidRDefault="00360988">
      <w:pPr>
        <w:spacing w:after="0" w:line="240" w:lineRule="auto"/>
      </w:pPr>
      <w:r>
        <w:separator/>
      </w:r>
    </w:p>
  </w:footnote>
  <w:footnote w:type="continuationSeparator" w:id="0">
    <w:p w14:paraId="67039093" w14:textId="77777777" w:rsidR="00360988" w:rsidRDefault="00360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DD00" w14:textId="77777777" w:rsidR="00CA5439" w:rsidRDefault="003C36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noProof/>
        <w:color w:val="000000"/>
      </w:rPr>
      <w:drawing>
        <wp:inline distT="0" distB="0" distL="0" distR="0" wp14:anchorId="53076ED0" wp14:editId="5F330524">
          <wp:extent cx="1585606" cy="7047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5606" cy="704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0733379" w14:textId="77777777" w:rsidR="00CA5439" w:rsidRDefault="003C36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097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079"/>
    <w:multiLevelType w:val="multilevel"/>
    <w:tmpl w:val="4290E5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C6336"/>
    <w:multiLevelType w:val="hybridMultilevel"/>
    <w:tmpl w:val="0A825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0225"/>
    <w:multiLevelType w:val="multilevel"/>
    <w:tmpl w:val="D8C8FB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7652B0"/>
    <w:multiLevelType w:val="hybridMultilevel"/>
    <w:tmpl w:val="6A884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32932"/>
    <w:multiLevelType w:val="multilevel"/>
    <w:tmpl w:val="18DE68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111276"/>
    <w:multiLevelType w:val="multilevel"/>
    <w:tmpl w:val="B478DC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AA6C30"/>
    <w:multiLevelType w:val="multilevel"/>
    <w:tmpl w:val="825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F103D"/>
    <w:multiLevelType w:val="multilevel"/>
    <w:tmpl w:val="4290E5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C9067C"/>
    <w:multiLevelType w:val="hybridMultilevel"/>
    <w:tmpl w:val="CE6A324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C15F98"/>
    <w:multiLevelType w:val="hybridMultilevel"/>
    <w:tmpl w:val="2A9E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32CD1"/>
    <w:multiLevelType w:val="multilevel"/>
    <w:tmpl w:val="086684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21203816">
    <w:abstractNumId w:val="2"/>
  </w:num>
  <w:num w:numId="2" w16cid:durableId="1576552125">
    <w:abstractNumId w:val="10"/>
  </w:num>
  <w:num w:numId="3" w16cid:durableId="1560824327">
    <w:abstractNumId w:val="7"/>
  </w:num>
  <w:num w:numId="4" w16cid:durableId="2105495725">
    <w:abstractNumId w:val="4"/>
  </w:num>
  <w:num w:numId="5" w16cid:durableId="1901089294">
    <w:abstractNumId w:val="5"/>
  </w:num>
  <w:num w:numId="6" w16cid:durableId="918447442">
    <w:abstractNumId w:val="6"/>
  </w:num>
  <w:num w:numId="7" w16cid:durableId="1974096768">
    <w:abstractNumId w:val="1"/>
  </w:num>
  <w:num w:numId="8" w16cid:durableId="947590628">
    <w:abstractNumId w:val="9"/>
  </w:num>
  <w:num w:numId="9" w16cid:durableId="376126887">
    <w:abstractNumId w:val="8"/>
  </w:num>
  <w:num w:numId="10" w16cid:durableId="83574782">
    <w:abstractNumId w:val="3"/>
  </w:num>
  <w:num w:numId="11" w16cid:durableId="7097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439"/>
    <w:rsid w:val="000206A4"/>
    <w:rsid w:val="00034C43"/>
    <w:rsid w:val="000C7CAD"/>
    <w:rsid w:val="000D0D99"/>
    <w:rsid w:val="000F2670"/>
    <w:rsid w:val="00114EA0"/>
    <w:rsid w:val="00143AE1"/>
    <w:rsid w:val="001764C5"/>
    <w:rsid w:val="00192FFB"/>
    <w:rsid w:val="001A1625"/>
    <w:rsid w:val="001F23D0"/>
    <w:rsid w:val="002342CC"/>
    <w:rsid w:val="00264FDC"/>
    <w:rsid w:val="00271E7B"/>
    <w:rsid w:val="00276631"/>
    <w:rsid w:val="002A1707"/>
    <w:rsid w:val="002B7EEC"/>
    <w:rsid w:val="00360988"/>
    <w:rsid w:val="0036369B"/>
    <w:rsid w:val="00364060"/>
    <w:rsid w:val="00382B67"/>
    <w:rsid w:val="003C365F"/>
    <w:rsid w:val="003D4BF3"/>
    <w:rsid w:val="00410E58"/>
    <w:rsid w:val="004211DB"/>
    <w:rsid w:val="004A04B3"/>
    <w:rsid w:val="004D241B"/>
    <w:rsid w:val="004E4EFC"/>
    <w:rsid w:val="00584B88"/>
    <w:rsid w:val="005F76DD"/>
    <w:rsid w:val="00603F79"/>
    <w:rsid w:val="00634EE1"/>
    <w:rsid w:val="006540BC"/>
    <w:rsid w:val="006555D9"/>
    <w:rsid w:val="00660C94"/>
    <w:rsid w:val="006B2F57"/>
    <w:rsid w:val="0075152D"/>
    <w:rsid w:val="007A0872"/>
    <w:rsid w:val="00813EAA"/>
    <w:rsid w:val="00857E85"/>
    <w:rsid w:val="0092413B"/>
    <w:rsid w:val="00934E66"/>
    <w:rsid w:val="0095504D"/>
    <w:rsid w:val="009906C2"/>
    <w:rsid w:val="009E1FD6"/>
    <w:rsid w:val="009F6DD7"/>
    <w:rsid w:val="00A12C6D"/>
    <w:rsid w:val="00A40B54"/>
    <w:rsid w:val="00A503F3"/>
    <w:rsid w:val="00A92629"/>
    <w:rsid w:val="00AE6395"/>
    <w:rsid w:val="00BC7D41"/>
    <w:rsid w:val="00BD46A7"/>
    <w:rsid w:val="00BE65C1"/>
    <w:rsid w:val="00BE7B36"/>
    <w:rsid w:val="00BF44F6"/>
    <w:rsid w:val="00C71386"/>
    <w:rsid w:val="00C92C61"/>
    <w:rsid w:val="00CA5439"/>
    <w:rsid w:val="00CB1FCE"/>
    <w:rsid w:val="00D42A3C"/>
    <w:rsid w:val="00D57167"/>
    <w:rsid w:val="00D811D2"/>
    <w:rsid w:val="00DF6F3A"/>
    <w:rsid w:val="00E06FAB"/>
    <w:rsid w:val="00EE5DD6"/>
    <w:rsid w:val="00EF5EE2"/>
    <w:rsid w:val="00F1135D"/>
    <w:rsid w:val="00F33094"/>
    <w:rsid w:val="00F444D8"/>
    <w:rsid w:val="00F47876"/>
    <w:rsid w:val="00F93AF8"/>
    <w:rsid w:val="00FB1556"/>
    <w:rsid w:val="00F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C188"/>
  <w15:docId w15:val="{5DEA8345-6A76-496E-AC5B-E1C7504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152D"/>
  </w:style>
  <w:style w:type="paragraph" w:styleId="Ttulo1">
    <w:name w:val="heading 1"/>
    <w:basedOn w:val="Normal"/>
    <w:next w:val="Normal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D241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41B"/>
    <w:rPr>
      <w:color w:val="605E5C"/>
      <w:shd w:val="clear" w:color="auto" w:fill="E1DFDD"/>
    </w:rPr>
  </w:style>
  <w:style w:type="character" w:customStyle="1" w:styleId="top-instructor-label">
    <w:name w:val="top-instructor-label"/>
    <w:basedOn w:val="Fuentedeprrafopredeter"/>
    <w:rsid w:val="00EE5DD6"/>
  </w:style>
  <w:style w:type="paragraph" w:customStyle="1" w:styleId="Default">
    <w:name w:val="Default"/>
    <w:rsid w:val="00EF5E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4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coursera.org/learn/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eplearningboo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Andres Ulloa Quezada</cp:lastModifiedBy>
  <cp:revision>2</cp:revision>
  <dcterms:created xsi:type="dcterms:W3CDTF">2023-03-28T22:39:00Z</dcterms:created>
  <dcterms:modified xsi:type="dcterms:W3CDTF">2023-03-28T22:39:00Z</dcterms:modified>
</cp:coreProperties>
</file>