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color w:val="999999"/>
          <w:rtl w:val="0"/>
        </w:rPr>
        <w:t xml:space="preserve">Please use the current document according to the instructions on this page and the Standard Operating Procedure(SOP) Document Templates </w:t>
      </w:r>
      <w:hyperlink r:id="rId9">
        <w:r w:rsidDel="00000000" w:rsidR="00000000" w:rsidRPr="00000000">
          <w:rPr>
            <w:color w:val="1155cc"/>
            <w:u w:val="single"/>
            <w:rtl w:val="0"/>
          </w:rPr>
          <w:t xml:space="preserve">[MTG-DOC-001]</w:t>
        </w:r>
      </w:hyperlink>
      <w:r w:rsidDel="00000000" w:rsidR="00000000" w:rsidRPr="00000000">
        <w:rPr>
          <w:color w:val="999999"/>
          <w:rtl w:val="0"/>
        </w:rPr>
        <w:t xml:space="preserve">.</w:t>
      </w:r>
      <w:r w:rsidDel="00000000" w:rsidR="00000000" w:rsidRPr="00000000">
        <w:rPr>
          <w:rtl w:val="0"/>
        </w:rPr>
      </w:r>
    </w:p>
    <w:p w:rsidR="00000000" w:rsidDel="00000000" w:rsidP="00000000" w:rsidRDefault="00000000" w:rsidRPr="00000000" w14:paraId="00000002">
      <w:pPr>
        <w:pStyle w:val="Heading4"/>
        <w:jc w:val="both"/>
        <w:rPr/>
      </w:pPr>
      <w:bookmarkStart w:colFirst="0" w:colLast="0" w:name="_heading=h.3n83pvon7hx1" w:id="0"/>
      <w:bookmarkEnd w:id="0"/>
      <w:r w:rsidDel="00000000" w:rsidR="00000000" w:rsidRPr="00000000">
        <w:rPr>
          <w:color w:val="999999"/>
          <w:rtl w:val="0"/>
        </w:rPr>
        <w:t xml:space="preserve">Template Name</w:t>
      </w:r>
      <w:r w:rsidDel="00000000" w:rsidR="00000000" w:rsidRPr="00000000">
        <w:rPr>
          <w:rtl w:val="0"/>
        </w:rPr>
      </w:r>
    </w:p>
    <w:p w:rsidR="00000000" w:rsidDel="00000000" w:rsidP="00000000" w:rsidRDefault="00000000" w:rsidRPr="00000000" w14:paraId="00000003">
      <w:pPr>
        <w:rPr/>
      </w:pPr>
      <w:r w:rsidDel="00000000" w:rsidR="00000000" w:rsidRPr="00000000">
        <w:rPr>
          <w:color w:val="999999"/>
          <w:rtl w:val="0"/>
        </w:rPr>
        <w:t xml:space="preserve">[MTG-TPL-012] Non-Interventional Study Final Report</w:t>
      </w:r>
      <w:r w:rsidDel="00000000" w:rsidR="00000000" w:rsidRPr="00000000">
        <w:rPr>
          <w:rtl w:val="0"/>
        </w:rPr>
      </w:r>
    </w:p>
    <w:p w:rsidR="00000000" w:rsidDel="00000000" w:rsidP="00000000" w:rsidRDefault="00000000" w:rsidRPr="00000000" w14:paraId="00000004">
      <w:pPr>
        <w:pStyle w:val="Heading4"/>
        <w:jc w:val="both"/>
        <w:rPr>
          <w:color w:val="999999"/>
        </w:rPr>
      </w:pPr>
      <w:bookmarkStart w:colFirst="0" w:colLast="0" w:name="_heading=h.fcr87pxzd3s0" w:id="1"/>
      <w:bookmarkEnd w:id="1"/>
      <w:r w:rsidDel="00000000" w:rsidR="00000000" w:rsidRPr="00000000">
        <w:rPr>
          <w:color w:val="999999"/>
          <w:rtl w:val="0"/>
        </w:rPr>
        <w:t xml:space="preserve">Version History</w:t>
      </w:r>
    </w:p>
    <w:tbl>
      <w:tblPr>
        <w:tblStyle w:val="Table1"/>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0"/>
        <w:gridCol w:w="2490"/>
        <w:gridCol w:w="1590"/>
        <w:gridCol w:w="2790"/>
        <w:gridCol w:w="1110"/>
        <w:tblGridChange w:id="0">
          <w:tblGrid>
            <w:gridCol w:w="1050"/>
            <w:gridCol w:w="2490"/>
            <w:gridCol w:w="1590"/>
            <w:gridCol w:w="2790"/>
            <w:gridCol w:w="1110"/>
          </w:tblGrid>
        </w:tblGridChange>
      </w:tblGrid>
      <w:tr>
        <w:trPr>
          <w:cantSplit w:val="0"/>
          <w:trHeight w:val="431.99999999999994" w:hRule="atLeast"/>
          <w:tblHeader w:val="0"/>
        </w:trPr>
        <w:tc>
          <w:tcPr>
            <w:tcBorders>
              <w:top w:color="000000" w:space="0" w:sz="0" w:val="nil"/>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05">
            <w:pPr>
              <w:widowControl w:val="0"/>
              <w:spacing w:after="0" w:line="240" w:lineRule="auto"/>
              <w:rPr>
                <w:b w:val="1"/>
                <w:color w:val="999999"/>
              </w:rPr>
            </w:pPr>
            <w:r w:rsidDel="00000000" w:rsidR="00000000" w:rsidRPr="00000000">
              <w:rPr>
                <w:b w:val="1"/>
                <w:color w:val="999999"/>
                <w:rtl w:val="0"/>
              </w:rPr>
              <w:t xml:space="preserve">Version</w:t>
            </w:r>
          </w:p>
        </w:tc>
        <w:tc>
          <w:tcPr>
            <w:tcBorders>
              <w:top w:color="000000" w:space="0" w:sz="0" w:val="nil"/>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06">
            <w:pPr>
              <w:widowControl w:val="0"/>
              <w:spacing w:after="0" w:line="240" w:lineRule="auto"/>
              <w:rPr>
                <w:b w:val="1"/>
                <w:color w:val="999999"/>
              </w:rPr>
            </w:pPr>
            <w:r w:rsidDel="00000000" w:rsidR="00000000" w:rsidRPr="00000000">
              <w:rPr>
                <w:b w:val="1"/>
                <w:color w:val="999999"/>
                <w:rtl w:val="0"/>
              </w:rPr>
              <w:t xml:space="preserve">Author</w:t>
            </w:r>
          </w:p>
        </w:tc>
        <w:tc>
          <w:tcPr>
            <w:tcBorders>
              <w:top w:color="000000" w:space="0" w:sz="0" w:val="nil"/>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07">
            <w:pPr>
              <w:widowControl w:val="0"/>
              <w:spacing w:after="0" w:line="240" w:lineRule="auto"/>
              <w:rPr>
                <w:b w:val="1"/>
                <w:color w:val="999999"/>
              </w:rPr>
            </w:pPr>
            <w:r w:rsidDel="00000000" w:rsidR="00000000" w:rsidRPr="00000000">
              <w:rPr>
                <w:b w:val="1"/>
                <w:color w:val="999999"/>
                <w:rtl w:val="0"/>
              </w:rPr>
              <w:t xml:space="preserve">Date</w:t>
            </w:r>
          </w:p>
        </w:tc>
        <w:tc>
          <w:tcPr>
            <w:tcBorders>
              <w:top w:color="000000" w:space="0" w:sz="0" w:val="nil"/>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08">
            <w:pPr>
              <w:widowControl w:val="0"/>
              <w:spacing w:after="0" w:line="240" w:lineRule="auto"/>
              <w:rPr>
                <w:b w:val="1"/>
                <w:color w:val="999999"/>
              </w:rPr>
            </w:pPr>
            <w:r w:rsidDel="00000000" w:rsidR="00000000" w:rsidRPr="00000000">
              <w:rPr>
                <w:b w:val="1"/>
                <w:color w:val="999999"/>
                <w:rtl w:val="0"/>
              </w:rPr>
              <w:t xml:space="preserve">Notes</w:t>
            </w:r>
          </w:p>
        </w:tc>
        <w:tc>
          <w:tcPr>
            <w:tcBorders>
              <w:top w:color="000000" w:space="0" w:sz="0" w:val="nil"/>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09">
            <w:pPr>
              <w:widowControl w:val="0"/>
              <w:spacing w:after="0" w:line="240" w:lineRule="auto"/>
              <w:rPr>
                <w:b w:val="1"/>
                <w:color w:val="999999"/>
              </w:rPr>
            </w:pPr>
            <w:r w:rsidDel="00000000" w:rsidR="00000000" w:rsidRPr="00000000">
              <w:rPr>
                <w:b w:val="1"/>
                <w:color w:val="999999"/>
                <w:rtl w:val="0"/>
              </w:rPr>
              <w:t xml:space="preserve">Supported</w:t>
            </w:r>
          </w:p>
        </w:tc>
      </w:tr>
      <w:tr>
        <w:trPr>
          <w:cantSplit w:val="0"/>
          <w:trHeight w:val="431.99999999999994" w:hRule="atLeast"/>
          <w:tblHeader w:val="0"/>
        </w:trPr>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0A">
            <w:pPr>
              <w:spacing w:after="0" w:line="240" w:lineRule="auto"/>
              <w:rPr>
                <w:b w:val="1"/>
                <w:color w:val="999999"/>
              </w:rPr>
            </w:pPr>
            <w:r w:rsidDel="00000000" w:rsidR="00000000" w:rsidRPr="00000000">
              <w:rPr>
                <w:b w:val="1"/>
                <w:color w:val="999999"/>
                <w:rtl w:val="0"/>
              </w:rPr>
              <w:t xml:space="preserve">1.0.0</w:t>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0B">
            <w:pPr>
              <w:spacing w:after="0" w:line="240" w:lineRule="auto"/>
              <w:rPr>
                <w:color w:val="999999"/>
              </w:rPr>
            </w:pPr>
            <w:r w:rsidDel="00000000" w:rsidR="00000000" w:rsidRPr="00000000">
              <w:rPr>
                <w:color w:val="999999"/>
                <w:rtl w:val="0"/>
              </w:rPr>
              <w:t xml:space="preserve">Person</w:t>
            </w:r>
            <w:r w:rsidDel="00000000" w:rsidR="00000000" w:rsidRPr="00000000">
              <w:rPr>
                <w:rtl w:val="0"/>
              </w:rPr>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0C">
            <w:pPr>
              <w:spacing w:after="0" w:line="240" w:lineRule="auto"/>
              <w:rPr>
                <w:color w:val="999999"/>
              </w:rPr>
            </w:pPr>
            <w:r w:rsidDel="00000000" w:rsidR="00000000" w:rsidRPr="00000000">
              <w:rPr>
                <w:color w:val="999999"/>
                <w:rtl w:val="0"/>
              </w:rPr>
              <w:t xml:space="preserve">Date</w:t>
            </w:r>
            <w:r w:rsidDel="00000000" w:rsidR="00000000" w:rsidRPr="00000000">
              <w:rPr>
                <w:rtl w:val="0"/>
              </w:rPr>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0D">
            <w:pPr>
              <w:spacing w:after="0" w:line="240" w:lineRule="auto"/>
              <w:rPr>
                <w:color w:val="999999"/>
              </w:rPr>
            </w:pPr>
            <w:r w:rsidDel="00000000" w:rsidR="00000000" w:rsidRPr="00000000">
              <w:rPr>
                <w:color w:val="999999"/>
                <w:rtl w:val="0"/>
              </w:rPr>
              <w:t xml:space="preserve">Initial Version</w:t>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0E">
            <w:pPr>
              <w:spacing w:after="0" w:line="240" w:lineRule="auto"/>
              <w:rPr>
                <w:color w:val="999999"/>
              </w:rPr>
            </w:pPr>
            <w:r w:rsidDel="00000000" w:rsidR="00000000" w:rsidRPr="00000000">
              <w:rPr>
                <w:rtl w:val="0"/>
              </w:rPr>
            </w:r>
          </w:p>
        </w:tc>
      </w:tr>
    </w:tbl>
    <w:p w:rsidR="00000000" w:rsidDel="00000000" w:rsidP="00000000" w:rsidRDefault="00000000" w:rsidRPr="00000000" w14:paraId="0000000F">
      <w:pPr>
        <w:pStyle w:val="Heading4"/>
        <w:jc w:val="both"/>
        <w:rPr>
          <w:color w:val="999999"/>
        </w:rPr>
      </w:pPr>
      <w:bookmarkStart w:colFirst="0" w:colLast="0" w:name="_heading=h.8it14dwc4lut" w:id="2"/>
      <w:bookmarkEnd w:id="2"/>
      <w:r w:rsidDel="00000000" w:rsidR="00000000" w:rsidRPr="00000000">
        <w:rPr>
          <w:rtl w:val="0"/>
        </w:rPr>
      </w:r>
    </w:p>
    <w:p w:rsidR="00000000" w:rsidDel="00000000" w:rsidP="00000000" w:rsidRDefault="00000000" w:rsidRPr="00000000" w14:paraId="00000010">
      <w:pPr>
        <w:pStyle w:val="Heading4"/>
        <w:jc w:val="both"/>
        <w:rPr>
          <w:color w:val="999999"/>
        </w:rPr>
      </w:pPr>
      <w:bookmarkStart w:colFirst="0" w:colLast="0" w:name="_heading=h.lrra6d7ahrzr" w:id="3"/>
      <w:bookmarkEnd w:id="3"/>
      <w:r w:rsidDel="00000000" w:rsidR="00000000" w:rsidRPr="00000000">
        <w:rPr>
          <w:color w:val="999999"/>
          <w:rtl w:val="0"/>
        </w:rPr>
        <w:t xml:space="preserve">Instructions</w:t>
      </w:r>
    </w:p>
    <w:p w:rsidR="00000000" w:rsidDel="00000000" w:rsidP="00000000" w:rsidRDefault="00000000" w:rsidRPr="00000000" w14:paraId="00000011">
      <w:pPr>
        <w:jc w:val="both"/>
        <w:rPr>
          <w:color w:val="999999"/>
        </w:rPr>
      </w:pPr>
      <w:r w:rsidDel="00000000" w:rsidR="00000000" w:rsidRPr="00000000">
        <w:rPr>
          <w:color w:val="999999"/>
          <w:shd w:fill="d9d9d9" w:val="clear"/>
          <w:rtl w:val="0"/>
        </w:rPr>
        <w:t xml:space="preserve">[...]</w:t>
      </w:r>
      <w:r w:rsidDel="00000000" w:rsidR="00000000" w:rsidRPr="00000000">
        <w:rPr>
          <w:color w:val="999999"/>
          <w:rtl w:val="0"/>
        </w:rPr>
        <w:t xml:space="preserve"> Indicates a field to fill in with relevant information. Any instructions regarding the field will be written within the field brackets.</w:t>
      </w:r>
    </w:p>
    <w:p w:rsidR="00000000" w:rsidDel="00000000" w:rsidP="00000000" w:rsidRDefault="00000000" w:rsidRPr="00000000" w14:paraId="00000012">
      <w:pPr>
        <w:jc w:val="both"/>
        <w:rPr>
          <w:color w:val="999999"/>
        </w:rPr>
      </w:pPr>
      <w:r w:rsidDel="00000000" w:rsidR="00000000" w:rsidRPr="00000000">
        <w:rPr>
          <w:color w:val="999999"/>
          <w:shd w:fill="d9d9d9" w:val="clear"/>
          <w:rtl w:val="0"/>
        </w:rPr>
        <w:t xml:space="preserve">{...} </w:t>
      </w:r>
      <w:r w:rsidDel="00000000" w:rsidR="00000000" w:rsidRPr="00000000">
        <w:rPr>
          <w:color w:val="999999"/>
          <w:rtl w:val="0"/>
        </w:rPr>
        <w:t xml:space="preserve">Indicates an instruction to consider in the following content blocks. Proceed according to such instruction, then delete the </w:t>
      </w:r>
      <w:r w:rsidDel="00000000" w:rsidR="00000000" w:rsidRPr="00000000">
        <w:rPr>
          <w:color w:val="999999"/>
          <w:shd w:fill="d9d9d9" w:val="clear"/>
          <w:rtl w:val="0"/>
        </w:rPr>
        <w:t xml:space="preserve">{...}</w:t>
      </w:r>
      <w:r w:rsidDel="00000000" w:rsidR="00000000" w:rsidRPr="00000000">
        <w:rPr>
          <w:color w:val="999999"/>
          <w:rtl w:val="0"/>
        </w:rPr>
        <w:t xml:space="preserve"> blocks before finalizing the document.</w:t>
      </w:r>
    </w:p>
    <w:p w:rsidR="00000000" w:rsidDel="00000000" w:rsidP="00000000" w:rsidRDefault="00000000" w:rsidRPr="00000000" w14:paraId="00000013">
      <w:pPr>
        <w:rPr>
          <w:color w:val="999999"/>
        </w:rPr>
      </w:pPr>
      <w:r w:rsidDel="00000000" w:rsidR="00000000" w:rsidRPr="00000000">
        <w:rPr>
          <w:color w:val="999999"/>
          <w:rtl w:val="0"/>
        </w:rPr>
        <w:t xml:space="preserve">Delete this page before finalizing the document.</w:t>
      </w:r>
    </w:p>
    <w:p w:rsidR="00000000" w:rsidDel="00000000" w:rsidP="00000000" w:rsidRDefault="00000000" w:rsidRPr="00000000" w14:paraId="00000014">
      <w:pPr>
        <w:rPr/>
      </w:pPr>
      <w:r w:rsidDel="00000000" w:rsidR="00000000" w:rsidRPr="00000000">
        <w:br w:type="page"/>
      </w:r>
      <w:r w:rsidDel="00000000" w:rsidR="00000000" w:rsidRPr="00000000">
        <w:rPr>
          <w:rtl w:val="0"/>
        </w:rPr>
      </w:r>
    </w:p>
    <w:p w:rsidR="00000000" w:rsidDel="00000000" w:rsidP="00000000" w:rsidRDefault="00000000" w:rsidRPr="00000000" w14:paraId="00000015">
      <w:pPr>
        <w:pStyle w:val="Title"/>
        <w:rPr/>
      </w:pPr>
      <w:bookmarkStart w:colFirst="0" w:colLast="0" w:name="_heading=h.3znysh7" w:id="4"/>
      <w:bookmarkEnd w:id="4"/>
      <w:r w:rsidDel="00000000" w:rsidR="00000000" w:rsidRPr="00000000">
        <w:rPr>
          <w:rtl w:val="0"/>
        </w:rPr>
        <w:t xml:space="preserve">Non-Interventional Study Final Report</w:t>
      </w:r>
    </w:p>
    <w:p w:rsidR="00000000" w:rsidDel="00000000" w:rsidP="00000000" w:rsidRDefault="00000000" w:rsidRPr="00000000" w14:paraId="00000016">
      <w:pPr>
        <w:pStyle w:val="Heading4"/>
        <w:jc w:val="both"/>
        <w:rPr/>
      </w:pPr>
      <w:bookmarkStart w:colFirst="0" w:colLast="0" w:name="_heading=h.35mst7p3hgzu" w:id="5"/>
      <w:bookmarkEnd w:id="5"/>
      <w:r w:rsidDel="00000000" w:rsidR="00000000" w:rsidRPr="00000000">
        <w:rPr>
          <w:rtl w:val="0"/>
        </w:rPr>
        <w:t xml:space="preserve">Study Acronym</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b w:val="0"/>
          <w:shd w:fill="d9d9d9" w:val="clear"/>
        </w:rPr>
      </w:pPr>
      <w:r w:rsidDel="00000000" w:rsidR="00000000" w:rsidRPr="00000000">
        <w:rPr>
          <w:b w:val="0"/>
          <w:shd w:fill="d9d9d9" w:val="clear"/>
          <w:rtl w:val="0"/>
        </w:rPr>
        <w:t xml:space="preserve">[...]</w:t>
      </w:r>
    </w:p>
    <w:p w:rsidR="00000000" w:rsidDel="00000000" w:rsidP="00000000" w:rsidRDefault="00000000" w:rsidRPr="00000000" w14:paraId="00000018">
      <w:pPr>
        <w:pStyle w:val="Heading4"/>
        <w:rPr/>
      </w:pPr>
      <w:bookmarkStart w:colFirst="0" w:colLast="0" w:name="_heading=h.9z3uxy9j8boq" w:id="6"/>
      <w:bookmarkEnd w:id="6"/>
      <w:r w:rsidDel="00000000" w:rsidR="00000000" w:rsidRPr="00000000">
        <w:rPr>
          <w:rtl w:val="0"/>
        </w:rPr>
        <w:t xml:space="preserve">Study Title</w:t>
      </w:r>
    </w:p>
    <w:p w:rsidR="00000000" w:rsidDel="00000000" w:rsidP="00000000" w:rsidRDefault="00000000" w:rsidRPr="00000000" w14:paraId="00000019">
      <w:pPr>
        <w:rPr>
          <w:shd w:fill="d9d9d9" w:val="clear"/>
        </w:rPr>
      </w:pPr>
      <w:r w:rsidDel="00000000" w:rsidR="00000000" w:rsidRPr="00000000">
        <w:rPr>
          <w:shd w:fill="d9d9d9" w:val="clear"/>
          <w:rtl w:val="0"/>
        </w:rPr>
        <w:t xml:space="preserve">[...]</w:t>
      </w:r>
    </w:p>
    <w:p w:rsidR="00000000" w:rsidDel="00000000" w:rsidP="00000000" w:rsidRDefault="00000000" w:rsidRPr="00000000" w14:paraId="0000001A">
      <w:pPr>
        <w:pStyle w:val="Heading4"/>
        <w:rPr/>
      </w:pPr>
      <w:bookmarkStart w:colFirst="0" w:colLast="0" w:name="_heading=h.ei1muycru2dp" w:id="7"/>
      <w:bookmarkEnd w:id="7"/>
      <w:r w:rsidDel="00000000" w:rsidR="00000000" w:rsidRPr="00000000">
        <w:rPr>
          <w:rtl w:val="0"/>
        </w:rPr>
        <w:t xml:space="preserve">Study Accountable Person</w:t>
      </w:r>
    </w:p>
    <w:p w:rsidR="00000000" w:rsidDel="00000000" w:rsidP="00000000" w:rsidRDefault="00000000" w:rsidRPr="00000000" w14:paraId="0000001B">
      <w:pPr>
        <w:rPr>
          <w:shd w:fill="d9d9d9" w:val="clear"/>
        </w:rPr>
      </w:pPr>
      <w:r w:rsidDel="00000000" w:rsidR="00000000" w:rsidRPr="00000000">
        <w:rPr>
          <w:shd w:fill="d9d9d9" w:val="clear"/>
          <w:rtl w:val="0"/>
        </w:rPr>
        <w:t xml:space="preserve">[...]</w:t>
      </w:r>
    </w:p>
    <w:p w:rsidR="00000000" w:rsidDel="00000000" w:rsidP="00000000" w:rsidRDefault="00000000" w:rsidRPr="00000000" w14:paraId="0000001C">
      <w:pPr>
        <w:pStyle w:val="Heading4"/>
        <w:rPr/>
      </w:pPr>
      <w:bookmarkStart w:colFirst="0" w:colLast="0" w:name="_heading=h.ipxedw2luy35" w:id="8"/>
      <w:bookmarkEnd w:id="8"/>
      <w:r w:rsidDel="00000000" w:rsidR="00000000" w:rsidRPr="00000000">
        <w:rPr>
          <w:shd w:fill="d9d9d9" w:val="clear"/>
          <w:rtl w:val="0"/>
        </w:rPr>
        <w:t xml:space="preserve">[Institution]</w:t>
      </w:r>
      <w:r w:rsidDel="00000000" w:rsidR="00000000" w:rsidRPr="00000000">
        <w:rPr>
          <w:rtl w:val="0"/>
        </w:rPr>
        <w:t xml:space="preserve"> authors</w:t>
      </w:r>
    </w:p>
    <w:p w:rsidR="00000000" w:rsidDel="00000000" w:rsidP="00000000" w:rsidRDefault="00000000" w:rsidRPr="00000000" w14:paraId="0000001D">
      <w:pPr>
        <w:rPr/>
      </w:pPr>
      <w:r w:rsidDel="00000000" w:rsidR="00000000" w:rsidRPr="00000000">
        <w:rPr>
          <w:shd w:fill="d9d9d9" w:val="clear"/>
          <w:rtl w:val="0"/>
        </w:rPr>
        <w:t xml:space="preserve">[...]</w:t>
      </w:r>
      <w:r w:rsidDel="00000000" w:rsidR="00000000" w:rsidRPr="00000000">
        <w:rPr>
          <w:rtl w:val="0"/>
        </w:rPr>
      </w:r>
    </w:p>
    <w:p w:rsidR="00000000" w:rsidDel="00000000" w:rsidP="00000000" w:rsidRDefault="00000000" w:rsidRPr="00000000" w14:paraId="0000001E">
      <w:pPr>
        <w:pStyle w:val="Heading4"/>
        <w:rPr/>
      </w:pPr>
      <w:bookmarkStart w:colFirst="0" w:colLast="0" w:name="_heading=h.omfqnrlarzj0" w:id="9"/>
      <w:bookmarkEnd w:id="9"/>
      <w:r w:rsidDel="00000000" w:rsidR="00000000" w:rsidRPr="00000000">
        <w:rPr>
          <w:rtl w:val="0"/>
        </w:rPr>
        <w:t xml:space="preserve">MTG Research and Development Lab authors</w:t>
      </w:r>
    </w:p>
    <w:p w:rsidR="00000000" w:rsidDel="00000000" w:rsidP="00000000" w:rsidRDefault="00000000" w:rsidRPr="00000000" w14:paraId="0000001F">
      <w:pPr>
        <w:rPr>
          <w:shd w:fill="d9d9d9" w:val="clear"/>
        </w:rPr>
      </w:pPr>
      <w:r w:rsidDel="00000000" w:rsidR="00000000" w:rsidRPr="00000000">
        <w:rPr>
          <w:shd w:fill="d9d9d9" w:val="clear"/>
          <w:rtl w:val="0"/>
        </w:rPr>
        <w:t xml:space="preserve">Person</w:t>
      </w:r>
      <w:r w:rsidDel="00000000" w:rsidR="00000000" w:rsidRPr="00000000">
        <w:rPr>
          <w:rtl w:val="0"/>
        </w:rPr>
      </w:r>
    </w:p>
    <w:p w:rsidR="00000000" w:rsidDel="00000000" w:rsidP="00000000" w:rsidRDefault="00000000" w:rsidRPr="00000000" w14:paraId="00000020">
      <w:pPr>
        <w:rPr>
          <w:shd w:fill="d9d9d9" w:val="clear"/>
        </w:rPr>
      </w:pPr>
      <w:r w:rsidDel="00000000" w:rsidR="00000000" w:rsidRPr="00000000">
        <w:rPr>
          <w:shd w:fill="d9d9d9" w:val="clear"/>
          <w:rtl w:val="0"/>
        </w:rPr>
        <w:t xml:space="preserve">{Remove the following sections if not applicable}</w:t>
      </w:r>
    </w:p>
    <w:p w:rsidR="00000000" w:rsidDel="00000000" w:rsidP="00000000" w:rsidRDefault="00000000" w:rsidRPr="00000000" w14:paraId="00000021">
      <w:pPr>
        <w:pStyle w:val="Heading4"/>
        <w:rPr>
          <w:b w:val="0"/>
        </w:rPr>
      </w:pPr>
      <w:bookmarkStart w:colFirst="0" w:colLast="0" w:name="_heading=h.y68xncsy98xv" w:id="10"/>
      <w:bookmarkEnd w:id="10"/>
      <w:r w:rsidDel="00000000" w:rsidR="00000000" w:rsidRPr="00000000">
        <w:rPr>
          <w:shd w:fill="d9d9d9" w:val="clear"/>
          <w:rtl w:val="0"/>
        </w:rPr>
        <w:t xml:space="preserve">[Sponsor]</w:t>
      </w:r>
      <w:r w:rsidDel="00000000" w:rsidR="00000000" w:rsidRPr="00000000">
        <w:rPr>
          <w:rtl w:val="0"/>
        </w:rPr>
        <w:t xml:space="preserve"> authors</w:t>
      </w:r>
      <w:r w:rsidDel="00000000" w:rsidR="00000000" w:rsidRPr="00000000">
        <w:rPr>
          <w:rtl w:val="0"/>
        </w:rPr>
      </w:r>
    </w:p>
    <w:p w:rsidR="00000000" w:rsidDel="00000000" w:rsidP="00000000" w:rsidRDefault="00000000" w:rsidRPr="00000000" w14:paraId="00000022">
      <w:pPr>
        <w:rPr>
          <w:shd w:fill="d9d9d9" w:val="clear"/>
        </w:rPr>
      </w:pPr>
      <w:r w:rsidDel="00000000" w:rsidR="00000000" w:rsidRPr="00000000">
        <w:rPr>
          <w:shd w:fill="d9d9d9" w:val="clear"/>
          <w:rtl w:val="0"/>
        </w:rPr>
        <w:t xml:space="preserve">[...]</w:t>
      </w:r>
    </w:p>
    <w:p w:rsidR="00000000" w:rsidDel="00000000" w:rsidP="00000000" w:rsidRDefault="00000000" w:rsidRPr="00000000" w14:paraId="00000023">
      <w:pPr>
        <w:pStyle w:val="Heading4"/>
        <w:rPr>
          <w:b w:val="0"/>
        </w:rPr>
      </w:pPr>
      <w:bookmarkStart w:colFirst="0" w:colLast="0" w:name="_heading=h.nhcac7gnly22" w:id="11"/>
      <w:bookmarkEnd w:id="11"/>
      <w:r w:rsidDel="00000000" w:rsidR="00000000" w:rsidRPr="00000000">
        <w:rPr>
          <w:rtl w:val="0"/>
        </w:rPr>
        <w:t xml:space="preserve">Other contributing authors</w:t>
      </w:r>
      <w:r w:rsidDel="00000000" w:rsidR="00000000" w:rsidRPr="00000000">
        <w:rPr>
          <w:rtl w:val="0"/>
        </w:rPr>
      </w:r>
    </w:p>
    <w:p w:rsidR="00000000" w:rsidDel="00000000" w:rsidP="00000000" w:rsidRDefault="00000000" w:rsidRPr="00000000" w14:paraId="00000024">
      <w:pPr>
        <w:rPr/>
      </w:pPr>
      <w:r w:rsidDel="00000000" w:rsidR="00000000" w:rsidRPr="00000000">
        <w:rPr>
          <w:shd w:fill="d9d9d9" w:val="clear"/>
          <w:rtl w:val="0"/>
        </w:rPr>
        <w:t xml:space="preserve">[...]</w:t>
      </w: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1"/>
        <w:rPr/>
      </w:pPr>
      <w:bookmarkStart w:colFirst="0" w:colLast="0" w:name="_heading=h.a681gmpr7g2q" w:id="12"/>
      <w:bookmarkEnd w:id="12"/>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1"/>
        <w:spacing w:line="276" w:lineRule="auto"/>
        <w:rPr/>
      </w:pPr>
      <w:bookmarkStart w:colFirst="0" w:colLast="0" w:name="_heading=h.x8qipb3rontb" w:id="13"/>
      <w:bookmarkEnd w:id="13"/>
      <w:r w:rsidDel="00000000" w:rsidR="00000000" w:rsidRPr="00000000">
        <w:rPr>
          <w:rtl w:val="0"/>
        </w:rPr>
        <w:t xml:space="preserve">Version History</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0"/>
        <w:gridCol w:w="1080"/>
        <w:gridCol w:w="3450"/>
        <w:gridCol w:w="2850"/>
        <w:tblGridChange w:id="0">
          <w:tblGrid>
            <w:gridCol w:w="1980"/>
            <w:gridCol w:w="1080"/>
            <w:gridCol w:w="3450"/>
            <w:gridCol w:w="2850"/>
          </w:tblGrid>
        </w:tblGridChange>
      </w:tblGrid>
      <w:tr>
        <w:trPr>
          <w:cantSplit w:val="0"/>
          <w:tblHeader w:val="0"/>
        </w:trPr>
        <w:tc>
          <w:tcPr>
            <w:tcBorders>
              <w:left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29">
            <w:pPr>
              <w:jc w:val="both"/>
              <w:rPr>
                <w:b w:val="1"/>
              </w:rPr>
            </w:pPr>
            <w:r w:rsidDel="00000000" w:rsidR="00000000" w:rsidRPr="00000000">
              <w:rPr>
                <w:b w:val="1"/>
                <w:rtl w:val="0"/>
              </w:rPr>
              <w:t xml:space="preserve">Date</w:t>
            </w:r>
          </w:p>
        </w:tc>
        <w:tc>
          <w:tcPr>
            <w:tcBorders>
              <w:left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2A">
            <w:pPr>
              <w:jc w:val="both"/>
              <w:rPr>
                <w:b w:val="1"/>
              </w:rPr>
            </w:pPr>
            <w:r w:rsidDel="00000000" w:rsidR="00000000" w:rsidRPr="00000000">
              <w:rPr>
                <w:b w:val="1"/>
                <w:rtl w:val="0"/>
              </w:rPr>
              <w:t xml:space="preserve">Version</w:t>
            </w:r>
          </w:p>
        </w:tc>
        <w:tc>
          <w:tcPr>
            <w:tcBorders>
              <w:left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2B">
            <w:pPr>
              <w:jc w:val="both"/>
              <w:rPr>
                <w:b w:val="1"/>
              </w:rPr>
            </w:pPr>
            <w:r w:rsidDel="00000000" w:rsidR="00000000" w:rsidRPr="00000000">
              <w:rPr>
                <w:b w:val="1"/>
                <w:rtl w:val="0"/>
              </w:rPr>
              <w:t xml:space="preserve">Notes</w:t>
            </w:r>
          </w:p>
        </w:tc>
        <w:tc>
          <w:tcPr>
            <w:tcBorders>
              <w:left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2C">
            <w:pPr>
              <w:rPr>
                <w:b w:val="1"/>
              </w:rPr>
            </w:pPr>
            <w:r w:rsidDel="00000000" w:rsidR="00000000" w:rsidRPr="00000000">
              <w:rPr>
                <w:b w:val="1"/>
                <w:rtl w:val="0"/>
              </w:rPr>
              <w:t xml:space="preserve">Description of changes</w:t>
            </w:r>
          </w:p>
        </w:tc>
      </w:tr>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D">
            <w:pPr>
              <w:rPr>
                <w:shd w:fill="d9d9d9" w:val="clear"/>
              </w:rPr>
            </w:pPr>
            <w:r w:rsidDel="00000000" w:rsidR="00000000" w:rsidRPr="00000000">
              <w:rPr>
                <w:rtl w:val="0"/>
              </w:rPr>
              <w:t xml:space="preserve">Date</w:t>
            </w:r>
            <w:r w:rsidDel="00000000" w:rsidR="00000000" w:rsidRPr="00000000">
              <w:rPr>
                <w:rtl w:val="0"/>
              </w:rPr>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E">
            <w:pPr>
              <w:jc w:val="both"/>
              <w:rPr>
                <w:shd w:fill="d9d9d9" w:val="clear"/>
              </w:rPr>
            </w:pPr>
            <w:r w:rsidDel="00000000" w:rsidR="00000000" w:rsidRPr="00000000">
              <w:rPr>
                <w:shd w:fill="d9d9d9" w:val="clear"/>
                <w:rtl w:val="0"/>
              </w:rPr>
              <w:t xml:space="preserve">[x.x.x]</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F">
            <w:pPr>
              <w:spacing w:after="160" w:line="360" w:lineRule="auto"/>
              <w:jc w:val="both"/>
              <w:rPr>
                <w:shd w:fill="d9d9d9" w:val="clear"/>
              </w:rPr>
            </w:pPr>
            <w:r w:rsidDel="00000000" w:rsidR="00000000" w:rsidRPr="00000000">
              <w:rPr>
                <w:shd w:fill="d9d9d9" w:val="clear"/>
                <w:rtl w:val="0"/>
              </w:rPr>
              <w:t xml:space="preserve">[...]</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0">
            <w:pPr>
              <w:spacing w:after="160" w:line="360" w:lineRule="auto"/>
              <w:jc w:val="both"/>
              <w:rPr>
                <w:shd w:fill="d9d9d9" w:val="clear"/>
              </w:rPr>
            </w:pPr>
            <w:r w:rsidDel="00000000" w:rsidR="00000000" w:rsidRPr="00000000">
              <w:rPr>
                <w:shd w:fill="d9d9d9" w:val="clear"/>
                <w:rtl w:val="0"/>
              </w:rPr>
              <w:t xml:space="preserve">[...]</w:t>
            </w:r>
          </w:p>
        </w:tc>
      </w:tr>
    </w:tbl>
    <w:p w:rsidR="00000000" w:rsidDel="00000000" w:rsidP="00000000" w:rsidRDefault="00000000" w:rsidRPr="00000000" w14:paraId="00000031">
      <w:pPr>
        <w:rPr/>
      </w:pPr>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1"/>
        <w:rPr/>
      </w:pPr>
      <w:bookmarkStart w:colFirst="0" w:colLast="0" w:name="_heading=h.1t3h5sf" w:id="14"/>
      <w:bookmarkEnd w:id="14"/>
      <w:r w:rsidDel="00000000" w:rsidR="00000000" w:rsidRPr="00000000">
        <w:rPr>
          <w:rtl w:val="0"/>
        </w:rPr>
        <w:t xml:space="preserve">Approvals</w:t>
      </w:r>
    </w:p>
    <w:p w:rsidR="00000000" w:rsidDel="00000000" w:rsidP="00000000" w:rsidRDefault="00000000" w:rsidRPr="00000000" w14:paraId="00000033">
      <w:pPr>
        <w:rPr/>
      </w:pPr>
      <w:r w:rsidDel="00000000" w:rsidR="00000000" w:rsidRPr="00000000">
        <w:rPr>
          <w:rtl w:val="0"/>
        </w:rPr>
        <w:t xml:space="preserve">The responsible parties hereby approve the study final report in its current form without reserves.</w:t>
      </w:r>
    </w:p>
    <w:p w:rsidR="00000000" w:rsidDel="00000000" w:rsidP="00000000" w:rsidRDefault="00000000" w:rsidRPr="00000000" w14:paraId="00000034">
      <w:pPr>
        <w:rPr>
          <w:shd w:fill="d9d9d9" w:val="clear"/>
        </w:rPr>
      </w:pPr>
      <w:r w:rsidDel="00000000" w:rsidR="00000000" w:rsidRPr="00000000">
        <w:rPr>
          <w:shd w:fill="d9d9d9" w:val="clear"/>
          <w:rtl w:val="0"/>
        </w:rPr>
        <w:t xml:space="preserve">{Repeat for each responsible party}</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_______________________________________</w:t>
      </w:r>
    </w:p>
    <w:p w:rsidR="00000000" w:rsidDel="00000000" w:rsidP="00000000" w:rsidRDefault="00000000" w:rsidRPr="00000000" w14:paraId="00000037">
      <w:pPr>
        <w:pStyle w:val="Heading1"/>
        <w:rPr>
          <w:rFonts w:ascii="Lato" w:cs="Lato" w:eastAsia="Lato" w:hAnsi="Lato"/>
          <w:b w:val="1"/>
          <w:color w:val="000000"/>
          <w:sz w:val="22"/>
          <w:szCs w:val="22"/>
        </w:rPr>
      </w:pPr>
      <w:bookmarkStart w:colFirst="0" w:colLast="0" w:name="_heading=h.2yjj62gzsvqp" w:id="15"/>
      <w:bookmarkEnd w:id="15"/>
      <w:r w:rsidDel="00000000" w:rsidR="00000000" w:rsidRPr="00000000">
        <w:rPr>
          <w:rFonts w:ascii="Lato" w:cs="Lato" w:eastAsia="Lato" w:hAnsi="Lato"/>
          <w:b w:val="1"/>
          <w:color w:val="000000"/>
          <w:sz w:val="22"/>
          <w:szCs w:val="22"/>
          <w:shd w:fill="d9d9d9" w:val="clear"/>
          <w:rtl w:val="0"/>
        </w:rPr>
        <w:t xml:space="preserve">[Approval Authority Name]</w:t>
      </w:r>
      <w:r w:rsidDel="00000000" w:rsidR="00000000" w:rsidRPr="00000000">
        <w:rPr>
          <w:rFonts w:ascii="Lato" w:cs="Lato" w:eastAsia="Lato" w:hAnsi="Lato"/>
          <w:b w:val="1"/>
          <w:color w:val="000000"/>
          <w:sz w:val="22"/>
          <w:szCs w:val="22"/>
          <w:highlight w:val="white"/>
          <w:rtl w:val="0"/>
        </w:rPr>
        <w:t xml:space="preserve">   </w:t>
      </w:r>
      <w:r w:rsidDel="00000000" w:rsidR="00000000" w:rsidRPr="00000000">
        <w:rPr>
          <w:rFonts w:ascii="Lato" w:cs="Lato" w:eastAsia="Lato" w:hAnsi="Lato"/>
          <w:b w:val="1"/>
          <w:color w:val="000000"/>
          <w:sz w:val="22"/>
          <w:szCs w:val="22"/>
          <w:rtl w:val="0"/>
        </w:rPr>
        <w:t xml:space="preserve">Date</w:t>
      </w:r>
      <w:r w:rsidDel="00000000" w:rsidR="00000000" w:rsidRPr="00000000">
        <w:rPr>
          <w:rFonts w:ascii="Lato" w:cs="Lato" w:eastAsia="Lato" w:hAnsi="Lato"/>
          <w:b w:val="1"/>
          <w:color w:val="000000"/>
          <w:sz w:val="22"/>
          <w:szCs w:val="22"/>
          <w:rtl w:val="0"/>
        </w:rPr>
        <w:t xml:space="preserve"> (</w:t>
      </w:r>
      <w:r w:rsidDel="00000000" w:rsidR="00000000" w:rsidRPr="00000000">
        <w:rPr>
          <w:rFonts w:ascii="Lato" w:cs="Lato" w:eastAsia="Lato" w:hAnsi="Lato"/>
          <w:b w:val="1"/>
          <w:color w:val="000000"/>
          <w:sz w:val="22"/>
          <w:szCs w:val="22"/>
          <w:shd w:fill="d9d9d9" w:val="clear"/>
          <w:rtl w:val="0"/>
        </w:rPr>
        <w:t xml:space="preserve">[Party]</w:t>
      </w:r>
      <w:r w:rsidDel="00000000" w:rsidR="00000000" w:rsidRPr="00000000">
        <w:rPr>
          <w:rFonts w:ascii="Lato" w:cs="Lato" w:eastAsia="Lato" w:hAnsi="Lato"/>
          <w:b w:val="1"/>
          <w:color w:val="000000"/>
          <w:sz w:val="22"/>
          <w:szCs w:val="22"/>
          <w:rtl w:val="0"/>
        </w:rPr>
        <w:t xml:space="preserve">)</w:t>
      </w:r>
    </w:p>
    <w:p w:rsidR="00000000" w:rsidDel="00000000" w:rsidP="00000000" w:rsidRDefault="00000000" w:rsidRPr="00000000" w14:paraId="00000038">
      <w:pPr>
        <w:pStyle w:val="Heading1"/>
        <w:rPr/>
      </w:pPr>
      <w:bookmarkStart w:colFirst="0" w:colLast="0" w:name="_heading=h.imrvfcdvp9by" w:id="16"/>
      <w:bookmarkEnd w:id="16"/>
      <w:r w:rsidDel="00000000" w:rsidR="00000000" w:rsidRPr="00000000">
        <w:br w:type="page"/>
      </w:r>
      <w:r w:rsidDel="00000000" w:rsidR="00000000" w:rsidRPr="00000000">
        <w:rPr>
          <w:rtl w:val="0"/>
        </w:rPr>
      </w:r>
    </w:p>
    <w:p w:rsidR="00000000" w:rsidDel="00000000" w:rsidP="00000000" w:rsidRDefault="00000000" w:rsidRPr="00000000" w14:paraId="00000039">
      <w:pPr>
        <w:pStyle w:val="Heading1"/>
        <w:rPr/>
      </w:pPr>
      <w:bookmarkStart w:colFirst="0" w:colLast="0" w:name="_heading=h.w6fs37ftalns" w:id="17"/>
      <w:bookmarkEnd w:id="17"/>
      <w:r w:rsidDel="00000000" w:rsidR="00000000" w:rsidRPr="00000000">
        <w:rPr>
          <w:rtl w:val="0"/>
        </w:rPr>
        <w:t xml:space="preserve">Table of Contents</w:t>
      </w:r>
    </w:p>
    <w:sdt>
      <w:sdtPr>
        <w:docPartObj>
          <w:docPartGallery w:val="Table of Contents"/>
          <w:docPartUnique w:val="1"/>
        </w:docPartObj>
      </w:sdtPr>
      <w:sdtContent>
        <w:p w:rsidR="00000000" w:rsidDel="00000000" w:rsidP="00000000" w:rsidRDefault="00000000" w:rsidRPr="00000000" w14:paraId="0000003A">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1t3h5sf">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Responsible Parties</w:t>
              <w:tab/>
              <w:t xml:space="preserve">5</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940kryqg13a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Approvals</w:t>
              <w:tab/>
              <w:t xml:space="preserve">5</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z60zpzsjrxqs">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List of Abbreviations</w:t>
              <w:tab/>
              <w:t xml:space="preserve">6</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lw4i2gyg33v7">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Objectives</w:t>
              <w:tab/>
              <w:t xml:space="preserve">7</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alu82st11rr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Primary objectives</w:t>
              <w:tab/>
              <w:t xml:space="preserve">7</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babvokza1xr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Secondary objectives</w:t>
              <w:tab/>
              <w:t xml:space="preserve">7</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fmm4egennlk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Exploratory objectives</w:t>
              <w:tab/>
              <w:t xml:space="preserve">7</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ngbhubwhub2l">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Milestones</w:t>
              <w:tab/>
              <w:t xml:space="preserve">7</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vso8fd5n33nx">
            <w:r w:rsidDel="00000000" w:rsidR="00000000" w:rsidRPr="00000000">
              <w:rPr>
                <w:rFonts w:ascii="Lato" w:cs="Lato" w:eastAsia="Lato" w:hAnsi="Lato"/>
                <w:b w:val="1"/>
                <w:i w:val="0"/>
                <w:smallCaps w:val="0"/>
                <w:strike w:val="0"/>
                <w:color w:val="000000"/>
                <w:sz w:val="22"/>
                <w:szCs w:val="22"/>
                <w:u w:val="none"/>
                <w:shd w:fill="auto" w:val="clear"/>
                <w:vertAlign w:val="baseline"/>
                <w:rtl w:val="0"/>
              </w:rPr>
              <w:t xml:space="preserve">Executive Summary</w:t>
              <w:tab/>
              <w:t xml:space="preserve">8</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l9b3lwjmmci4">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Amendments to the Protocol</w:t>
              <w:tab/>
              <w:t xml:space="preserve">8</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4jj13i1xwi0x">
            <w:r w:rsidDel="00000000" w:rsidR="00000000" w:rsidRPr="00000000">
              <w:rPr>
                <w:rFonts w:ascii="Lato" w:cs="Lato" w:eastAsia="Lato" w:hAnsi="Lato"/>
                <w:b w:val="1"/>
                <w:i w:val="0"/>
                <w:smallCaps w:val="0"/>
                <w:strike w:val="0"/>
                <w:color w:val="000000"/>
                <w:sz w:val="22"/>
                <w:szCs w:val="22"/>
                <w:u w:val="none"/>
                <w:shd w:fill="auto" w:val="clear"/>
                <w:vertAlign w:val="baseline"/>
                <w:rtl w:val="0"/>
              </w:rPr>
              <w:t xml:space="preserve">Deviations to protocol</w:t>
              <w:tab/>
              <w:t xml:space="preserve">8</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ahpao42m0khh">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Assumptions</w:t>
              <w:tab/>
              <w:t xml:space="preserve">8</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xpi9mif8cbym">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Methods</w:t>
              <w:tab/>
              <w:t xml:space="preserve">9</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uclvzyq7ro3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Study Design</w:t>
              <w:tab/>
              <w:t xml:space="preserve">9</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x9g7sf9h4xc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Study Population and Setting</w:t>
              <w:tab/>
              <w:t xml:space="preserve">9</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2i4ih35iv6m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Inclusion Criteria</w:t>
              <w:tab/>
              <w:t xml:space="preserve">9</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hysmu8gz4k3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Exclusion Criteria</w:t>
              <w:tab/>
              <w:t xml:space="preserve">9</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w39p2v2mcje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General Statistical Methods</w:t>
              <w:tab/>
              <w:t xml:space="preserve">9</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ohfsgom60fv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Determination of Index Date</w:t>
              <w:tab/>
              <w:t xml:space="preserve">9</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vc0iyybx49c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Summary Statistics</w:t>
              <w:tab/>
              <w:t xml:space="preserve">9</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aq0q53ivhq3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General Statistical Modeling</w:t>
              <w:tab/>
              <w:t xml:space="preserve">9</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16vatycr5qm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Exploratory analysis</w:t>
              <w:tab/>
              <w:t xml:space="preserve">10</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8kjxhi3g9gm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Sensitivity analysis</w:t>
              <w:tab/>
              <w:t xml:space="preserve">11</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f4g1t2cfaryl">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Analysis Specifications</w:t>
              <w:tab/>
              <w:t xml:space="preserve">12</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53tuypvhk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Cohort Definitions</w:t>
              <w:tab/>
              <w:t xml:space="preserve">12</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iknxoxl0l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[Cohort for objective n]</w:t>
              <w:tab/>
              <w:t xml:space="preserve">12</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dyia2abwrwg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Outcome Definitions</w:t>
              <w:tab/>
              <w:t xml:space="preserve">12</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o9qeefvaz8t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[Outcome for objective x]</w:t>
              <w:tab/>
              <w:t xml:space="preserve">12</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t88gqa2gtm8q">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Results</w:t>
              <w:tab/>
              <w:t xml:space="preserve">13</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qhrhd5nv5r1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Participants</w:t>
              <w:tab/>
              <w:t xml:space="preserve">13</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whg3l46zkyd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Descriptive data of  baseline characteristics</w:t>
              <w:tab/>
              <w:t xml:space="preserve">13</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1v1yux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Outcome data</w:t>
              <w:tab/>
              <w:t xml:space="preserve">13</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v35qsiktwed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Results of primary analyses</w:t>
              <w:tab/>
              <w:t xml:space="preserve">13</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z3ivul8jrwf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Results of secondary analyses</w:t>
              <w:tab/>
              <w:t xml:space="preserve">13</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izty3ud3fdq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Results of sensitivity Analysis</w:t>
              <w:tab/>
              <w:t xml:space="preserve">13</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m73ae0o8xdu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Results of exploratory analyses</w:t>
              <w:tab/>
              <w:t xml:space="preserve">13</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xlgnu06g27c">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Discussion</w:t>
              <w:tab/>
              <w:t xml:space="preserve">14</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1ugr339t0n4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Topline Results</w:t>
              <w:tab/>
              <w:t xml:space="preserve">14</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9qtgd27iz41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Limitations</w:t>
              <w:tab/>
              <w:t xml:space="preserve">14</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5b5by7i6rb3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Interpretation of results</w:t>
              <w:tab/>
              <w:t xml:space="preserve">14</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hyucyc3xi0w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Generalisability</w:t>
              <w:tab/>
              <w:t xml:space="preserve">14</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bdg3112pape6">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Conclusions</w:t>
              <w:tab/>
              <w:t xml:space="preserve">15</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hcy0mcsk5i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References</w:t>
              <w:tab/>
              <w:t xml:space="preserve">16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1"/>
        <w:rPr/>
      </w:pPr>
      <w:bookmarkStart w:colFirst="0" w:colLast="0" w:name="_heading=h.irvzg09bt80g" w:id="18"/>
      <w:bookmarkEnd w:id="18"/>
      <w:r w:rsidDel="00000000" w:rsidR="00000000" w:rsidRPr="00000000">
        <w:br w:type="page"/>
      </w:r>
      <w:r w:rsidDel="00000000" w:rsidR="00000000" w:rsidRPr="00000000">
        <w:rPr>
          <w:rtl w:val="0"/>
        </w:rPr>
      </w:r>
    </w:p>
    <w:p w:rsidR="00000000" w:rsidDel="00000000" w:rsidP="00000000" w:rsidRDefault="00000000" w:rsidRPr="00000000" w14:paraId="00000069">
      <w:pPr>
        <w:pStyle w:val="Heading1"/>
        <w:spacing w:line="276" w:lineRule="auto"/>
        <w:rPr/>
      </w:pPr>
      <w:bookmarkStart w:colFirst="0" w:colLast="0" w:name="_heading=h.z60zpzsjrxqs" w:id="19"/>
      <w:bookmarkEnd w:id="19"/>
      <w:r w:rsidDel="00000000" w:rsidR="00000000" w:rsidRPr="00000000">
        <w:rPr>
          <w:rtl w:val="0"/>
        </w:rPr>
        <w:t xml:space="preserve">List of Abbreviations</w:t>
      </w:r>
    </w:p>
    <w:p w:rsidR="00000000" w:rsidDel="00000000" w:rsidP="00000000" w:rsidRDefault="00000000" w:rsidRPr="00000000" w14:paraId="0000006A">
      <w:pPr>
        <w:jc w:val="both"/>
        <w:rPr>
          <w:shd w:fill="d9d9d9" w:val="clear"/>
        </w:rPr>
      </w:pPr>
      <w:r w:rsidDel="00000000" w:rsidR="00000000" w:rsidRPr="00000000">
        <w:rPr>
          <w:shd w:fill="d9d9d9" w:val="clear"/>
          <w:rtl w:val="0"/>
        </w:rPr>
        <w:t xml:space="preserve">{Adapt and complete as appropriate}</w:t>
      </w:r>
    </w:p>
    <w:p w:rsidR="00000000" w:rsidDel="00000000" w:rsidP="00000000" w:rsidRDefault="00000000" w:rsidRPr="00000000" w14:paraId="0000006B">
      <w:pPr>
        <w:jc w:val="both"/>
        <w:rPr>
          <w:shd w:fill="d9d9d9" w:val="clear"/>
        </w:rPr>
      </w:pPr>
      <w:r w:rsidDel="00000000" w:rsidR="00000000" w:rsidRPr="00000000">
        <w:rPr>
          <w:shd w:fill="d9d9d9" w:val="clear"/>
          <w:rtl w:val="0"/>
        </w:rPr>
        <w:t xml:space="preserve">[ABBREV]</w:t>
      </w:r>
      <w:r w:rsidDel="00000000" w:rsidR="00000000" w:rsidRPr="00000000">
        <w:rPr>
          <w:rtl w:val="0"/>
        </w:rPr>
        <w:tab/>
      </w:r>
      <w:r w:rsidDel="00000000" w:rsidR="00000000" w:rsidRPr="00000000">
        <w:rPr>
          <w:shd w:fill="d9d9d9" w:val="clear"/>
          <w:rtl w:val="0"/>
        </w:rPr>
        <w:t xml:space="preserve">[Description]</w:t>
      </w:r>
    </w:p>
    <w:p w:rsidR="00000000" w:rsidDel="00000000" w:rsidP="00000000" w:rsidRDefault="00000000" w:rsidRPr="00000000" w14:paraId="0000006C">
      <w:pPr>
        <w:rPr>
          <w:b w:val="1"/>
        </w:rPr>
      </w:pPr>
      <w:r w:rsidDel="00000000" w:rsidR="00000000" w:rsidRPr="00000000">
        <w:br w:type="page"/>
      </w:r>
      <w:r w:rsidDel="00000000" w:rsidR="00000000" w:rsidRPr="00000000">
        <w:rPr>
          <w:rtl w:val="0"/>
        </w:rPr>
      </w:r>
    </w:p>
    <w:p w:rsidR="00000000" w:rsidDel="00000000" w:rsidP="00000000" w:rsidRDefault="00000000" w:rsidRPr="00000000" w14:paraId="0000006D">
      <w:pPr>
        <w:pStyle w:val="Heading1"/>
        <w:rPr/>
      </w:pPr>
      <w:bookmarkStart w:colFirst="0" w:colLast="0" w:name="_heading=h.psqotybwy5wk" w:id="20"/>
      <w:bookmarkEnd w:id="20"/>
      <w:r w:rsidDel="00000000" w:rsidR="00000000" w:rsidRPr="00000000">
        <w:rPr>
          <w:rtl w:val="0"/>
        </w:rPr>
        <w:t xml:space="preserve">Responsible Parties</w:t>
      </w:r>
    </w:p>
    <w:p w:rsidR="00000000" w:rsidDel="00000000" w:rsidP="00000000" w:rsidRDefault="00000000" w:rsidRPr="00000000" w14:paraId="0000006E">
      <w:pPr>
        <w:jc w:val="both"/>
        <w:rPr/>
      </w:pPr>
      <w:r w:rsidDel="00000000" w:rsidR="00000000" w:rsidRPr="00000000">
        <w:rPr>
          <w:shd w:fill="d9d9d9" w:val="clear"/>
          <w:rtl w:val="0"/>
        </w:rPr>
        <w:t xml:space="preserve">{List all responsible parties including the principal investigator, coordinating investigator for each Institution in which the study is to be performed (if applies), Institution/data source(s) (if applies)}</w:t>
      </w:r>
      <w:r w:rsidDel="00000000" w:rsidR="00000000" w:rsidRPr="00000000">
        <w:rPr>
          <w:rtl w:val="0"/>
        </w:rPr>
      </w:r>
    </w:p>
    <w:sdt>
      <w:sdtPr>
        <w:lock w:val="contentLocked"/>
        <w:tag w:val="goog_rdk_0"/>
      </w:sdtPr>
      <w:sdtContent>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0"/>
            <w:gridCol w:w="1245"/>
            <w:gridCol w:w="2115"/>
            <w:gridCol w:w="4260"/>
            <w:tblGridChange w:id="0">
              <w:tblGrid>
                <w:gridCol w:w="1740"/>
                <w:gridCol w:w="1245"/>
                <w:gridCol w:w="2115"/>
                <w:gridCol w:w="4260"/>
              </w:tblGrid>
            </w:tblGridChange>
          </w:tblGrid>
          <w:tr>
            <w:trPr>
              <w:cantSplit w:val="0"/>
              <w:tblHeader w:val="0"/>
            </w:trPr>
            <w:tc>
              <w:tcPr>
                <w:tcBorders>
                  <w:left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6F">
                <w:pPr>
                  <w:rPr>
                    <w:b w:val="1"/>
                  </w:rPr>
                </w:pPr>
                <w:r w:rsidDel="00000000" w:rsidR="00000000" w:rsidRPr="00000000">
                  <w:rPr>
                    <w:b w:val="1"/>
                    <w:rtl w:val="0"/>
                  </w:rPr>
                  <w:t xml:space="preserve">Name</w:t>
                </w:r>
              </w:p>
            </w:tc>
            <w:tc>
              <w:tcPr>
                <w:tcBorders>
                  <w:left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70">
                <w:pPr>
                  <w:rPr>
                    <w:b w:val="1"/>
                  </w:rPr>
                </w:pPr>
                <w:r w:rsidDel="00000000" w:rsidR="00000000" w:rsidRPr="00000000">
                  <w:rPr>
                    <w:b w:val="1"/>
                    <w:rtl w:val="0"/>
                  </w:rPr>
                  <w:t xml:space="preserve">Title</w:t>
                </w:r>
              </w:p>
            </w:tc>
            <w:tc>
              <w:tcPr>
                <w:tcBorders>
                  <w:left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71">
                <w:pPr>
                  <w:rPr>
                    <w:b w:val="1"/>
                  </w:rPr>
                </w:pPr>
                <w:r w:rsidDel="00000000" w:rsidR="00000000" w:rsidRPr="00000000">
                  <w:rPr>
                    <w:b w:val="1"/>
                    <w:rtl w:val="0"/>
                  </w:rPr>
                  <w:t xml:space="preserve">Role in Study</w:t>
                </w:r>
              </w:p>
            </w:tc>
            <w:tc>
              <w:tcPr>
                <w:tcBorders>
                  <w:left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72">
                <w:pPr>
                  <w:rPr>
                    <w:b w:val="1"/>
                  </w:rPr>
                </w:pPr>
                <w:r w:rsidDel="00000000" w:rsidR="00000000" w:rsidRPr="00000000">
                  <w:rPr>
                    <w:b w:val="1"/>
                    <w:rtl w:val="0"/>
                  </w:rPr>
                  <w:t xml:space="preserve">Affiliation</w:t>
                </w:r>
              </w:p>
            </w:tc>
          </w:tr>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3">
                <w:pPr>
                  <w:rPr>
                    <w:shd w:fill="d9d9d9" w:val="clear"/>
                  </w:rPr>
                </w:pPr>
                <w:r w:rsidDel="00000000" w:rsidR="00000000" w:rsidRPr="00000000">
                  <w:rPr>
                    <w:shd w:fill="d9d9d9" w:val="clear"/>
                    <w:rtl w:val="0"/>
                  </w:rPr>
                  <w:t xml:space="preserve">[...]</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4">
                <w:pPr>
                  <w:rPr>
                    <w:shd w:fill="d9d9d9" w:val="clear"/>
                  </w:rPr>
                </w:pPr>
                <w:r w:rsidDel="00000000" w:rsidR="00000000" w:rsidRPr="00000000">
                  <w:rPr>
                    <w:shd w:fill="d9d9d9" w:val="clear"/>
                    <w:rtl w:val="0"/>
                  </w:rPr>
                  <w:t xml:space="preserve">[...]</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5">
                <w:pPr>
                  <w:rPr>
                    <w:shd w:fill="d9d9d9" w:val="clear"/>
                  </w:rPr>
                </w:pPr>
                <w:r w:rsidDel="00000000" w:rsidR="00000000" w:rsidRPr="00000000">
                  <w:rPr>
                    <w:shd w:fill="d9d9d9" w:val="clear"/>
                    <w:rtl w:val="0"/>
                  </w:rPr>
                  <w:t xml:space="preserve">[...]</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6">
                <w:pPr>
                  <w:rPr>
                    <w:shd w:fill="d9d9d9" w:val="clear"/>
                  </w:rPr>
                </w:pPr>
                <w:r w:rsidDel="00000000" w:rsidR="00000000" w:rsidRPr="00000000">
                  <w:rPr>
                    <w:shd w:fill="d9d9d9" w:val="clear"/>
                    <w:rtl w:val="0"/>
                  </w:rPr>
                  <w:t xml:space="preserve">[...]</w:t>
                </w:r>
              </w:p>
            </w:tc>
          </w:tr>
        </w:tbl>
      </w:sdtContent>
    </w:sdt>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pStyle w:val="Heading1"/>
        <w:rPr/>
      </w:pPr>
      <w:bookmarkStart w:colFirst="0" w:colLast="0" w:name="_heading=h.k5fvev6lfil1" w:id="21"/>
      <w:bookmarkEnd w:id="21"/>
      <w:r w:rsidDel="00000000" w:rsidR="00000000" w:rsidRPr="00000000">
        <w:br w:type="page"/>
      </w:r>
      <w:r w:rsidDel="00000000" w:rsidR="00000000" w:rsidRPr="00000000">
        <w:rPr>
          <w:rtl w:val="0"/>
        </w:rPr>
      </w:r>
    </w:p>
    <w:p w:rsidR="00000000" w:rsidDel="00000000" w:rsidP="00000000" w:rsidRDefault="00000000" w:rsidRPr="00000000" w14:paraId="00000079">
      <w:pPr>
        <w:pStyle w:val="Heading1"/>
        <w:rPr/>
      </w:pPr>
      <w:bookmarkStart w:colFirst="0" w:colLast="0" w:name="_heading=h.hazjh0lbbh2j" w:id="22"/>
      <w:bookmarkEnd w:id="22"/>
      <w:r w:rsidDel="00000000" w:rsidR="00000000" w:rsidRPr="00000000">
        <w:rPr>
          <w:rtl w:val="0"/>
        </w:rPr>
        <w:t xml:space="preserve">Executive Summary</w:t>
      </w:r>
    </w:p>
    <w:p w:rsidR="00000000" w:rsidDel="00000000" w:rsidP="00000000" w:rsidRDefault="00000000" w:rsidRPr="00000000" w14:paraId="0000007A">
      <w:pPr>
        <w:pStyle w:val="Heading1"/>
        <w:spacing w:line="276" w:lineRule="auto"/>
        <w:rPr>
          <w:rFonts w:ascii="Lato" w:cs="Lato" w:eastAsia="Lato" w:hAnsi="Lato"/>
          <w:color w:val="000000"/>
          <w:sz w:val="22"/>
          <w:szCs w:val="22"/>
          <w:shd w:fill="d9d9d9" w:val="clear"/>
        </w:rPr>
      </w:pPr>
      <w:bookmarkStart w:colFirst="0" w:colLast="0" w:name="_heading=h.wahlpob07d5k" w:id="23"/>
      <w:bookmarkEnd w:id="23"/>
      <w:r w:rsidDel="00000000" w:rsidR="00000000" w:rsidRPr="00000000">
        <w:rPr>
          <w:rFonts w:ascii="Lato" w:cs="Lato" w:eastAsia="Lato" w:hAnsi="Lato"/>
          <w:color w:val="000000"/>
          <w:sz w:val="22"/>
          <w:szCs w:val="22"/>
          <w:shd w:fill="d9d9d9" w:val="clear"/>
          <w:rtl w:val="0"/>
        </w:rPr>
        <w:t xml:space="preserve">{Rationale and background, Objectives, Study design, Population, Variables, Data sources, Data analysis, Results, Conclusions}</w:t>
      </w:r>
    </w:p>
    <w:p w:rsidR="00000000" w:rsidDel="00000000" w:rsidP="00000000" w:rsidRDefault="00000000" w:rsidRPr="00000000" w14:paraId="0000007B">
      <w:pPr>
        <w:pStyle w:val="Heading1"/>
        <w:spacing w:line="276" w:lineRule="auto"/>
        <w:rPr>
          <w:rFonts w:ascii="Lato" w:cs="Lato" w:eastAsia="Lato" w:hAnsi="Lato"/>
          <w:color w:val="000000"/>
          <w:sz w:val="22"/>
          <w:szCs w:val="22"/>
          <w:shd w:fill="d9d9d9" w:val="clear"/>
        </w:rPr>
      </w:pPr>
      <w:bookmarkStart w:colFirst="0" w:colLast="0" w:name="_heading=h.8jqa8yw2g0fd" w:id="24"/>
      <w:bookmarkEnd w:id="24"/>
      <w:r w:rsidDel="00000000" w:rsidR="00000000" w:rsidRPr="00000000">
        <w:rPr>
          <w:rFonts w:ascii="Lato" w:cs="Lato" w:eastAsia="Lato" w:hAnsi="Lato"/>
          <w:color w:val="000000"/>
          <w:sz w:val="22"/>
          <w:szCs w:val="22"/>
          <w:shd w:fill="d9d9d9" w:val="clear"/>
          <w:rtl w:val="0"/>
        </w:rPr>
        <w:t xml:space="preserve">[...]</w:t>
      </w:r>
    </w:p>
    <w:p w:rsidR="00000000" w:rsidDel="00000000" w:rsidP="00000000" w:rsidRDefault="00000000" w:rsidRPr="00000000" w14:paraId="0000007C">
      <w:pPr>
        <w:pStyle w:val="Heading1"/>
        <w:spacing w:line="276" w:lineRule="auto"/>
        <w:rPr/>
      </w:pPr>
      <w:bookmarkStart w:colFirst="0" w:colLast="0" w:name="_heading=h.vkhco2xpzth" w:id="25"/>
      <w:bookmarkEnd w:id="25"/>
      <w:r w:rsidDel="00000000" w:rsidR="00000000" w:rsidRPr="00000000">
        <w:br w:type="page"/>
      </w:r>
      <w:r w:rsidDel="00000000" w:rsidR="00000000" w:rsidRPr="00000000">
        <w:rPr>
          <w:rtl w:val="0"/>
        </w:rPr>
      </w:r>
    </w:p>
    <w:p w:rsidR="00000000" w:rsidDel="00000000" w:rsidP="00000000" w:rsidRDefault="00000000" w:rsidRPr="00000000" w14:paraId="0000007D">
      <w:pPr>
        <w:pStyle w:val="Heading1"/>
        <w:rPr/>
      </w:pPr>
      <w:bookmarkStart w:colFirst="0" w:colLast="0" w:name="_heading=h.yt9orcd5n1j7" w:id="26"/>
      <w:bookmarkEnd w:id="26"/>
      <w:r w:rsidDel="00000000" w:rsidR="00000000" w:rsidRPr="00000000">
        <w:rPr>
          <w:rtl w:val="0"/>
        </w:rPr>
        <w:t xml:space="preserve">Amendments to the Protocol</w:t>
      </w:r>
    </w:p>
    <w:p w:rsidR="00000000" w:rsidDel="00000000" w:rsidP="00000000" w:rsidRDefault="00000000" w:rsidRPr="00000000" w14:paraId="0000007E">
      <w:pPr>
        <w:rPr/>
      </w:pPr>
      <w:r w:rsidDel="00000000" w:rsidR="00000000" w:rsidRPr="00000000">
        <w:rPr>
          <w:shd w:fill="d9d9d9" w:val="clear"/>
          <w:rtl w:val="0"/>
        </w:rPr>
        <w:t xml:space="preserve">{In case of no amendments remove the following block and write ‘None.’}</w:t>
      </w: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Based on the meetings that took place between the study parties, a number of amendments to the original protocol have been agreed upon as put forth below:</w:t>
      </w:r>
    </w:p>
    <w:p w:rsidR="00000000" w:rsidDel="00000000" w:rsidP="00000000" w:rsidRDefault="00000000" w:rsidRPr="00000000" w14:paraId="00000080">
      <w:pPr>
        <w:numPr>
          <w:ilvl w:val="0"/>
          <w:numId w:val="4"/>
        </w:numPr>
        <w:ind w:left="720" w:hanging="360"/>
        <w:rPr>
          <w:rFonts w:ascii="Lato" w:cs="Lato" w:eastAsia="Lato" w:hAnsi="Lato"/>
          <w:color w:val="000000"/>
          <w:sz w:val="22"/>
          <w:szCs w:val="22"/>
          <w:shd w:fill="d9d9d9" w:val="clear"/>
        </w:rPr>
      </w:pPr>
      <w:r w:rsidDel="00000000" w:rsidR="00000000" w:rsidRPr="00000000">
        <w:rPr>
          <w:shd w:fill="d9d9d9" w:val="clear"/>
          <w:rtl w:val="0"/>
        </w:rPr>
        <w:t xml:space="preserve">[...]</w:t>
      </w:r>
    </w:p>
    <w:p w:rsidR="00000000" w:rsidDel="00000000" w:rsidP="00000000" w:rsidRDefault="00000000" w:rsidRPr="00000000" w14:paraId="00000081">
      <w:pPr>
        <w:rPr/>
      </w:pPr>
      <w:r w:rsidDel="00000000" w:rsidR="00000000" w:rsidRPr="00000000">
        <w:rPr>
          <w:shd w:fill="d9d9d9" w:val="clear"/>
          <w:rtl w:val="0"/>
        </w:rPr>
        <w:t xml:space="preserve">{Depending on the number and complexity of the amendments, consider using the table below instead.}</w:t>
      </w:r>
      <w:r w:rsidDel="00000000" w:rsidR="00000000" w:rsidRPr="00000000">
        <w:rPr>
          <w:rtl w:val="0"/>
        </w:rPr>
      </w:r>
    </w:p>
    <w:sdt>
      <w:sdtPr>
        <w:lock w:val="contentLocked"/>
        <w:tag w:val="goog_rdk_1"/>
      </w:sdtPr>
      <w:sdtContent>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1215"/>
            <w:gridCol w:w="1755"/>
            <w:gridCol w:w="1875"/>
            <w:gridCol w:w="2970"/>
            <w:tblGridChange w:id="0">
              <w:tblGrid>
                <w:gridCol w:w="1545"/>
                <w:gridCol w:w="1215"/>
                <w:gridCol w:w="1755"/>
                <w:gridCol w:w="1875"/>
                <w:gridCol w:w="2970"/>
              </w:tblGrid>
            </w:tblGridChange>
          </w:tblGrid>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after="0" w:line="240" w:lineRule="auto"/>
                  <w:rPr>
                    <w:b w:val="1"/>
                  </w:rPr>
                </w:pPr>
                <w:r w:rsidDel="00000000" w:rsidR="00000000" w:rsidRPr="00000000">
                  <w:rPr>
                    <w:b w:val="1"/>
                    <w:rtl w:val="0"/>
                  </w:rPr>
                  <w:t xml:space="preserve">Amendment or update numbe</w:t>
                </w:r>
                <w:r w:rsidDel="00000000" w:rsidR="00000000" w:rsidRPr="00000000">
                  <w:rPr>
                    <w:rFonts w:ascii="Arial Narrow" w:cs="Arial Narrow" w:eastAsia="Arial Narrow" w:hAnsi="Arial Narrow"/>
                    <w:b w:val="1"/>
                    <w:sz w:val="24"/>
                    <w:szCs w:val="24"/>
                    <w:rtl w:val="0"/>
                  </w:rPr>
                  <w:t xml:space="preserve">r</w:t>
                </w:r>
                <w:r w:rsidDel="00000000" w:rsidR="00000000" w:rsidRPr="00000000">
                  <w:rPr>
                    <w:rtl w:val="0"/>
                  </w:rPr>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after="0" w:line="240" w:lineRule="auto"/>
                  <w:rPr>
                    <w:b w:val="1"/>
                  </w:rPr>
                </w:pPr>
                <w:r w:rsidDel="00000000" w:rsidR="00000000" w:rsidRPr="00000000">
                  <w:rPr>
                    <w:b w:val="1"/>
                    <w:rtl w:val="0"/>
                  </w:rPr>
                  <w:t xml:space="preserve">Date</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after="0" w:line="240" w:lineRule="auto"/>
                  <w:rPr>
                    <w:b w:val="1"/>
                  </w:rPr>
                </w:pPr>
                <w:r w:rsidDel="00000000" w:rsidR="00000000" w:rsidRPr="00000000">
                  <w:rPr>
                    <w:b w:val="1"/>
                    <w:rtl w:val="0"/>
                  </w:rPr>
                  <w:t xml:space="preserve">Section</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after="0" w:line="240" w:lineRule="auto"/>
                  <w:rPr>
                    <w:b w:val="1"/>
                  </w:rPr>
                </w:pPr>
                <w:r w:rsidDel="00000000" w:rsidR="00000000" w:rsidRPr="00000000">
                  <w:rPr>
                    <w:b w:val="1"/>
                    <w:rtl w:val="0"/>
                  </w:rPr>
                  <w:t xml:space="preserve">Amendment</w:t>
                </w:r>
                <w:r w:rsidDel="00000000" w:rsidR="00000000" w:rsidRPr="00000000">
                  <w:rPr>
                    <w:rFonts w:ascii="Arial Narrow" w:cs="Arial Narrow" w:eastAsia="Arial Narrow" w:hAnsi="Arial Narrow"/>
                    <w:b w:val="1"/>
                    <w:sz w:val="24"/>
                    <w:szCs w:val="24"/>
                    <w:rtl w:val="0"/>
                  </w:rPr>
                  <w:t xml:space="preserve"> or update</w:t>
                </w:r>
                <w:r w:rsidDel="00000000" w:rsidR="00000000" w:rsidRPr="00000000">
                  <w:rPr>
                    <w:rtl w:val="0"/>
                  </w:rPr>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after="0" w:line="240" w:lineRule="auto"/>
                  <w:rPr>
                    <w:b w:val="1"/>
                  </w:rPr>
                </w:pPr>
                <w:r w:rsidDel="00000000" w:rsidR="00000000" w:rsidRPr="00000000">
                  <w:rPr>
                    <w:b w:val="1"/>
                    <w:rtl w:val="0"/>
                  </w:rPr>
                  <w:t xml:space="preserve">Reason</w:t>
                </w:r>
              </w:p>
            </w:tc>
          </w:tr>
          <w:tr>
            <w:trPr>
              <w:cantSplit w:val="0"/>
              <w:tblHeader w:val="0"/>
            </w:trPr>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after="0" w:line="240" w:lineRule="auto"/>
                  <w:jc w:val="both"/>
                  <w:rPr>
                    <w:shd w:fill="d9d9d9" w:val="clear"/>
                  </w:rPr>
                </w:pPr>
                <w:r w:rsidDel="00000000" w:rsidR="00000000" w:rsidRPr="00000000">
                  <w:rPr>
                    <w:shd w:fill="d9d9d9" w:val="clear"/>
                    <w:rtl w:val="0"/>
                  </w:rPr>
                  <w:t xml:space="preserve">1</w:t>
                </w:r>
              </w:p>
            </w:tc>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after="0" w:line="240" w:lineRule="auto"/>
                  <w:rPr>
                    <w:shd w:fill="d9d9d9" w:val="clear"/>
                  </w:rPr>
                </w:pPr>
                <w:r w:rsidDel="00000000" w:rsidR="00000000" w:rsidRPr="00000000">
                  <w:rPr>
                    <w:rtl w:val="0"/>
                  </w:rPr>
                  <w:t xml:space="preserve">Date</w:t>
                </w:r>
                <w:r w:rsidDel="00000000" w:rsidR="00000000" w:rsidRPr="00000000">
                  <w:rPr>
                    <w:rtl w:val="0"/>
                  </w:rPr>
                </w:r>
              </w:p>
            </w:tc>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after="0" w:line="240" w:lineRule="auto"/>
                  <w:jc w:val="both"/>
                  <w:rPr/>
                </w:pPr>
                <w:r w:rsidDel="00000000" w:rsidR="00000000" w:rsidRPr="00000000">
                  <w:rPr>
                    <w:shd w:fill="d9d9d9" w:val="clear"/>
                    <w:rtl w:val="0"/>
                  </w:rPr>
                  <w:t xml:space="preserve">[...]</w:t>
                </w:r>
                <w:r w:rsidDel="00000000" w:rsidR="00000000" w:rsidRPr="00000000">
                  <w:rPr>
                    <w:rtl w:val="0"/>
                  </w:rPr>
                </w:r>
              </w:p>
            </w:tc>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after="0" w:line="240" w:lineRule="auto"/>
                  <w:jc w:val="both"/>
                  <w:rPr/>
                </w:pPr>
                <w:r w:rsidDel="00000000" w:rsidR="00000000" w:rsidRPr="00000000">
                  <w:rPr>
                    <w:shd w:fill="d9d9d9" w:val="clear"/>
                    <w:rtl w:val="0"/>
                  </w:rPr>
                  <w:t xml:space="preserve">[...]</w:t>
                </w:r>
                <w:r w:rsidDel="00000000" w:rsidR="00000000" w:rsidRPr="00000000">
                  <w:rPr>
                    <w:rtl w:val="0"/>
                  </w:rPr>
                </w:r>
              </w:p>
            </w:tc>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after="0" w:line="240" w:lineRule="auto"/>
                  <w:jc w:val="both"/>
                  <w:rPr/>
                </w:pPr>
                <w:r w:rsidDel="00000000" w:rsidR="00000000" w:rsidRPr="00000000">
                  <w:rPr>
                    <w:shd w:fill="d9d9d9" w:val="clear"/>
                    <w:rtl w:val="0"/>
                  </w:rPr>
                  <w:t xml:space="preserve">[...]</w:t>
                </w:r>
                <w:r w:rsidDel="00000000" w:rsidR="00000000" w:rsidRPr="00000000">
                  <w:rPr>
                    <w:rtl w:val="0"/>
                  </w:rPr>
                </w:r>
              </w:p>
            </w:tc>
          </w:tr>
          <w:tr>
            <w:trPr>
              <w:cantSplit w:val="0"/>
              <w:tblHeader w:val="0"/>
            </w:trPr>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after="0" w:line="240" w:lineRule="auto"/>
                  <w:jc w:val="both"/>
                  <w:rPr>
                    <w:shd w:fill="d9d9d9" w:val="clear"/>
                  </w:rPr>
                </w:pPr>
                <w:r w:rsidDel="00000000" w:rsidR="00000000" w:rsidRPr="00000000">
                  <w:rPr>
                    <w:shd w:fill="d9d9d9" w:val="clear"/>
                    <w:rtl w:val="0"/>
                  </w:rPr>
                  <w:t xml:space="preserve">[...]</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after="0" w:line="240" w:lineRule="auto"/>
                  <w:rPr>
                    <w:shd w:fill="d9d9d9" w:val="clear"/>
                  </w:rPr>
                </w:pPr>
                <w:r w:rsidDel="00000000" w:rsidR="00000000" w:rsidRPr="00000000">
                  <w:rPr>
                    <w:rtl w:val="0"/>
                  </w:rPr>
                  <w:t xml:space="preserve">Date</w:t>
                </w:r>
                <w:r w:rsidDel="00000000" w:rsidR="00000000" w:rsidRPr="00000000">
                  <w:rPr>
                    <w:rtl w:val="0"/>
                  </w:rPr>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after="0" w:line="240" w:lineRule="auto"/>
                  <w:jc w:val="both"/>
                  <w:rPr/>
                </w:pPr>
                <w:r w:rsidDel="00000000" w:rsidR="00000000" w:rsidRPr="00000000">
                  <w:rPr>
                    <w:shd w:fill="d9d9d9" w:val="clear"/>
                    <w:rtl w:val="0"/>
                  </w:rPr>
                  <w:t xml:space="preserve">[...]</w:t>
                </w:r>
                <w:r w:rsidDel="00000000" w:rsidR="00000000" w:rsidRPr="00000000">
                  <w:rPr>
                    <w:rtl w:val="0"/>
                  </w:rPr>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after="0" w:line="240" w:lineRule="auto"/>
                  <w:jc w:val="both"/>
                  <w:rPr/>
                </w:pPr>
                <w:r w:rsidDel="00000000" w:rsidR="00000000" w:rsidRPr="00000000">
                  <w:rPr>
                    <w:shd w:fill="d9d9d9" w:val="clear"/>
                    <w:rtl w:val="0"/>
                  </w:rPr>
                  <w:t xml:space="preserve">[...]</w:t>
                </w:r>
                <w:r w:rsidDel="00000000" w:rsidR="00000000" w:rsidRPr="00000000">
                  <w:rPr>
                    <w:rtl w:val="0"/>
                  </w:rPr>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after="0" w:line="240" w:lineRule="auto"/>
                  <w:jc w:val="both"/>
                  <w:rPr/>
                </w:pPr>
                <w:r w:rsidDel="00000000" w:rsidR="00000000" w:rsidRPr="00000000">
                  <w:rPr>
                    <w:shd w:fill="d9d9d9" w:val="clear"/>
                    <w:rtl w:val="0"/>
                  </w:rPr>
                  <w:t xml:space="preserve">[...]</w:t>
                </w:r>
                <w:r w:rsidDel="00000000" w:rsidR="00000000" w:rsidRPr="00000000">
                  <w:rPr>
                    <w:rtl w:val="0"/>
                  </w:rPr>
                </w:r>
              </w:p>
            </w:tc>
          </w:tr>
        </w:tbl>
      </w:sdtContent>
    </w:sdt>
    <w:p w:rsidR="00000000" w:rsidDel="00000000" w:rsidP="00000000" w:rsidRDefault="00000000" w:rsidRPr="00000000" w14:paraId="00000091">
      <w:pPr>
        <w:rPr>
          <w:shd w:fill="d9d9d9" w:val="clear"/>
        </w:rPr>
      </w:pPr>
      <w:r w:rsidDel="00000000" w:rsidR="00000000" w:rsidRPr="00000000">
        <w:rPr>
          <w:rtl w:val="0"/>
        </w:rPr>
      </w:r>
    </w:p>
    <w:p w:rsidR="00000000" w:rsidDel="00000000" w:rsidP="00000000" w:rsidRDefault="00000000" w:rsidRPr="00000000" w14:paraId="00000092">
      <w:pPr>
        <w:pStyle w:val="Heading1"/>
        <w:rPr/>
      </w:pPr>
      <w:bookmarkStart w:colFirst="0" w:colLast="0" w:name="_heading=h.gw51gvmfvkc4" w:id="27"/>
      <w:bookmarkEnd w:id="27"/>
      <w:r w:rsidDel="00000000" w:rsidR="00000000" w:rsidRPr="00000000">
        <w:rPr>
          <w:rtl w:val="0"/>
        </w:rPr>
        <w:t xml:space="preserve">Assumptions</w:t>
      </w:r>
    </w:p>
    <w:p w:rsidR="00000000" w:rsidDel="00000000" w:rsidP="00000000" w:rsidRDefault="00000000" w:rsidRPr="00000000" w14:paraId="00000093">
      <w:pPr>
        <w:rPr>
          <w:shd w:fill="d9d9d9" w:val="clear"/>
        </w:rPr>
      </w:pPr>
      <w:r w:rsidDel="00000000" w:rsidR="00000000" w:rsidRPr="00000000">
        <w:rPr>
          <w:shd w:fill="d9d9d9" w:val="clear"/>
          <w:rtl w:val="0"/>
        </w:rPr>
        <w:t xml:space="preserve">{Describe any assumptions that were made based on elements that were not clear from the statistical analysis plan. In case of no assumptions were made, please state that and remove the following block}</w:t>
      </w:r>
    </w:p>
    <w:p w:rsidR="00000000" w:rsidDel="00000000" w:rsidP="00000000" w:rsidRDefault="00000000" w:rsidRPr="00000000" w14:paraId="00000094">
      <w:pPr>
        <w:pStyle w:val="Heading1"/>
        <w:spacing w:line="276" w:lineRule="auto"/>
        <w:rPr/>
      </w:pPr>
      <w:bookmarkStart w:colFirst="0" w:colLast="0" w:name="_heading=h.g693v3er0knl" w:id="28"/>
      <w:bookmarkEnd w:id="28"/>
      <w:r w:rsidDel="00000000" w:rsidR="00000000" w:rsidRPr="00000000">
        <w:rPr>
          <w:rFonts w:ascii="Lato" w:cs="Lato" w:eastAsia="Lato" w:hAnsi="Lato"/>
          <w:color w:val="000000"/>
          <w:sz w:val="22"/>
          <w:szCs w:val="22"/>
          <w:shd w:fill="d9d9d9" w:val="clear"/>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095">
      <w:pPr>
        <w:pStyle w:val="Heading1"/>
        <w:spacing w:line="276" w:lineRule="auto"/>
        <w:rPr/>
      </w:pPr>
      <w:bookmarkStart w:colFirst="0" w:colLast="0" w:name="_heading=h.cmo7lzf4ipae" w:id="29"/>
      <w:bookmarkEnd w:id="29"/>
      <w:r w:rsidDel="00000000" w:rsidR="00000000" w:rsidRPr="00000000">
        <w:rPr>
          <w:rtl w:val="0"/>
        </w:rPr>
        <w:t xml:space="preserve">Milestones</w:t>
      </w:r>
    </w:p>
    <w:sdt>
      <w:sdtPr>
        <w:lock w:val="contentLocked"/>
        <w:tag w:val="goog_rdk_2"/>
      </w:sdtPr>
      <w:sdtContent>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05"/>
            <w:gridCol w:w="3855"/>
            <w:tblGridChange w:id="0">
              <w:tblGrid>
                <w:gridCol w:w="5505"/>
                <w:gridCol w:w="3855"/>
              </w:tblGrid>
            </w:tblGridChange>
          </w:tblGrid>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after="0" w:line="240" w:lineRule="auto"/>
                  <w:rPr>
                    <w:b w:val="1"/>
                  </w:rPr>
                </w:pPr>
                <w:r w:rsidDel="00000000" w:rsidR="00000000" w:rsidRPr="00000000">
                  <w:rPr>
                    <w:b w:val="1"/>
                    <w:rtl w:val="0"/>
                  </w:rPr>
                  <w:t xml:space="preserve">Milestone</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after="0" w:line="240" w:lineRule="auto"/>
                  <w:rPr>
                    <w:b w:val="1"/>
                  </w:rPr>
                </w:pPr>
                <w:r w:rsidDel="00000000" w:rsidR="00000000" w:rsidRPr="00000000">
                  <w:rPr>
                    <w:b w:val="1"/>
                    <w:rtl w:val="0"/>
                  </w:rPr>
                  <w:t xml:space="preserve">Actual date</w:t>
                </w:r>
              </w:p>
            </w:tc>
          </w:tr>
          <w:tr>
            <w:trPr>
              <w:cantSplit w:val="0"/>
              <w:tblHeader w:val="0"/>
            </w:trPr>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after="0" w:line="240" w:lineRule="auto"/>
                  <w:jc w:val="both"/>
                  <w:rPr>
                    <w:shd w:fill="d9d9d9" w:val="clear"/>
                  </w:rPr>
                </w:pPr>
                <w:r w:rsidDel="00000000" w:rsidR="00000000" w:rsidRPr="00000000">
                  <w:rPr>
                    <w:shd w:fill="d9d9d9" w:val="clear"/>
                    <w:rtl w:val="0"/>
                  </w:rPr>
                  <w:t xml:space="preserve">[...]</w:t>
                </w:r>
              </w:p>
            </w:tc>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after="0" w:line="240" w:lineRule="auto"/>
                  <w:rPr>
                    <w:shd w:fill="d9d9d9" w:val="clear"/>
                  </w:rPr>
                </w:pPr>
                <w:r w:rsidDel="00000000" w:rsidR="00000000" w:rsidRPr="00000000">
                  <w:rPr>
                    <w:rtl w:val="0"/>
                  </w:rPr>
                  <w:t xml:space="preserve">Date</w:t>
                </w:r>
                <w:r w:rsidDel="00000000" w:rsidR="00000000" w:rsidRPr="00000000">
                  <w:rPr>
                    <w:rtl w:val="0"/>
                  </w:rPr>
                </w:r>
              </w:p>
            </w:tc>
          </w:tr>
          <w:tr>
            <w:trPr>
              <w:cantSplit w:val="0"/>
              <w:tblHeader w:val="0"/>
            </w:trPr>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after="0" w:line="240" w:lineRule="auto"/>
                  <w:jc w:val="both"/>
                  <w:rPr/>
                </w:pPr>
                <w:r w:rsidDel="00000000" w:rsidR="00000000" w:rsidRPr="00000000">
                  <w:rPr>
                    <w:rtl w:val="0"/>
                  </w:rPr>
                  <w:t xml:space="preserve">Ethics Committee Approval</w:t>
                </w:r>
              </w:p>
            </w:tc>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after="0" w:line="240" w:lineRule="auto"/>
                  <w:rPr>
                    <w:shd w:fill="d9d9d9" w:val="clear"/>
                  </w:rPr>
                </w:pPr>
                <w:r w:rsidDel="00000000" w:rsidR="00000000" w:rsidRPr="00000000">
                  <w:rPr>
                    <w:rtl w:val="0"/>
                  </w:rPr>
                  <w:t xml:space="preserve">Date</w:t>
                </w:r>
                <w:r w:rsidDel="00000000" w:rsidR="00000000" w:rsidRPr="00000000">
                  <w:rPr>
                    <w:rtl w:val="0"/>
                  </w:rPr>
                </w:r>
              </w:p>
            </w:tc>
          </w:tr>
          <w:tr>
            <w:trPr>
              <w:cantSplit w:val="0"/>
              <w:tblHeader w:val="0"/>
            </w:trPr>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after="0" w:line="240" w:lineRule="auto"/>
                  <w:jc w:val="both"/>
                  <w:rPr/>
                </w:pPr>
                <w:r w:rsidDel="00000000" w:rsidR="00000000" w:rsidRPr="00000000">
                  <w:rPr>
                    <w:rtl w:val="0"/>
                  </w:rPr>
                  <w:t xml:space="preserve">Submission of the Study Package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after="0" w:line="240" w:lineRule="auto"/>
                  <w:rPr>
                    <w:shd w:fill="d9d9d9" w:val="clear"/>
                  </w:rPr>
                </w:pPr>
                <w:r w:rsidDel="00000000" w:rsidR="00000000" w:rsidRPr="00000000">
                  <w:rPr>
                    <w:rtl w:val="0"/>
                  </w:rPr>
                  <w:t xml:space="preserve">Date</w:t>
                </w:r>
                <w:r w:rsidDel="00000000" w:rsidR="00000000" w:rsidRPr="00000000">
                  <w:rPr>
                    <w:rtl w:val="0"/>
                  </w:rPr>
                </w:r>
              </w:p>
            </w:tc>
          </w:tr>
          <w:tr>
            <w:trPr>
              <w:cantSplit w:val="0"/>
              <w:tblHeader w:val="0"/>
            </w:trPr>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after="0" w:line="240" w:lineRule="auto"/>
                  <w:jc w:val="both"/>
                  <w:rPr/>
                </w:pPr>
                <w:r w:rsidDel="00000000" w:rsidR="00000000" w:rsidRPr="00000000">
                  <w:rPr>
                    <w:rtl w:val="0"/>
                  </w:rPr>
                  <w:t xml:space="preserve">Start of Data Processing</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after="0" w:line="240" w:lineRule="auto"/>
                  <w:rPr>
                    <w:shd w:fill="d9d9d9" w:val="clear"/>
                  </w:rPr>
                </w:pPr>
                <w:r w:rsidDel="00000000" w:rsidR="00000000" w:rsidRPr="00000000">
                  <w:rPr>
                    <w:rtl w:val="0"/>
                  </w:rPr>
                  <w:t xml:space="preserve">Date</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after="0" w:line="240" w:lineRule="auto"/>
                  <w:jc w:val="both"/>
                  <w:rPr/>
                </w:pPr>
                <w:r w:rsidDel="00000000" w:rsidR="00000000" w:rsidRPr="00000000">
                  <w:rPr>
                    <w:rtl w:val="0"/>
                  </w:rPr>
                  <w:t xml:space="preserve">End of Data Processing</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after="0" w:line="240" w:lineRule="auto"/>
                  <w:rPr>
                    <w:shd w:fill="d9d9d9" w:val="clear"/>
                  </w:rPr>
                </w:pPr>
                <w:r w:rsidDel="00000000" w:rsidR="00000000" w:rsidRPr="00000000">
                  <w:rPr>
                    <w:rtl w:val="0"/>
                  </w:rPr>
                  <w:t xml:space="preserve">Date</w:t>
                </w:r>
                <w:r w:rsidDel="00000000" w:rsidR="00000000" w:rsidRPr="00000000">
                  <w:rPr>
                    <w:rtl w:val="0"/>
                  </w:rPr>
                </w:r>
              </w:p>
            </w:tc>
          </w:tr>
          <w:tr>
            <w:trPr>
              <w:cantSplit w:val="0"/>
              <w:tblHeader w:val="0"/>
            </w:trPr>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after="0" w:line="240" w:lineRule="auto"/>
                  <w:jc w:val="both"/>
                  <w:rPr/>
                </w:pPr>
                <w:r w:rsidDel="00000000" w:rsidR="00000000" w:rsidRPr="00000000">
                  <w:rPr>
                    <w:rtl w:val="0"/>
                  </w:rPr>
                  <w:t xml:space="preserve">Submission of Study Report</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after="0" w:line="240" w:lineRule="auto"/>
                  <w:rPr>
                    <w:shd w:fill="d9d9d9" w:val="clear"/>
                  </w:rPr>
                </w:pPr>
                <w:r w:rsidDel="00000000" w:rsidR="00000000" w:rsidRPr="00000000">
                  <w:rPr>
                    <w:rtl w:val="0"/>
                  </w:rPr>
                  <w:t xml:space="preserve">Date</w:t>
                </w:r>
                <w:r w:rsidDel="00000000" w:rsidR="00000000" w:rsidRPr="00000000">
                  <w:rPr>
                    <w:rtl w:val="0"/>
                  </w:rPr>
                </w:r>
              </w:p>
            </w:tc>
          </w:tr>
          <w:tr>
            <w:trPr>
              <w:cantSplit w:val="0"/>
              <w:tblHeader w:val="0"/>
            </w:trPr>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after="0" w:line="240" w:lineRule="auto"/>
                  <w:jc w:val="both"/>
                  <w:rPr>
                    <w:shd w:fill="d9d9d9" w:val="clear"/>
                  </w:rPr>
                </w:pPr>
                <w:r w:rsidDel="00000000" w:rsidR="00000000" w:rsidRPr="00000000">
                  <w:rPr>
                    <w:shd w:fill="d9d9d9" w:val="clear"/>
                    <w:rtl w:val="0"/>
                  </w:rPr>
                  <w:t xml:space="preserve">[...]</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after="0" w:line="240" w:lineRule="auto"/>
                  <w:rPr>
                    <w:shd w:fill="d9d9d9" w:val="clear"/>
                  </w:rPr>
                </w:pPr>
                <w:r w:rsidDel="00000000" w:rsidR="00000000" w:rsidRPr="00000000">
                  <w:rPr>
                    <w:rtl w:val="0"/>
                  </w:rPr>
                  <w:t xml:space="preserve">Date</w:t>
                </w:r>
                <w:r w:rsidDel="00000000" w:rsidR="00000000" w:rsidRPr="00000000">
                  <w:rPr>
                    <w:rtl w:val="0"/>
                  </w:rPr>
                </w:r>
              </w:p>
            </w:tc>
          </w:tr>
        </w:tbl>
      </w:sdtContent>
    </w:sdt>
    <w:p w:rsidR="00000000" w:rsidDel="00000000" w:rsidP="00000000" w:rsidRDefault="00000000" w:rsidRPr="00000000" w14:paraId="000000A6">
      <w:pPr>
        <w:pStyle w:val="Heading1"/>
        <w:spacing w:line="276" w:lineRule="auto"/>
        <w:rPr/>
      </w:pPr>
      <w:bookmarkStart w:colFirst="0" w:colLast="0" w:name="_heading=h.4wuu0jjnc56o" w:id="30"/>
      <w:bookmarkEnd w:id="30"/>
      <w:r w:rsidDel="00000000" w:rsidR="00000000" w:rsidRPr="00000000">
        <w:br w:type="page"/>
      </w:r>
      <w:r w:rsidDel="00000000" w:rsidR="00000000" w:rsidRPr="00000000">
        <w:rPr>
          <w:rtl w:val="0"/>
        </w:rPr>
        <w:t xml:space="preserve">Rationale and Background</w:t>
      </w:r>
    </w:p>
    <w:p w:rsidR="00000000" w:rsidDel="00000000" w:rsidP="00000000" w:rsidRDefault="00000000" w:rsidRPr="00000000" w14:paraId="000000A7">
      <w:pPr>
        <w:jc w:val="both"/>
        <w:rPr>
          <w:shd w:fill="d9d9d9" w:val="clear"/>
        </w:rPr>
      </w:pPr>
      <w:r w:rsidDel="00000000" w:rsidR="00000000" w:rsidRPr="00000000">
        <w:rPr>
          <w:shd w:fill="d9d9d9" w:val="clear"/>
          <w:rtl w:val="0"/>
        </w:rPr>
        <w:t xml:space="preserve">{Include the text specified in the Study Protocol, with the needed updates}</w:t>
      </w:r>
    </w:p>
    <w:p w:rsidR="00000000" w:rsidDel="00000000" w:rsidP="00000000" w:rsidRDefault="00000000" w:rsidRPr="00000000" w14:paraId="000000A8">
      <w:pPr>
        <w:jc w:val="both"/>
        <w:rPr>
          <w:rFonts w:ascii="Lato" w:cs="Lato" w:eastAsia="Lato" w:hAnsi="Lato"/>
          <w:color w:val="000000"/>
          <w:sz w:val="22"/>
          <w:szCs w:val="22"/>
          <w:shd w:fill="d9d9d9" w:val="clear"/>
        </w:rPr>
      </w:pPr>
      <w:r w:rsidDel="00000000" w:rsidR="00000000" w:rsidRPr="00000000">
        <w:rPr>
          <w:shd w:fill="d9d9d9" w:val="clear"/>
          <w:rtl w:val="0"/>
        </w:rPr>
        <w:t xml:space="preserve">[...]</w:t>
      </w:r>
      <w:r w:rsidDel="00000000" w:rsidR="00000000" w:rsidRPr="00000000">
        <w:rPr>
          <w:rtl w:val="0"/>
        </w:rPr>
      </w:r>
    </w:p>
    <w:p w:rsidR="00000000" w:rsidDel="00000000" w:rsidP="00000000" w:rsidRDefault="00000000" w:rsidRPr="00000000" w14:paraId="000000A9">
      <w:pPr>
        <w:pStyle w:val="Heading1"/>
        <w:spacing w:line="276" w:lineRule="auto"/>
        <w:rPr/>
      </w:pPr>
      <w:bookmarkStart w:colFirst="0" w:colLast="0" w:name="_heading=h.gvx37016z8k6" w:id="31"/>
      <w:bookmarkEnd w:id="31"/>
      <w:r w:rsidDel="00000000" w:rsidR="00000000" w:rsidRPr="00000000">
        <w:rPr>
          <w:rtl w:val="0"/>
        </w:rPr>
        <w:t xml:space="preserve">Objectives</w:t>
      </w:r>
    </w:p>
    <w:p w:rsidR="00000000" w:rsidDel="00000000" w:rsidP="00000000" w:rsidRDefault="00000000" w:rsidRPr="00000000" w14:paraId="000000AA">
      <w:pPr>
        <w:jc w:val="both"/>
        <w:rPr/>
      </w:pPr>
      <w:r w:rsidDel="00000000" w:rsidR="00000000" w:rsidRPr="00000000">
        <w:rPr>
          <w:shd w:fill="d9d9d9" w:val="clear"/>
          <w:rtl w:val="0"/>
        </w:rPr>
        <w:t xml:space="preserve">{Either use the General / Specific objectives block or the Primary / Secondary / Exploratory objectives block. Begin each objective with an action verb (e.g., quantify, describe, estimate) and, whenever possible, adhere to the PICOTS framework (Patient, Intervention, Comparator, Outcome, Time-Horizon, Setting).}</w:t>
      </w:r>
      <w:r w:rsidDel="00000000" w:rsidR="00000000" w:rsidRPr="00000000">
        <w:rPr>
          <w:rtl w:val="0"/>
        </w:rPr>
      </w:r>
    </w:p>
    <w:p w:rsidR="00000000" w:rsidDel="00000000" w:rsidP="00000000" w:rsidRDefault="00000000" w:rsidRPr="00000000" w14:paraId="000000AB">
      <w:pPr>
        <w:pStyle w:val="Heading2"/>
        <w:spacing w:line="276" w:lineRule="auto"/>
        <w:rPr/>
      </w:pPr>
      <w:bookmarkStart w:colFirst="0" w:colLast="0" w:name="_heading=h.9ofp7dyp5uw3" w:id="32"/>
      <w:bookmarkEnd w:id="32"/>
      <w:r w:rsidDel="00000000" w:rsidR="00000000" w:rsidRPr="00000000">
        <w:rPr>
          <w:rtl w:val="0"/>
        </w:rPr>
        <w:t xml:space="preserve">General Objective</w:t>
      </w:r>
    </w:p>
    <w:p w:rsidR="00000000" w:rsidDel="00000000" w:rsidP="00000000" w:rsidRDefault="00000000" w:rsidRPr="00000000" w14:paraId="000000AC">
      <w:pPr>
        <w:numPr>
          <w:ilvl w:val="0"/>
          <w:numId w:val="7"/>
        </w:numPr>
        <w:ind w:left="720" w:hanging="360"/>
        <w:rPr>
          <w:shd w:fill="d9d9d9" w:val="clear"/>
        </w:rPr>
      </w:pPr>
      <w:r w:rsidDel="00000000" w:rsidR="00000000" w:rsidRPr="00000000">
        <w:rPr>
          <w:shd w:fill="d9d9d9" w:val="clear"/>
          <w:rtl w:val="0"/>
        </w:rPr>
        <w:t xml:space="preserve">[...]</w:t>
      </w:r>
      <w:r w:rsidDel="00000000" w:rsidR="00000000" w:rsidRPr="00000000">
        <w:rPr>
          <w:rtl w:val="0"/>
        </w:rPr>
      </w:r>
    </w:p>
    <w:p w:rsidR="00000000" w:rsidDel="00000000" w:rsidP="00000000" w:rsidRDefault="00000000" w:rsidRPr="00000000" w14:paraId="000000AD">
      <w:pPr>
        <w:pStyle w:val="Heading2"/>
        <w:spacing w:line="276" w:lineRule="auto"/>
        <w:rPr/>
      </w:pPr>
      <w:bookmarkStart w:colFirst="0" w:colLast="0" w:name="_heading=h.svfpqxfzaaja" w:id="33"/>
      <w:bookmarkEnd w:id="33"/>
      <w:r w:rsidDel="00000000" w:rsidR="00000000" w:rsidRPr="00000000">
        <w:rPr>
          <w:rtl w:val="0"/>
        </w:rPr>
        <w:t xml:space="preserve">Specific Objectives</w:t>
      </w:r>
    </w:p>
    <w:p w:rsidR="00000000" w:rsidDel="00000000" w:rsidP="00000000" w:rsidRDefault="00000000" w:rsidRPr="00000000" w14:paraId="000000AE">
      <w:pPr>
        <w:numPr>
          <w:ilvl w:val="0"/>
          <w:numId w:val="1"/>
        </w:numPr>
        <w:ind w:left="720" w:hanging="360"/>
        <w:rPr>
          <w:shd w:fill="d9d9d9" w:val="clear"/>
        </w:rPr>
      </w:pPr>
      <w:r w:rsidDel="00000000" w:rsidR="00000000" w:rsidRPr="00000000">
        <w:rPr>
          <w:shd w:fill="d9d9d9" w:val="clear"/>
          <w:rtl w:val="0"/>
        </w:rPr>
        <w:t xml:space="preserve">[...]</w:t>
      </w:r>
      <w:r w:rsidDel="00000000" w:rsidR="00000000" w:rsidRPr="00000000">
        <w:rPr>
          <w:rtl w:val="0"/>
        </w:rPr>
      </w:r>
    </w:p>
    <w:p w:rsidR="00000000" w:rsidDel="00000000" w:rsidP="00000000" w:rsidRDefault="00000000" w:rsidRPr="00000000" w14:paraId="000000AF">
      <w:pPr>
        <w:pStyle w:val="Heading2"/>
        <w:spacing w:line="276" w:lineRule="auto"/>
        <w:rPr/>
      </w:pPr>
      <w:bookmarkStart w:colFirst="0" w:colLast="0" w:name="_heading=h.up7k9wcqw6sh" w:id="34"/>
      <w:bookmarkEnd w:id="34"/>
      <w:r w:rsidDel="00000000" w:rsidR="00000000" w:rsidRPr="00000000">
        <w:rPr>
          <w:rtl w:val="0"/>
        </w:rPr>
        <w:t xml:space="preserve">Primary Objective</w:t>
      </w:r>
    </w:p>
    <w:p w:rsidR="00000000" w:rsidDel="00000000" w:rsidP="00000000" w:rsidRDefault="00000000" w:rsidRPr="00000000" w14:paraId="000000B0">
      <w:pPr>
        <w:numPr>
          <w:ilvl w:val="0"/>
          <w:numId w:val="3"/>
        </w:numPr>
        <w:ind w:left="720" w:hanging="360"/>
        <w:rPr>
          <w:shd w:fill="d9d9d9" w:val="clear"/>
        </w:rPr>
      </w:pPr>
      <w:r w:rsidDel="00000000" w:rsidR="00000000" w:rsidRPr="00000000">
        <w:rPr>
          <w:shd w:fill="d9d9d9" w:val="clear"/>
          <w:rtl w:val="0"/>
        </w:rPr>
        <w:t xml:space="preserve">[...]</w:t>
      </w:r>
      <w:r w:rsidDel="00000000" w:rsidR="00000000" w:rsidRPr="00000000">
        <w:rPr>
          <w:rtl w:val="0"/>
        </w:rPr>
      </w:r>
    </w:p>
    <w:p w:rsidR="00000000" w:rsidDel="00000000" w:rsidP="00000000" w:rsidRDefault="00000000" w:rsidRPr="00000000" w14:paraId="000000B1">
      <w:pPr>
        <w:pStyle w:val="Heading2"/>
        <w:spacing w:line="276" w:lineRule="auto"/>
        <w:rPr/>
      </w:pPr>
      <w:bookmarkStart w:colFirst="0" w:colLast="0" w:name="_heading=h.2uews9gczqdb" w:id="35"/>
      <w:bookmarkEnd w:id="35"/>
      <w:r w:rsidDel="00000000" w:rsidR="00000000" w:rsidRPr="00000000">
        <w:rPr>
          <w:rtl w:val="0"/>
        </w:rPr>
        <w:t xml:space="preserve">Secondary Objectives</w:t>
      </w:r>
    </w:p>
    <w:p w:rsidR="00000000" w:rsidDel="00000000" w:rsidP="00000000" w:rsidRDefault="00000000" w:rsidRPr="00000000" w14:paraId="000000B2">
      <w:pPr>
        <w:numPr>
          <w:ilvl w:val="0"/>
          <w:numId w:val="2"/>
        </w:numPr>
        <w:ind w:left="720" w:hanging="360"/>
        <w:rPr>
          <w:shd w:fill="d9d9d9" w:val="clear"/>
        </w:rPr>
      </w:pPr>
      <w:r w:rsidDel="00000000" w:rsidR="00000000" w:rsidRPr="00000000">
        <w:rPr>
          <w:shd w:fill="d9d9d9" w:val="clear"/>
          <w:rtl w:val="0"/>
        </w:rPr>
        <w:t xml:space="preserve">[...]</w:t>
      </w:r>
      <w:r w:rsidDel="00000000" w:rsidR="00000000" w:rsidRPr="00000000">
        <w:rPr>
          <w:rtl w:val="0"/>
        </w:rPr>
      </w:r>
    </w:p>
    <w:p w:rsidR="00000000" w:rsidDel="00000000" w:rsidP="00000000" w:rsidRDefault="00000000" w:rsidRPr="00000000" w14:paraId="000000B3">
      <w:pPr>
        <w:pStyle w:val="Heading2"/>
        <w:spacing w:line="276" w:lineRule="auto"/>
        <w:rPr/>
      </w:pPr>
      <w:bookmarkStart w:colFirst="0" w:colLast="0" w:name="_heading=h.n7h98flkkhci" w:id="36"/>
      <w:bookmarkEnd w:id="36"/>
      <w:r w:rsidDel="00000000" w:rsidR="00000000" w:rsidRPr="00000000">
        <w:rPr>
          <w:rtl w:val="0"/>
        </w:rPr>
        <w:t xml:space="preserve">Exploratory Objectives</w:t>
      </w:r>
    </w:p>
    <w:p w:rsidR="00000000" w:rsidDel="00000000" w:rsidP="00000000" w:rsidRDefault="00000000" w:rsidRPr="00000000" w14:paraId="000000B4">
      <w:pPr>
        <w:numPr>
          <w:ilvl w:val="0"/>
          <w:numId w:val="5"/>
        </w:numPr>
        <w:ind w:left="720" w:hanging="360"/>
        <w:rPr>
          <w:shd w:fill="d9d9d9" w:val="clear"/>
        </w:rPr>
      </w:pPr>
      <w:r w:rsidDel="00000000" w:rsidR="00000000" w:rsidRPr="00000000">
        <w:rPr>
          <w:shd w:fill="d9d9d9" w:val="clear"/>
          <w:rtl w:val="0"/>
        </w:rPr>
        <w:t xml:space="preserve">[...]</w:t>
      </w:r>
      <w:r w:rsidDel="00000000" w:rsidR="00000000" w:rsidRPr="00000000">
        <w:rPr>
          <w:rtl w:val="0"/>
        </w:rPr>
      </w:r>
    </w:p>
    <w:p w:rsidR="00000000" w:rsidDel="00000000" w:rsidP="00000000" w:rsidRDefault="00000000" w:rsidRPr="00000000" w14:paraId="000000B5">
      <w:pPr>
        <w:rPr>
          <w:b w:val="1"/>
        </w:rPr>
      </w:pPr>
      <w:r w:rsidDel="00000000" w:rsidR="00000000" w:rsidRPr="00000000">
        <w:br w:type="page"/>
      </w:r>
      <w:r w:rsidDel="00000000" w:rsidR="00000000" w:rsidRPr="00000000">
        <w:rPr>
          <w:rtl w:val="0"/>
        </w:rPr>
      </w:r>
    </w:p>
    <w:p w:rsidR="00000000" w:rsidDel="00000000" w:rsidP="00000000" w:rsidRDefault="00000000" w:rsidRPr="00000000" w14:paraId="000000B6">
      <w:pPr>
        <w:pStyle w:val="Heading1"/>
        <w:rPr/>
      </w:pPr>
      <w:bookmarkStart w:colFirst="0" w:colLast="0" w:name="_heading=h.xpi9mif8cbym" w:id="37"/>
      <w:bookmarkEnd w:id="37"/>
      <w:r w:rsidDel="00000000" w:rsidR="00000000" w:rsidRPr="00000000">
        <w:rPr>
          <w:rtl w:val="0"/>
        </w:rPr>
        <w:t xml:space="preserve">Methods</w:t>
      </w:r>
    </w:p>
    <w:p w:rsidR="00000000" w:rsidDel="00000000" w:rsidP="00000000" w:rsidRDefault="00000000" w:rsidRPr="00000000" w14:paraId="000000B7">
      <w:pPr>
        <w:pStyle w:val="Heading2"/>
        <w:rPr/>
      </w:pPr>
      <w:bookmarkStart w:colFirst="0" w:colLast="0" w:name="_heading=h.uclvzyq7ro3i" w:id="38"/>
      <w:bookmarkEnd w:id="38"/>
      <w:r w:rsidDel="00000000" w:rsidR="00000000" w:rsidRPr="00000000">
        <w:rPr>
          <w:rtl w:val="0"/>
        </w:rPr>
        <w:t xml:space="preserve">Study Design</w:t>
      </w:r>
    </w:p>
    <w:p w:rsidR="00000000" w:rsidDel="00000000" w:rsidP="00000000" w:rsidRDefault="00000000" w:rsidRPr="00000000" w14:paraId="000000B8">
      <w:pPr>
        <w:jc w:val="both"/>
        <w:rPr>
          <w:shd w:fill="d9d9d9" w:val="clear"/>
        </w:rPr>
      </w:pPr>
      <w:r w:rsidDel="00000000" w:rsidR="00000000" w:rsidRPr="00000000">
        <w:rPr>
          <w:shd w:fill="d9d9d9" w:val="clear"/>
          <w:rtl w:val="0"/>
        </w:rPr>
        <w:t xml:space="preserve">{Insert the study design (e.g., cohort, cross-sectional, case-control, etc.); type of data (e.g., EHR) and the study period. If this study protocol arised in the context of Memorandum of Understanding (MoU) state that here.}</w:t>
      </w:r>
    </w:p>
    <w:p w:rsidR="00000000" w:rsidDel="00000000" w:rsidP="00000000" w:rsidRDefault="00000000" w:rsidRPr="00000000" w14:paraId="000000B9">
      <w:pPr>
        <w:jc w:val="both"/>
        <w:rPr>
          <w:shd w:fill="d9d9d9" w:val="clear"/>
        </w:rPr>
      </w:pPr>
      <w:r w:rsidDel="00000000" w:rsidR="00000000" w:rsidRPr="00000000">
        <w:rPr>
          <w:rtl w:val="0"/>
        </w:rPr>
        <w:t xml:space="preserve">Observational and non-interventional study using existing </w:t>
      </w:r>
      <w:r w:rsidDel="00000000" w:rsidR="00000000" w:rsidRPr="00000000">
        <w:rPr>
          <w:shd w:fill="cccccc" w:val="clear"/>
          <w:rtl w:val="0"/>
        </w:rPr>
        <w:t xml:space="preserve">[type of data]</w:t>
      </w:r>
      <w:r w:rsidDel="00000000" w:rsidR="00000000" w:rsidRPr="00000000">
        <w:rPr>
          <w:rtl w:val="0"/>
        </w:rPr>
        <w:t xml:space="preserve"> from </w:t>
      </w:r>
      <w:r w:rsidDel="00000000" w:rsidR="00000000" w:rsidRPr="00000000">
        <w:rPr>
          <w:shd w:fill="cccccc" w:val="clear"/>
          <w:rtl w:val="0"/>
        </w:rPr>
        <w:t xml:space="preserve">[Institution(s)</w:t>
      </w:r>
      <w:r w:rsidDel="00000000" w:rsidR="00000000" w:rsidRPr="00000000">
        <w:rPr>
          <w:shd w:fill="b7b7b7" w:val="clear"/>
          <w:rtl w:val="0"/>
        </w:rPr>
        <w:t xml:space="preserve">]</w:t>
      </w:r>
      <w:r w:rsidDel="00000000" w:rsidR="00000000" w:rsidRPr="00000000">
        <w:rPr>
          <w:rtl w:val="0"/>
        </w:rPr>
        <w:t xml:space="preserve">. This study was one of the R&amp;D initiatives developed under the MoU between </w:t>
      </w:r>
      <w:r w:rsidDel="00000000" w:rsidR="00000000" w:rsidRPr="00000000">
        <w:rPr>
          <w:shd w:fill="d9d9d9" w:val="clear"/>
          <w:rtl w:val="0"/>
        </w:rPr>
        <w:t xml:space="preserve">[Institution(s)]</w:t>
      </w:r>
      <w:r w:rsidDel="00000000" w:rsidR="00000000" w:rsidRPr="00000000">
        <w:rPr>
          <w:rtl w:val="0"/>
        </w:rPr>
        <w:t xml:space="preserve"> and MTG. Data was analyzed from</w:t>
      </w:r>
      <w:r w:rsidDel="00000000" w:rsidR="00000000" w:rsidRPr="00000000">
        <w:rPr>
          <w:shd w:fill="d9d9d9" w:val="clear"/>
          <w:rtl w:val="0"/>
        </w:rPr>
        <w:t xml:space="preserve"> [Month DD YYYY to Month DD YYYY].</w:t>
      </w:r>
    </w:p>
    <w:p w:rsidR="00000000" w:rsidDel="00000000" w:rsidP="00000000" w:rsidRDefault="00000000" w:rsidRPr="00000000" w14:paraId="000000BA">
      <w:pPr>
        <w:jc w:val="both"/>
        <w:rPr/>
      </w:pPr>
      <w:r w:rsidDel="00000000" w:rsidR="00000000" w:rsidRPr="00000000">
        <w:rPr>
          <w:shd w:fill="d9d9d9" w:val="clear"/>
          <w:rtl w:val="0"/>
        </w:rPr>
        <w:t xml:space="preserve">[...]</w:t>
      </w:r>
      <w:r w:rsidDel="00000000" w:rsidR="00000000" w:rsidRPr="00000000">
        <w:rPr>
          <w:rtl w:val="0"/>
        </w:rPr>
      </w:r>
    </w:p>
    <w:p w:rsidR="00000000" w:rsidDel="00000000" w:rsidP="00000000" w:rsidRDefault="00000000" w:rsidRPr="00000000" w14:paraId="000000BB">
      <w:pPr>
        <w:pStyle w:val="Heading2"/>
        <w:spacing w:line="276" w:lineRule="auto"/>
        <w:rPr/>
      </w:pPr>
      <w:bookmarkStart w:colFirst="0" w:colLast="0" w:name="_heading=h.x9g7sf9h4xc6" w:id="39"/>
      <w:bookmarkEnd w:id="39"/>
      <w:r w:rsidDel="00000000" w:rsidR="00000000" w:rsidRPr="00000000">
        <w:rPr>
          <w:rtl w:val="0"/>
        </w:rPr>
        <w:t xml:space="preserve">Study Population and Setting</w:t>
      </w:r>
    </w:p>
    <w:p w:rsidR="00000000" w:rsidDel="00000000" w:rsidP="00000000" w:rsidRDefault="00000000" w:rsidRPr="00000000" w14:paraId="000000BC">
      <w:pPr>
        <w:rPr>
          <w:shd w:fill="d9d9d9" w:val="clear"/>
        </w:rPr>
      </w:pPr>
      <w:r w:rsidDel="00000000" w:rsidR="00000000" w:rsidRPr="00000000">
        <w:rPr>
          <w:shd w:fill="d9d9d9" w:val="clear"/>
          <w:rtl w:val="0"/>
        </w:rPr>
        <w:t xml:space="preserve">{Describe the setting(s), the number and name of Institution(s) involved and representativeness of the study population, in relation to the source population.}</w:t>
      </w:r>
    </w:p>
    <w:p w:rsidR="00000000" w:rsidDel="00000000" w:rsidP="00000000" w:rsidRDefault="00000000" w:rsidRPr="00000000" w14:paraId="000000BD">
      <w:pPr>
        <w:rPr/>
      </w:pPr>
      <w:r w:rsidDel="00000000" w:rsidR="00000000" w:rsidRPr="00000000">
        <w:rPr>
          <w:shd w:fill="d9d9d9" w:val="clear"/>
          <w:rtl w:val="0"/>
        </w:rPr>
        <w:t xml:space="preserve">[...]</w:t>
      </w:r>
      <w:r w:rsidDel="00000000" w:rsidR="00000000" w:rsidRPr="00000000">
        <w:rPr>
          <w:rtl w:val="0"/>
        </w:rPr>
      </w:r>
    </w:p>
    <w:p w:rsidR="00000000" w:rsidDel="00000000" w:rsidP="00000000" w:rsidRDefault="00000000" w:rsidRPr="00000000" w14:paraId="000000BE">
      <w:pPr>
        <w:pStyle w:val="Heading4"/>
        <w:rPr/>
      </w:pPr>
      <w:bookmarkStart w:colFirst="0" w:colLast="0" w:name="_heading=h.2i4ih35iv6mu" w:id="40"/>
      <w:bookmarkEnd w:id="40"/>
      <w:r w:rsidDel="00000000" w:rsidR="00000000" w:rsidRPr="00000000">
        <w:rPr>
          <w:rtl w:val="0"/>
        </w:rPr>
        <w:t xml:space="preserve">Inclusion Criteria</w:t>
      </w:r>
    </w:p>
    <w:p w:rsidR="00000000" w:rsidDel="00000000" w:rsidP="00000000" w:rsidRDefault="00000000" w:rsidRPr="00000000" w14:paraId="000000BF">
      <w:pPr>
        <w:rPr/>
      </w:pPr>
      <w:r w:rsidDel="00000000" w:rsidR="00000000" w:rsidRPr="00000000">
        <w:rPr>
          <w:shd w:fill="d9d9d9" w:val="clear"/>
          <w:rtl w:val="0"/>
        </w:rPr>
        <w:t xml:space="preserve">[...]</w:t>
      </w:r>
      <w:r w:rsidDel="00000000" w:rsidR="00000000" w:rsidRPr="00000000">
        <w:rPr>
          <w:rtl w:val="0"/>
        </w:rPr>
      </w:r>
    </w:p>
    <w:p w:rsidR="00000000" w:rsidDel="00000000" w:rsidP="00000000" w:rsidRDefault="00000000" w:rsidRPr="00000000" w14:paraId="000000C0">
      <w:pPr>
        <w:pStyle w:val="Heading4"/>
        <w:rPr/>
      </w:pPr>
      <w:bookmarkStart w:colFirst="0" w:colLast="0" w:name="_heading=h.hysmu8gz4k3e" w:id="41"/>
      <w:bookmarkEnd w:id="41"/>
      <w:r w:rsidDel="00000000" w:rsidR="00000000" w:rsidRPr="00000000">
        <w:rPr>
          <w:rtl w:val="0"/>
        </w:rPr>
        <w:t xml:space="preserve">Exclusion Criteria</w:t>
      </w:r>
    </w:p>
    <w:p w:rsidR="00000000" w:rsidDel="00000000" w:rsidP="00000000" w:rsidRDefault="00000000" w:rsidRPr="00000000" w14:paraId="000000C1">
      <w:pPr>
        <w:jc w:val="both"/>
        <w:rPr>
          <w:shd w:fill="d9d9d9" w:val="clear"/>
        </w:rPr>
      </w:pPr>
      <w:r w:rsidDel="00000000" w:rsidR="00000000" w:rsidRPr="00000000">
        <w:rPr>
          <w:shd w:fill="d9d9d9" w:val="clear"/>
          <w:rtl w:val="0"/>
        </w:rPr>
        <w:t xml:space="preserve">{If no exclusion criteria were defined, explicitly state this rather than omitting the sub-heading.}</w:t>
      </w:r>
    </w:p>
    <w:p w:rsidR="00000000" w:rsidDel="00000000" w:rsidP="00000000" w:rsidRDefault="00000000" w:rsidRPr="00000000" w14:paraId="000000C2">
      <w:pPr>
        <w:jc w:val="both"/>
        <w:rPr>
          <w:shd w:fill="d9d9d9" w:val="clear"/>
        </w:rPr>
      </w:pPr>
      <w:r w:rsidDel="00000000" w:rsidR="00000000" w:rsidRPr="00000000">
        <w:rPr>
          <w:shd w:fill="d9d9d9" w:val="clear"/>
          <w:rtl w:val="0"/>
        </w:rPr>
        <w:t xml:space="preserve">[The study does not had any additional exclusion criteria (beyond not meeting the inclusion criteria)]</w:t>
      </w:r>
    </w:p>
    <w:p w:rsidR="00000000" w:rsidDel="00000000" w:rsidP="00000000" w:rsidRDefault="00000000" w:rsidRPr="00000000" w14:paraId="000000C3">
      <w:pPr>
        <w:jc w:val="both"/>
        <w:rPr>
          <w:shd w:fill="d9d9d9" w:val="clear"/>
        </w:rPr>
      </w:pPr>
      <w:r w:rsidDel="00000000" w:rsidR="00000000" w:rsidRPr="00000000">
        <w:rPr>
          <w:shd w:fill="d9d9d9" w:val="clear"/>
          <w:rtl w:val="0"/>
        </w:rPr>
        <w:t xml:space="preserve">[...]</w:t>
      </w:r>
    </w:p>
    <w:p w:rsidR="00000000" w:rsidDel="00000000" w:rsidP="00000000" w:rsidRDefault="00000000" w:rsidRPr="00000000" w14:paraId="000000C4">
      <w:pPr>
        <w:jc w:val="both"/>
        <w:rPr>
          <w:shd w:fill="d9d9d9" w:val="clear"/>
        </w:rPr>
      </w:pPr>
      <w:r w:rsidDel="00000000" w:rsidR="00000000" w:rsidRPr="00000000">
        <w:rPr>
          <w:shd w:fill="d9d9d9" w:val="clear"/>
          <w:rtl w:val="0"/>
        </w:rPr>
        <w:t xml:space="preserve">{If applicable, add here a design diagram using the framework outlined in </w:t>
      </w:r>
      <w:hyperlink r:id="rId10">
        <w:r w:rsidDel="00000000" w:rsidR="00000000" w:rsidRPr="00000000">
          <w:rPr>
            <w:color w:val="1155cc"/>
            <w:u w:val="single"/>
            <w:shd w:fill="d9d9d9" w:val="clear"/>
            <w:rtl w:val="0"/>
          </w:rPr>
          <w:t xml:space="preserve">Schneeweiss et al</w:t>
        </w:r>
      </w:hyperlink>
      <w:r w:rsidDel="00000000" w:rsidR="00000000" w:rsidRPr="00000000">
        <w:rPr>
          <w:shd w:fill="d9d9d9" w:val="clear"/>
          <w:rtl w:val="0"/>
        </w:rPr>
        <w:t xml:space="preserve">, find some </w:t>
      </w:r>
      <w:hyperlink r:id="rId11">
        <w:r w:rsidDel="00000000" w:rsidR="00000000" w:rsidRPr="00000000">
          <w:rPr>
            <w:color w:val="1155cc"/>
            <w:u w:val="single"/>
            <w:shd w:fill="d9d9d9" w:val="clear"/>
            <w:rtl w:val="0"/>
          </w:rPr>
          <w:t xml:space="preserve">examples</w:t>
        </w:r>
      </w:hyperlink>
      <w:r w:rsidDel="00000000" w:rsidR="00000000" w:rsidRPr="00000000">
        <w:rPr>
          <w:shd w:fill="d9d9d9" w:val="clear"/>
          <w:rtl w:val="0"/>
        </w:rPr>
        <w:t xml:space="preserve"> here}</w:t>
      </w:r>
    </w:p>
    <w:p w:rsidR="00000000" w:rsidDel="00000000" w:rsidP="00000000" w:rsidRDefault="00000000" w:rsidRPr="00000000" w14:paraId="000000C5">
      <w:pPr>
        <w:pStyle w:val="Heading2"/>
        <w:spacing w:line="276" w:lineRule="auto"/>
        <w:jc w:val="both"/>
        <w:rPr/>
      </w:pPr>
      <w:bookmarkStart w:colFirst="0" w:colLast="0" w:name="_heading=h.ybfvg7adaj6p" w:id="42"/>
      <w:bookmarkEnd w:id="42"/>
      <w:r w:rsidDel="00000000" w:rsidR="00000000" w:rsidRPr="00000000">
        <w:rPr>
          <w:rtl w:val="0"/>
        </w:rPr>
        <w:t xml:space="preserve">Variables</w:t>
      </w:r>
    </w:p>
    <w:p w:rsidR="00000000" w:rsidDel="00000000" w:rsidP="00000000" w:rsidRDefault="00000000" w:rsidRPr="00000000" w14:paraId="000000C6">
      <w:pPr>
        <w:pStyle w:val="Heading1"/>
        <w:spacing w:line="276" w:lineRule="auto"/>
        <w:jc w:val="both"/>
        <w:rPr/>
      </w:pPr>
      <w:bookmarkStart w:colFirst="0" w:colLast="0" w:name="_heading=h.709ts6ldezc" w:id="43"/>
      <w:bookmarkEnd w:id="43"/>
      <w:r w:rsidDel="00000000" w:rsidR="00000000" w:rsidRPr="00000000">
        <w:rPr>
          <w:rtl w:val="0"/>
        </w:rPr>
        <w:t xml:space="preserve">Variables</w:t>
      </w:r>
    </w:p>
    <w:p w:rsidR="00000000" w:rsidDel="00000000" w:rsidP="00000000" w:rsidRDefault="00000000" w:rsidRPr="00000000" w14:paraId="000000C7">
      <w:pPr>
        <w:jc w:val="both"/>
        <w:rPr/>
      </w:pPr>
      <w:r w:rsidDel="00000000" w:rsidR="00000000" w:rsidRPr="00000000">
        <w:rPr>
          <w:rtl w:val="0"/>
        </w:rPr>
        <w:t xml:space="preserve">To evaluate the primary, secondary and exploratory objectives, the following variables were analyzed:</w:t>
      </w:r>
    </w:p>
    <w:p w:rsidR="00000000" w:rsidDel="00000000" w:rsidP="00000000" w:rsidRDefault="00000000" w:rsidRPr="00000000" w14:paraId="000000C8">
      <w:pPr>
        <w:jc w:val="both"/>
        <w:rPr>
          <w:shd w:fill="d9d9d9" w:val="clear"/>
        </w:rPr>
      </w:pPr>
      <w:r w:rsidDel="00000000" w:rsidR="00000000" w:rsidRPr="00000000">
        <w:rPr>
          <w:shd w:fill="d9d9d9" w:val="clear"/>
          <w:rtl w:val="0"/>
        </w:rPr>
        <w:t xml:space="preserve">{Either use the Definitions block or the Exposure/Outcomes/Covariates blocks. Remove the blocks not applicable}</w:t>
      </w:r>
    </w:p>
    <w:p w:rsidR="00000000" w:rsidDel="00000000" w:rsidP="00000000" w:rsidRDefault="00000000" w:rsidRPr="00000000" w14:paraId="000000C9">
      <w:pPr>
        <w:pStyle w:val="Heading4"/>
        <w:jc w:val="both"/>
        <w:rPr/>
      </w:pPr>
      <w:bookmarkStart w:colFirst="0" w:colLast="0" w:name="_heading=h.gk7hspjs2ha5" w:id="44"/>
      <w:bookmarkEnd w:id="44"/>
      <w:r w:rsidDel="00000000" w:rsidR="00000000" w:rsidRPr="00000000">
        <w:rPr>
          <w:rtl w:val="0"/>
        </w:rPr>
        <w:t xml:space="preserve">Definitions</w:t>
      </w:r>
    </w:p>
    <w:p w:rsidR="00000000" w:rsidDel="00000000" w:rsidP="00000000" w:rsidRDefault="00000000" w:rsidRPr="00000000" w14:paraId="000000CA">
      <w:pPr>
        <w:jc w:val="both"/>
        <w:rPr>
          <w:shd w:fill="d9d9d9" w:val="clear"/>
        </w:rPr>
      </w:pPr>
      <w:r w:rsidDel="00000000" w:rsidR="00000000" w:rsidRPr="00000000">
        <w:rPr>
          <w:shd w:fill="d9d9d9" w:val="clear"/>
          <w:rtl w:val="0"/>
        </w:rPr>
        <w:t xml:space="preserve">[...]</w:t>
      </w:r>
    </w:p>
    <w:p w:rsidR="00000000" w:rsidDel="00000000" w:rsidP="00000000" w:rsidRDefault="00000000" w:rsidRPr="00000000" w14:paraId="000000CB">
      <w:pPr>
        <w:pStyle w:val="Heading4"/>
        <w:jc w:val="both"/>
        <w:rPr/>
      </w:pPr>
      <w:bookmarkStart w:colFirst="0" w:colLast="0" w:name="_heading=h.61fhjzreglxo" w:id="45"/>
      <w:bookmarkEnd w:id="45"/>
      <w:r w:rsidDel="00000000" w:rsidR="00000000" w:rsidRPr="00000000">
        <w:rPr>
          <w:rtl w:val="0"/>
        </w:rPr>
        <w:t xml:space="preserve">Exposure Definitions</w:t>
      </w:r>
    </w:p>
    <w:p w:rsidR="00000000" w:rsidDel="00000000" w:rsidP="00000000" w:rsidRDefault="00000000" w:rsidRPr="00000000" w14:paraId="000000CC">
      <w:pPr>
        <w:jc w:val="both"/>
        <w:rPr/>
      </w:pPr>
      <w:r w:rsidDel="00000000" w:rsidR="00000000" w:rsidRPr="00000000">
        <w:rPr>
          <w:shd w:fill="d9d9d9" w:val="clear"/>
          <w:rtl w:val="0"/>
        </w:rPr>
        <w:t xml:space="preserve">[...]</w:t>
      </w:r>
      <w:r w:rsidDel="00000000" w:rsidR="00000000" w:rsidRPr="00000000">
        <w:rPr>
          <w:rtl w:val="0"/>
        </w:rPr>
      </w:r>
    </w:p>
    <w:p w:rsidR="00000000" w:rsidDel="00000000" w:rsidP="00000000" w:rsidRDefault="00000000" w:rsidRPr="00000000" w14:paraId="000000CD">
      <w:pPr>
        <w:pStyle w:val="Heading4"/>
        <w:jc w:val="both"/>
        <w:rPr/>
      </w:pPr>
      <w:bookmarkStart w:colFirst="0" w:colLast="0" w:name="_heading=h.2xona1wbt3s8" w:id="46"/>
      <w:bookmarkEnd w:id="46"/>
      <w:r w:rsidDel="00000000" w:rsidR="00000000" w:rsidRPr="00000000">
        <w:rPr>
          <w:rtl w:val="0"/>
        </w:rPr>
        <w:t xml:space="preserve">Outcome Definitions</w:t>
      </w:r>
    </w:p>
    <w:p w:rsidR="00000000" w:rsidDel="00000000" w:rsidP="00000000" w:rsidRDefault="00000000" w:rsidRPr="00000000" w14:paraId="000000CE">
      <w:pPr>
        <w:jc w:val="both"/>
        <w:rPr>
          <w:shd w:fill="d9d9d9" w:val="clear"/>
        </w:rPr>
      </w:pPr>
      <w:r w:rsidDel="00000000" w:rsidR="00000000" w:rsidRPr="00000000">
        <w:rPr>
          <w:shd w:fill="d9d9d9" w:val="clear"/>
          <w:rtl w:val="0"/>
        </w:rPr>
        <w:t xml:space="preserve">[...]</w:t>
      </w:r>
    </w:p>
    <w:p w:rsidR="00000000" w:rsidDel="00000000" w:rsidP="00000000" w:rsidRDefault="00000000" w:rsidRPr="00000000" w14:paraId="000000CF">
      <w:pPr>
        <w:pStyle w:val="Heading4"/>
        <w:jc w:val="both"/>
        <w:rPr/>
      </w:pPr>
      <w:bookmarkStart w:colFirst="0" w:colLast="0" w:name="_heading=h.5q0jd7tqa0v4" w:id="47"/>
      <w:bookmarkEnd w:id="47"/>
      <w:r w:rsidDel="00000000" w:rsidR="00000000" w:rsidRPr="00000000">
        <w:rPr>
          <w:rtl w:val="0"/>
        </w:rPr>
        <w:t xml:space="preserve">Covariate Definitions</w:t>
      </w:r>
    </w:p>
    <w:p w:rsidR="00000000" w:rsidDel="00000000" w:rsidP="00000000" w:rsidRDefault="00000000" w:rsidRPr="00000000" w14:paraId="000000D0">
      <w:pPr>
        <w:spacing w:line="276" w:lineRule="auto"/>
        <w:jc w:val="both"/>
        <w:rPr/>
      </w:pPr>
      <w:r w:rsidDel="00000000" w:rsidR="00000000" w:rsidRPr="00000000">
        <w:rPr>
          <w:rtl w:val="0"/>
        </w:rPr>
        <w:t xml:space="preserve">[...]</w:t>
      </w:r>
    </w:p>
    <w:p w:rsidR="00000000" w:rsidDel="00000000" w:rsidP="00000000" w:rsidRDefault="00000000" w:rsidRPr="00000000" w14:paraId="000000D1">
      <w:pPr>
        <w:pStyle w:val="Heading2"/>
        <w:spacing w:line="276" w:lineRule="auto"/>
        <w:jc w:val="both"/>
        <w:rPr/>
      </w:pPr>
      <w:bookmarkStart w:colFirst="0" w:colLast="0" w:name="_heading=h.2y206ed48vkp" w:id="48"/>
      <w:bookmarkEnd w:id="48"/>
      <w:r w:rsidDel="00000000" w:rsidR="00000000" w:rsidRPr="00000000">
        <w:rPr>
          <w:rtl w:val="0"/>
        </w:rPr>
        <w:t xml:space="preserve">Data Sources</w:t>
      </w:r>
    </w:p>
    <w:p w:rsidR="00000000" w:rsidDel="00000000" w:rsidP="00000000" w:rsidRDefault="00000000" w:rsidRPr="00000000" w14:paraId="000000D2">
      <w:pPr>
        <w:jc w:val="both"/>
        <w:rPr/>
      </w:pPr>
      <w:r w:rsidDel="00000000" w:rsidR="00000000" w:rsidRPr="00000000">
        <w:rPr>
          <w:shd w:fill="d9d9d9" w:val="clear"/>
          <w:rtl w:val="0"/>
        </w:rPr>
        <w:t xml:space="preserve">{Describe any information on the data source(s): i) data source name(s) and name of Institution(s); ii) storage (e.g., TRE), iii) domains of information available (e.g., administrative, EHR, inpatient versus outpatient, primary vs secondary care, pharmacy, lab, registry); iv) standardization (e.g., Observational Medical Outcomes Partnership - Common Data Model (OMOP-CDM), v) update frequency (e.g., in case of studies with dashboards).}</w:t>
      </w:r>
      <w:r w:rsidDel="00000000" w:rsidR="00000000" w:rsidRPr="00000000">
        <w:rPr>
          <w:rtl w:val="0"/>
        </w:rPr>
      </w:r>
    </w:p>
    <w:p w:rsidR="00000000" w:rsidDel="00000000" w:rsidP="00000000" w:rsidRDefault="00000000" w:rsidRPr="00000000" w14:paraId="000000D3">
      <w:pPr>
        <w:jc w:val="both"/>
        <w:rPr>
          <w:shd w:fill="d9d9d9" w:val="clear"/>
        </w:rPr>
      </w:pPr>
      <w:r w:rsidDel="00000000" w:rsidR="00000000" w:rsidRPr="00000000">
        <w:rPr>
          <w:rtl w:val="0"/>
        </w:rPr>
        <w:t xml:space="preserve">This study processed electronic healthcare record (EHR) data stored at the Data Lakehouse of the Institution(s), created under the MoU between Institution and MTG that is/are available within the Trusted Research Environment (TRE) of the Institution. Specifically the following data sources and domains were used: </w:t>
      </w:r>
      <w:r w:rsidDel="00000000" w:rsidR="00000000" w:rsidRPr="00000000">
        <w:rPr>
          <w:rtl w:val="0"/>
        </w:rPr>
      </w:r>
    </w:p>
    <w:p w:rsidR="00000000" w:rsidDel="00000000" w:rsidP="00000000" w:rsidRDefault="00000000" w:rsidRPr="00000000" w14:paraId="000000D4">
      <w:pPr>
        <w:numPr>
          <w:ilvl w:val="0"/>
          <w:numId w:val="8"/>
        </w:numPr>
        <w:ind w:left="720" w:hanging="360"/>
        <w:jc w:val="both"/>
        <w:rPr>
          <w:shd w:fill="d9d9d9" w:val="clear"/>
        </w:rPr>
      </w:pPr>
      <w:r w:rsidDel="00000000" w:rsidR="00000000" w:rsidRPr="00000000">
        <w:rPr>
          <w:shd w:fill="d9d9d9" w:val="clear"/>
          <w:rtl w:val="0"/>
        </w:rPr>
        <w:t xml:space="preserve">[data source title] - [data source description]</w:t>
      </w:r>
    </w:p>
    <w:p w:rsidR="00000000" w:rsidDel="00000000" w:rsidP="00000000" w:rsidRDefault="00000000" w:rsidRPr="00000000" w14:paraId="000000D5">
      <w:pPr>
        <w:pStyle w:val="Heading2"/>
        <w:spacing w:line="276" w:lineRule="auto"/>
        <w:jc w:val="both"/>
        <w:rPr/>
      </w:pPr>
      <w:bookmarkStart w:colFirst="0" w:colLast="0" w:name="_heading=h.yn4llstg3km4" w:id="49"/>
      <w:bookmarkEnd w:id="49"/>
      <w:r w:rsidDel="00000000" w:rsidR="00000000" w:rsidRPr="00000000">
        <w:rPr>
          <w:rtl w:val="0"/>
        </w:rPr>
        <w:t xml:space="preserve">Data Storage and Processing</w:t>
      </w:r>
    </w:p>
    <w:p w:rsidR="00000000" w:rsidDel="00000000" w:rsidP="00000000" w:rsidRDefault="00000000" w:rsidRPr="00000000" w14:paraId="000000D6">
      <w:pPr>
        <w:jc w:val="both"/>
        <w:rPr/>
      </w:pPr>
      <w:r w:rsidDel="00000000" w:rsidR="00000000" w:rsidRPr="00000000">
        <w:rPr>
          <w:rtl w:val="0"/>
        </w:rPr>
        <w:t xml:space="preserve">All data within the scope of this project was stored and processed exclusively within the Institution TRE. Study investigators did not have direct access to the data source(s). Data was processed exclusively by analytical programs provided to the Institution. A detailed explanation of the data processing procedures is available in the project's Data Protection Impact Assessment (DPIA).</w:t>
      </w:r>
    </w:p>
    <w:p w:rsidR="00000000" w:rsidDel="00000000" w:rsidP="00000000" w:rsidRDefault="00000000" w:rsidRPr="00000000" w14:paraId="000000D7">
      <w:pPr>
        <w:pStyle w:val="Heading2"/>
        <w:rPr/>
      </w:pPr>
      <w:bookmarkStart w:colFirst="0" w:colLast="0" w:name="_heading=h.w39p2v2mcjed" w:id="50"/>
      <w:bookmarkEnd w:id="50"/>
      <w:r w:rsidDel="00000000" w:rsidR="00000000" w:rsidRPr="00000000">
        <w:rPr>
          <w:rtl w:val="0"/>
        </w:rPr>
        <w:t xml:space="preserve">General Statistical Methods</w:t>
      </w:r>
    </w:p>
    <w:p w:rsidR="00000000" w:rsidDel="00000000" w:rsidP="00000000" w:rsidRDefault="00000000" w:rsidRPr="00000000" w14:paraId="000000D8">
      <w:pPr>
        <w:pStyle w:val="Heading4"/>
        <w:rPr/>
      </w:pPr>
      <w:bookmarkStart w:colFirst="0" w:colLast="0" w:name="_heading=h.ohfsgom60fvf" w:id="51"/>
      <w:bookmarkEnd w:id="51"/>
      <w:r w:rsidDel="00000000" w:rsidR="00000000" w:rsidRPr="00000000">
        <w:rPr>
          <w:rtl w:val="0"/>
        </w:rPr>
        <w:t xml:space="preserve">Determination of Index Date </w:t>
      </w:r>
    </w:p>
    <w:p w:rsidR="00000000" w:rsidDel="00000000" w:rsidP="00000000" w:rsidRDefault="00000000" w:rsidRPr="00000000" w14:paraId="000000D9">
      <w:pPr>
        <w:rPr>
          <w:shd w:fill="d9d9d9" w:val="clear"/>
        </w:rPr>
      </w:pPr>
      <w:r w:rsidDel="00000000" w:rsidR="00000000" w:rsidRPr="00000000">
        <w:rPr>
          <w:shd w:fill="d9d9d9" w:val="clear"/>
          <w:rtl w:val="0"/>
        </w:rPr>
        <w:t xml:space="preserve">[...]</w:t>
      </w:r>
    </w:p>
    <w:p w:rsidR="00000000" w:rsidDel="00000000" w:rsidP="00000000" w:rsidRDefault="00000000" w:rsidRPr="00000000" w14:paraId="000000DA">
      <w:pPr>
        <w:pStyle w:val="Heading4"/>
        <w:rPr/>
      </w:pPr>
      <w:bookmarkStart w:colFirst="0" w:colLast="0" w:name="_heading=h.vc0iyybx49cz" w:id="52"/>
      <w:bookmarkEnd w:id="52"/>
      <w:r w:rsidDel="00000000" w:rsidR="00000000" w:rsidRPr="00000000">
        <w:rPr>
          <w:rtl w:val="0"/>
        </w:rPr>
        <w:t xml:space="preserve">Summary Statistics</w:t>
      </w:r>
    </w:p>
    <w:p w:rsidR="00000000" w:rsidDel="00000000" w:rsidP="00000000" w:rsidRDefault="00000000" w:rsidRPr="00000000" w14:paraId="000000DB">
      <w:pPr>
        <w:rPr>
          <w:shd w:fill="d9d9d9" w:val="clear"/>
        </w:rPr>
      </w:pPr>
      <w:r w:rsidDel="00000000" w:rsidR="00000000" w:rsidRPr="00000000">
        <w:rPr>
          <w:shd w:fill="d9d9d9" w:val="clear"/>
          <w:rtl w:val="0"/>
        </w:rPr>
        <w:t xml:space="preserve">{Adapt the next block as appropriate for the study}</w:t>
      </w:r>
    </w:p>
    <w:p w:rsidR="00000000" w:rsidDel="00000000" w:rsidP="00000000" w:rsidRDefault="00000000" w:rsidRPr="00000000" w14:paraId="000000DC">
      <w:pPr>
        <w:jc w:val="both"/>
        <w:rPr/>
      </w:pPr>
      <w:r w:rsidDel="00000000" w:rsidR="00000000" w:rsidRPr="00000000">
        <w:rPr>
          <w:rtl w:val="0"/>
        </w:rPr>
        <w:t xml:space="preserve">Continuous variables will be described using mean, standard deviation, median, first and third quartiles, minimum, and maximum, interquartile range. Categorical variables will be described by the number and percentage of patients in each category. The number of patients with missing data for each variable will be reported. Confidence Intervals of 95% will be presented for means using a normal approximation and for proportions using a binomial approximation. A p level of &lt;0.05 will be considered statistically significant. Only available data will be summarized.</w:t>
      </w:r>
    </w:p>
    <w:p w:rsidR="00000000" w:rsidDel="00000000" w:rsidP="00000000" w:rsidRDefault="00000000" w:rsidRPr="00000000" w14:paraId="000000DD">
      <w:pPr>
        <w:pStyle w:val="Heading4"/>
        <w:jc w:val="both"/>
        <w:rPr/>
      </w:pPr>
      <w:bookmarkStart w:colFirst="0" w:colLast="0" w:name="_heading=h.aq0q53ivhq3m" w:id="53"/>
      <w:bookmarkEnd w:id="53"/>
      <w:r w:rsidDel="00000000" w:rsidR="00000000" w:rsidRPr="00000000">
        <w:rPr>
          <w:rtl w:val="0"/>
        </w:rPr>
        <w:t xml:space="preserve">General Statistical Modeling</w:t>
      </w:r>
    </w:p>
    <w:p w:rsidR="00000000" w:rsidDel="00000000" w:rsidP="00000000" w:rsidRDefault="00000000" w:rsidRPr="00000000" w14:paraId="000000DE">
      <w:pPr>
        <w:rPr/>
      </w:pPr>
      <w:r w:rsidDel="00000000" w:rsidR="00000000" w:rsidRPr="00000000">
        <w:rPr>
          <w:shd w:fill="d9d9d9" w:val="clear"/>
          <w:rtl w:val="0"/>
        </w:rPr>
        <w:t xml:space="preserve">{Adapt the next block as appropriate for the study}</w:t>
      </w:r>
      <w:r w:rsidDel="00000000" w:rsidR="00000000" w:rsidRPr="00000000">
        <w:rPr>
          <w:rtl w:val="0"/>
        </w:rPr>
      </w:r>
    </w:p>
    <w:p w:rsidR="00000000" w:rsidDel="00000000" w:rsidP="00000000" w:rsidRDefault="00000000" w:rsidRPr="00000000" w14:paraId="000000DF">
      <w:pPr>
        <w:jc w:val="both"/>
        <w:rPr/>
      </w:pPr>
      <w:r w:rsidDel="00000000" w:rsidR="00000000" w:rsidRPr="00000000">
        <w:rPr>
          <w:rtl w:val="0"/>
        </w:rPr>
        <w:t xml:space="preserve">The analyses and results in this study will primarily be descriptive for both primary, secondary and exploratory analysis, aiming to provide a comprehensive overview of the baseline characteristics and outcomes at the index date. The following key aspects will be considered in the statistical modeling:</w:t>
      </w:r>
    </w:p>
    <w:p w:rsidR="00000000" w:rsidDel="00000000" w:rsidP="00000000" w:rsidRDefault="00000000" w:rsidRPr="00000000" w14:paraId="000000E0">
      <w:pPr>
        <w:ind w:left="450" w:firstLine="0"/>
        <w:jc w:val="both"/>
        <w:rPr/>
      </w:pPr>
      <w:r w:rsidDel="00000000" w:rsidR="00000000" w:rsidRPr="00000000">
        <w:rPr>
          <w:b w:val="1"/>
          <w:rtl w:val="0"/>
        </w:rPr>
        <w:t xml:space="preserve">1. Baseline Characteristic Description:</w:t>
      </w:r>
      <w:r w:rsidDel="00000000" w:rsidR="00000000" w:rsidRPr="00000000">
        <w:rPr>
          <w:rtl w:val="0"/>
        </w:rPr>
        <w:t xml:space="preserve"> All baseline characteristics will be described concerning the index date. This includes demographic information such as age and gender, as well as other relevant socio-demographic and clinical variables. Summary statistics will be provided for this objective (described above).</w:t>
      </w:r>
    </w:p>
    <w:p w:rsidR="00000000" w:rsidDel="00000000" w:rsidP="00000000" w:rsidRDefault="00000000" w:rsidRPr="00000000" w14:paraId="000000E1">
      <w:pPr>
        <w:ind w:left="450" w:firstLine="0"/>
        <w:jc w:val="both"/>
        <w:rPr/>
      </w:pPr>
      <w:r w:rsidDel="00000000" w:rsidR="00000000" w:rsidRPr="00000000">
        <w:rPr>
          <w:b w:val="1"/>
          <w:rtl w:val="0"/>
        </w:rPr>
        <w:t xml:space="preserve">2. Statistical Testing for Differences:</w:t>
      </w:r>
      <w:r w:rsidDel="00000000" w:rsidR="00000000" w:rsidRPr="00000000">
        <w:rPr>
          <w:rtl w:val="0"/>
        </w:rPr>
        <w:t xml:space="preserve"> To assess the significance of differences in baseline characteristics among patients, appropriate statistical tests will be employed, as described for each outcome in the “Analysis Specification” section This ensures a robust evaluation of any variations observed in the studied population.</w:t>
      </w:r>
    </w:p>
    <w:p w:rsidR="00000000" w:rsidDel="00000000" w:rsidP="00000000" w:rsidRDefault="00000000" w:rsidRPr="00000000" w14:paraId="000000E2">
      <w:pPr>
        <w:ind w:left="450" w:firstLine="0"/>
        <w:jc w:val="both"/>
        <w:rPr/>
      </w:pPr>
      <w:r w:rsidDel="00000000" w:rsidR="00000000" w:rsidRPr="00000000">
        <w:rPr>
          <w:b w:val="1"/>
          <w:rtl w:val="0"/>
        </w:rPr>
        <w:t xml:space="preserve">3. Principles for Regression Analyses:</w:t>
      </w:r>
      <w:r w:rsidDel="00000000" w:rsidR="00000000" w:rsidRPr="00000000">
        <w:rPr>
          <w:rtl w:val="0"/>
        </w:rPr>
        <w:t xml:space="preserve"> In cases where regression analyses are employed, adherence to established guidelines is paramount. These guidelines recommend a minimum of 10 outcome events per term in Cox regression models, which will be applied to this study. This ensures statistical robustness and reliability in estimating the relationships between variables, including linear covariates, nonlinear predictors, or interaction terms.</w:t>
      </w:r>
    </w:p>
    <w:p w:rsidR="00000000" w:rsidDel="00000000" w:rsidP="00000000" w:rsidRDefault="00000000" w:rsidRPr="00000000" w14:paraId="000000E3">
      <w:pPr>
        <w:pStyle w:val="Heading4"/>
        <w:rPr/>
      </w:pPr>
      <w:bookmarkStart w:colFirst="0" w:colLast="0" w:name="_heading=h.16vatycr5qmm" w:id="54"/>
      <w:bookmarkEnd w:id="54"/>
      <w:r w:rsidDel="00000000" w:rsidR="00000000" w:rsidRPr="00000000">
        <w:rPr>
          <w:rtl w:val="0"/>
        </w:rPr>
        <w:t xml:space="preserve">Exploratory analysis</w:t>
      </w:r>
    </w:p>
    <w:p w:rsidR="00000000" w:rsidDel="00000000" w:rsidP="00000000" w:rsidRDefault="00000000" w:rsidRPr="00000000" w14:paraId="000000E4">
      <w:pPr>
        <w:rPr/>
      </w:pPr>
      <w:r w:rsidDel="00000000" w:rsidR="00000000" w:rsidRPr="00000000">
        <w:rPr>
          <w:shd w:fill="d9d9d9" w:val="clear"/>
          <w:rtl w:val="0"/>
        </w:rPr>
        <w:t xml:space="preserve">{Adapt the next block as appropriate for the study}</w:t>
      </w: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An exploratory descriptive analysis will be undertaken for each cohort post data extraction, aiming to provide comprehensive insights into general patterns, uncover functional forms, and identify potential outliers related to exposure and covariates.</w:t>
      </w:r>
    </w:p>
    <w:p w:rsidR="00000000" w:rsidDel="00000000" w:rsidP="00000000" w:rsidRDefault="00000000" w:rsidRPr="00000000" w14:paraId="000000E6">
      <w:pPr>
        <w:rPr/>
      </w:pPr>
      <w:r w:rsidDel="00000000" w:rsidR="00000000" w:rsidRPr="00000000">
        <w:rPr>
          <w:rtl w:val="0"/>
        </w:rPr>
        <w:t xml:space="preserve">The following key aspects will be addressed:</w:t>
      </w:r>
    </w:p>
    <w:p w:rsidR="00000000" w:rsidDel="00000000" w:rsidP="00000000" w:rsidRDefault="00000000" w:rsidRPr="00000000" w14:paraId="000000E7">
      <w:pPr>
        <w:ind w:left="450" w:firstLine="0"/>
        <w:rPr/>
      </w:pPr>
      <w:r w:rsidDel="00000000" w:rsidR="00000000" w:rsidRPr="00000000">
        <w:rPr>
          <w:b w:val="1"/>
          <w:rtl w:val="0"/>
        </w:rPr>
        <w:t xml:space="preserve">1. Cohort Creation</w:t>
      </w:r>
      <w:r w:rsidDel="00000000" w:rsidR="00000000" w:rsidRPr="00000000">
        <w:rPr>
          <w:rtl w:val="0"/>
        </w:rPr>
        <w:t xml:space="preserve">: Cohorts will be created with increasing complexity, based on predefined inclusion criteria. This ensures a structured approach to subgroup analysis, facilitating a more granular understanding of the study population and allowing for the identification of potential effect modifiers.</w:t>
      </w:r>
    </w:p>
    <w:p w:rsidR="00000000" w:rsidDel="00000000" w:rsidP="00000000" w:rsidRDefault="00000000" w:rsidRPr="00000000" w14:paraId="000000E8">
      <w:pPr>
        <w:ind w:left="450" w:firstLine="0"/>
        <w:rPr/>
      </w:pPr>
      <w:r w:rsidDel="00000000" w:rsidR="00000000" w:rsidRPr="00000000">
        <w:rPr>
          <w:b w:val="1"/>
          <w:rtl w:val="0"/>
        </w:rPr>
        <w:t xml:space="preserve">2. Initial Descriptive Analysis:</w:t>
      </w:r>
      <w:r w:rsidDel="00000000" w:rsidR="00000000" w:rsidRPr="00000000">
        <w:rPr>
          <w:rtl w:val="0"/>
        </w:rPr>
        <w:t xml:space="preserve"> An examination of continuous variables will include the computation of mean, standard deviation, median, quartiles, minimum, and maximum values. For categorical variables, absolute and relative frequencies will be used to provide a detailed overview of the study population.</w:t>
      </w:r>
    </w:p>
    <w:p w:rsidR="00000000" w:rsidDel="00000000" w:rsidP="00000000" w:rsidRDefault="00000000" w:rsidRPr="00000000" w14:paraId="000000E9">
      <w:pPr>
        <w:ind w:left="450" w:firstLine="0"/>
        <w:rPr/>
      </w:pPr>
      <w:r w:rsidDel="00000000" w:rsidR="00000000" w:rsidRPr="00000000">
        <w:rPr>
          <w:b w:val="1"/>
          <w:rtl w:val="0"/>
        </w:rPr>
        <w:t xml:space="preserve">3. Functional Form Assessment:</w:t>
      </w:r>
      <w:r w:rsidDel="00000000" w:rsidR="00000000" w:rsidRPr="00000000">
        <w:rPr>
          <w:rtl w:val="0"/>
        </w:rPr>
        <w:t xml:space="preserve"> The assessment of the functional form of variables, provides valuable insights into how they relate to each other. This understanding is crucial for shaping subsequent analyses and refining hypotheses.</w:t>
      </w:r>
    </w:p>
    <w:p w:rsidR="00000000" w:rsidDel="00000000" w:rsidP="00000000" w:rsidRDefault="00000000" w:rsidRPr="00000000" w14:paraId="000000EA">
      <w:pPr>
        <w:ind w:left="450" w:firstLine="0"/>
        <w:rPr/>
      </w:pPr>
      <w:r w:rsidDel="00000000" w:rsidR="00000000" w:rsidRPr="00000000">
        <w:rPr>
          <w:b w:val="1"/>
          <w:rtl w:val="0"/>
        </w:rPr>
        <w:t xml:space="preserve">4. Patterns and Outliers</w:t>
      </w:r>
      <w:r w:rsidDel="00000000" w:rsidR="00000000" w:rsidRPr="00000000">
        <w:rPr>
          <w:rtl w:val="0"/>
        </w:rPr>
        <w:t xml:space="preserve">: The identification of general patterns and potential outliers within the data allows for the detection of trends that may influence subsequent analyses and hypothesis testing.</w:t>
      </w:r>
    </w:p>
    <w:p w:rsidR="00000000" w:rsidDel="00000000" w:rsidP="00000000" w:rsidRDefault="00000000" w:rsidRPr="00000000" w14:paraId="000000EB">
      <w:pPr>
        <w:pStyle w:val="Heading4"/>
        <w:rPr/>
      </w:pPr>
      <w:bookmarkStart w:colFirst="0" w:colLast="0" w:name="_heading=h.8kjxhi3g9gmi" w:id="55"/>
      <w:bookmarkEnd w:id="55"/>
      <w:r w:rsidDel="00000000" w:rsidR="00000000" w:rsidRPr="00000000">
        <w:rPr>
          <w:rtl w:val="0"/>
        </w:rPr>
        <w:t xml:space="preserve">Sensitivity analysis</w:t>
      </w:r>
    </w:p>
    <w:p w:rsidR="00000000" w:rsidDel="00000000" w:rsidP="00000000" w:rsidRDefault="00000000" w:rsidRPr="00000000" w14:paraId="000000EC">
      <w:pPr>
        <w:rPr/>
      </w:pPr>
      <w:r w:rsidDel="00000000" w:rsidR="00000000" w:rsidRPr="00000000">
        <w:rPr>
          <w:shd w:fill="d9d9d9" w:val="clear"/>
          <w:rtl w:val="0"/>
        </w:rPr>
        <w:t xml:space="preserve">{Adapt the next block as appropriate for the study}</w:t>
      </w: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Fully adjusted regression analysis will be undertaken only if a sufficient number of outcome events are observed, ensuring the validity and interpretability of the results in more complex models. The sensitivity analysis will follow these principles:</w:t>
      </w:r>
    </w:p>
    <w:p w:rsidR="00000000" w:rsidDel="00000000" w:rsidP="00000000" w:rsidRDefault="00000000" w:rsidRPr="00000000" w14:paraId="000000EE">
      <w:pPr>
        <w:ind w:left="450" w:firstLine="0"/>
        <w:rPr/>
      </w:pPr>
      <w:r w:rsidDel="00000000" w:rsidR="00000000" w:rsidRPr="00000000">
        <w:rPr>
          <w:b w:val="1"/>
          <w:rtl w:val="0"/>
        </w:rPr>
        <w:t xml:space="preserve">1. Outcome Event Assessment: </w:t>
      </w:r>
      <w:r w:rsidDel="00000000" w:rsidR="00000000" w:rsidRPr="00000000">
        <w:rPr>
          <w:rtl w:val="0"/>
        </w:rPr>
        <w:t xml:space="preserve">Assess the number of outcome events, ensuring that an adequate quantity is observed before proceeding with fully adjusted regression analysis. This criterion is essential for maintaining statistical power and drawing meaningful conclusions from the analyses.</w:t>
      </w:r>
    </w:p>
    <w:p w:rsidR="00000000" w:rsidDel="00000000" w:rsidP="00000000" w:rsidRDefault="00000000" w:rsidRPr="00000000" w14:paraId="000000EF">
      <w:pPr>
        <w:ind w:left="450" w:firstLine="0"/>
        <w:rPr/>
      </w:pPr>
      <w:r w:rsidDel="00000000" w:rsidR="00000000" w:rsidRPr="00000000">
        <w:rPr>
          <w:b w:val="1"/>
          <w:rtl w:val="0"/>
        </w:rPr>
        <w:t xml:space="preserve">2. Validity and Interpretability</w:t>
      </w:r>
      <w:r w:rsidDel="00000000" w:rsidR="00000000" w:rsidRPr="00000000">
        <w:rPr>
          <w:rtl w:val="0"/>
        </w:rPr>
        <w:t xml:space="preserve">: Fully adjusted regression analysis will be undertaken only if a sufficient number of outcome events are met. This ensures the validity and interpretability of the results, particularly in models with multiple covariates, nonlinear predictors, or interaction terms.</w:t>
      </w:r>
    </w:p>
    <w:p w:rsidR="00000000" w:rsidDel="00000000" w:rsidP="00000000" w:rsidRDefault="00000000" w:rsidRPr="00000000" w14:paraId="000000F0">
      <w:pPr>
        <w:pStyle w:val="Heading1"/>
        <w:rPr/>
      </w:pPr>
      <w:bookmarkStart w:colFirst="0" w:colLast="0" w:name="_heading=h.c5i5bhpuu7ey" w:id="56"/>
      <w:bookmarkEnd w:id="56"/>
      <w:r w:rsidDel="00000000" w:rsidR="00000000" w:rsidRPr="00000000">
        <w:br w:type="page"/>
      </w:r>
      <w:r w:rsidDel="00000000" w:rsidR="00000000" w:rsidRPr="00000000">
        <w:rPr>
          <w:rtl w:val="0"/>
        </w:rPr>
      </w:r>
    </w:p>
    <w:p w:rsidR="00000000" w:rsidDel="00000000" w:rsidP="00000000" w:rsidRDefault="00000000" w:rsidRPr="00000000" w14:paraId="000000F1">
      <w:pPr>
        <w:pStyle w:val="Heading1"/>
        <w:rPr/>
      </w:pPr>
      <w:bookmarkStart w:colFirst="0" w:colLast="0" w:name="_heading=h.f4g1t2cfaryl" w:id="57"/>
      <w:bookmarkEnd w:id="57"/>
      <w:sdt>
        <w:sdtPr>
          <w:tag w:val="goog_rdk_3"/>
        </w:sdtPr>
        <w:sdtContent>
          <w:commentRangeStart w:id="0"/>
        </w:sdtContent>
      </w:sdt>
      <w:r w:rsidDel="00000000" w:rsidR="00000000" w:rsidRPr="00000000">
        <w:rPr>
          <w:rtl w:val="0"/>
        </w:rPr>
        <w:t xml:space="preserve">Analysis Specifications</w:t>
      </w:r>
    </w:p>
    <w:p w:rsidR="00000000" w:rsidDel="00000000" w:rsidP="00000000" w:rsidRDefault="00000000" w:rsidRPr="00000000" w14:paraId="000000F2">
      <w:pPr>
        <w:rPr/>
      </w:pPr>
      <w:r w:rsidDel="00000000" w:rsidR="00000000" w:rsidRPr="00000000">
        <w:rPr>
          <w:rtl w:val="0"/>
        </w:rPr>
        <w:t xml:space="preserve">This section describes the exact structure of each analysis in this project. Each sub section indicates the related objective, which is then further detailed. </w:t>
      </w:r>
    </w:p>
    <w:p w:rsidR="00000000" w:rsidDel="00000000" w:rsidP="00000000" w:rsidRDefault="00000000" w:rsidRPr="00000000" w14:paraId="000000F3">
      <w:pPr>
        <w:pStyle w:val="Heading2"/>
        <w:rPr/>
      </w:pPr>
      <w:bookmarkStart w:colFirst="0" w:colLast="0" w:name="_heading=h.53tuypvhkw" w:id="58"/>
      <w:bookmarkEnd w:id="58"/>
      <w:r w:rsidDel="00000000" w:rsidR="00000000" w:rsidRPr="00000000">
        <w:rPr>
          <w:rtl w:val="0"/>
        </w:rPr>
        <w:t xml:space="preserve">Cohort Definitions</w:t>
      </w:r>
    </w:p>
    <w:p w:rsidR="00000000" w:rsidDel="00000000" w:rsidP="00000000" w:rsidRDefault="00000000" w:rsidRPr="00000000" w14:paraId="000000F4">
      <w:pPr>
        <w:pStyle w:val="Heading4"/>
        <w:rPr>
          <w:shd w:fill="d9d9d9" w:val="clear"/>
        </w:rPr>
      </w:pPr>
      <w:bookmarkStart w:colFirst="0" w:colLast="0" w:name="_heading=h.iknxoxl0li" w:id="59"/>
      <w:bookmarkEnd w:id="59"/>
      <w:r w:rsidDel="00000000" w:rsidR="00000000" w:rsidRPr="00000000">
        <w:rPr>
          <w:shd w:fill="d9d9d9" w:val="clear"/>
          <w:rtl w:val="0"/>
        </w:rPr>
        <w:t xml:space="preserve">[Cohort for objective n]</w:t>
      </w:r>
    </w:p>
    <w:p w:rsidR="00000000" w:rsidDel="00000000" w:rsidP="00000000" w:rsidRDefault="00000000" w:rsidRPr="00000000" w14:paraId="000000F5">
      <w:pPr>
        <w:numPr>
          <w:ilvl w:val="0"/>
          <w:numId w:val="6"/>
        </w:numPr>
        <w:ind w:left="720" w:hanging="360"/>
        <w:rPr>
          <w:rFonts w:ascii="Lato" w:cs="Lato" w:eastAsia="Lato" w:hAnsi="Lato"/>
          <w:color w:val="000000"/>
          <w:sz w:val="22"/>
          <w:szCs w:val="22"/>
          <w:shd w:fill="d9d9d9" w:val="clear"/>
        </w:rPr>
      </w:pPr>
      <w:r w:rsidDel="00000000" w:rsidR="00000000" w:rsidRPr="00000000">
        <w:rPr>
          <w:shd w:fill="d9d9d9" w:val="clear"/>
          <w:rtl w:val="0"/>
        </w:rPr>
        <w:t xml:space="preserve">[...]</w:t>
      </w:r>
      <w:r w:rsidDel="00000000" w:rsidR="00000000" w:rsidRPr="00000000">
        <w:rPr>
          <w:rtl w:val="0"/>
        </w:rPr>
      </w:r>
    </w:p>
    <w:p w:rsidR="00000000" w:rsidDel="00000000" w:rsidP="00000000" w:rsidRDefault="00000000" w:rsidRPr="00000000" w14:paraId="000000F6">
      <w:pPr>
        <w:pStyle w:val="Heading2"/>
        <w:rPr/>
      </w:pPr>
      <w:bookmarkStart w:colFirst="0" w:colLast="0" w:name="_heading=h.dyia2abwrwgz" w:id="60"/>
      <w:bookmarkEnd w:id="60"/>
      <w:r w:rsidDel="00000000" w:rsidR="00000000" w:rsidRPr="00000000">
        <w:rPr>
          <w:rtl w:val="0"/>
        </w:rPr>
        <w:t xml:space="preserve">Outcome Definitions</w:t>
      </w:r>
    </w:p>
    <w:p w:rsidR="00000000" w:rsidDel="00000000" w:rsidP="00000000" w:rsidRDefault="00000000" w:rsidRPr="00000000" w14:paraId="000000F7">
      <w:pPr>
        <w:pStyle w:val="Heading4"/>
        <w:rPr>
          <w:shd w:fill="d9d9d9" w:val="clear"/>
        </w:rPr>
      </w:pPr>
      <w:bookmarkStart w:colFirst="0" w:colLast="0" w:name="_heading=h.o9qeefvaz8tz" w:id="61"/>
      <w:bookmarkEnd w:id="61"/>
      <w:r w:rsidDel="00000000" w:rsidR="00000000" w:rsidRPr="00000000">
        <w:rPr>
          <w:shd w:fill="d9d9d9" w:val="clear"/>
          <w:rtl w:val="0"/>
        </w:rPr>
        <w:t xml:space="preserve">[Outcome for objective x]</w:t>
      </w:r>
    </w:p>
    <w:p w:rsidR="00000000" w:rsidDel="00000000" w:rsidP="00000000" w:rsidRDefault="00000000" w:rsidRPr="00000000" w14:paraId="000000F8">
      <w:pPr>
        <w:rPr/>
      </w:pPr>
      <w:r w:rsidDel="00000000" w:rsidR="00000000" w:rsidRPr="00000000">
        <w:rPr>
          <w:rFonts w:ascii="Lato" w:cs="Lato" w:eastAsia="Lato" w:hAnsi="Lato"/>
          <w:color w:val="000000"/>
          <w:sz w:val="22"/>
          <w:szCs w:val="22"/>
          <w:shd w:fill="d9d9d9" w:val="clear"/>
          <w:rtl w:val="0"/>
        </w:rPr>
        <w:t xml:space="preserve">[...</w:t>
      </w:r>
      <w:commentRangeEnd w:id="0"/>
      <w:r w:rsidDel="00000000" w:rsidR="00000000" w:rsidRPr="00000000">
        <w:commentReference w:id="0"/>
      </w:r>
      <w:r w:rsidDel="00000000" w:rsidR="00000000" w:rsidRPr="00000000">
        <w:rPr>
          <w:rFonts w:ascii="Lato" w:cs="Lato" w:eastAsia="Lato" w:hAnsi="Lato"/>
          <w:color w:val="000000"/>
          <w:sz w:val="22"/>
          <w:szCs w:val="22"/>
          <w:shd w:fill="d9d9d9" w:val="clear"/>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0F9">
      <w:pPr>
        <w:pStyle w:val="Heading1"/>
        <w:rPr/>
      </w:pPr>
      <w:bookmarkStart w:colFirst="0" w:colLast="0" w:name="_heading=h.t88gqa2gtm8q" w:id="62"/>
      <w:bookmarkEnd w:id="62"/>
      <w:r w:rsidDel="00000000" w:rsidR="00000000" w:rsidRPr="00000000">
        <w:rPr>
          <w:rtl w:val="0"/>
        </w:rPr>
        <w:t xml:space="preserve">Results</w:t>
      </w:r>
    </w:p>
    <w:p w:rsidR="00000000" w:rsidDel="00000000" w:rsidP="00000000" w:rsidRDefault="00000000" w:rsidRPr="00000000" w14:paraId="000000FA">
      <w:pPr>
        <w:pStyle w:val="Heading2"/>
        <w:rPr/>
      </w:pPr>
      <w:bookmarkStart w:colFirst="0" w:colLast="0" w:name="_heading=h.qhrhd5nv5r1j" w:id="63"/>
      <w:bookmarkEnd w:id="63"/>
      <w:r w:rsidDel="00000000" w:rsidR="00000000" w:rsidRPr="00000000">
        <w:rPr>
          <w:rtl w:val="0"/>
        </w:rPr>
        <w:t xml:space="preserve">Participants</w:t>
      </w:r>
    </w:p>
    <w:p w:rsidR="00000000" w:rsidDel="00000000" w:rsidP="00000000" w:rsidRDefault="00000000" w:rsidRPr="00000000" w14:paraId="000000FB">
      <w:pPr>
        <w:rPr/>
      </w:pPr>
      <w:r w:rsidDel="00000000" w:rsidR="00000000" w:rsidRPr="00000000">
        <w:rPr>
          <w:shd w:fill="d9d9d9" w:val="clear"/>
          <w:rtl w:val="0"/>
        </w:rPr>
        <w:t xml:space="preserve">[...]</w:t>
      </w:r>
      <w:r w:rsidDel="00000000" w:rsidR="00000000" w:rsidRPr="00000000">
        <w:rPr>
          <w:rtl w:val="0"/>
        </w:rPr>
      </w:r>
    </w:p>
    <w:p w:rsidR="00000000" w:rsidDel="00000000" w:rsidP="00000000" w:rsidRDefault="00000000" w:rsidRPr="00000000" w14:paraId="000000FC">
      <w:pPr>
        <w:pStyle w:val="Heading2"/>
        <w:rPr/>
      </w:pPr>
      <w:bookmarkStart w:colFirst="0" w:colLast="0" w:name="_heading=h.whg3l46zkyda" w:id="64"/>
      <w:bookmarkEnd w:id="64"/>
      <w:r w:rsidDel="00000000" w:rsidR="00000000" w:rsidRPr="00000000">
        <w:rPr>
          <w:rtl w:val="0"/>
        </w:rPr>
        <w:t xml:space="preserve">Descriptive data of baseline characteristics</w:t>
      </w:r>
    </w:p>
    <w:p w:rsidR="00000000" w:rsidDel="00000000" w:rsidP="00000000" w:rsidRDefault="00000000" w:rsidRPr="00000000" w14:paraId="000000FD">
      <w:pPr>
        <w:rPr>
          <w:shd w:fill="d9d9d9" w:val="clear"/>
        </w:rPr>
      </w:pPr>
      <w:r w:rsidDel="00000000" w:rsidR="00000000" w:rsidRPr="00000000">
        <w:rPr>
          <w:shd w:fill="d9d9d9" w:val="clear"/>
          <w:rtl w:val="0"/>
        </w:rPr>
        <w:t xml:space="preserve">[...]Table</w:t>
      </w:r>
    </w:p>
    <w:p w:rsidR="00000000" w:rsidDel="00000000" w:rsidP="00000000" w:rsidRDefault="00000000" w:rsidRPr="00000000" w14:paraId="000000FE">
      <w:pPr>
        <w:pStyle w:val="Heading2"/>
        <w:tabs>
          <w:tab w:val="left" w:leader="none" w:pos="1152"/>
        </w:tabs>
        <w:ind w:left="0" w:firstLine="0"/>
        <w:rPr/>
      </w:pPr>
      <w:bookmarkStart w:colFirst="0" w:colLast="0" w:name="_heading=h.1v1yuxt" w:id="65"/>
      <w:bookmarkEnd w:id="65"/>
      <w:r w:rsidDel="00000000" w:rsidR="00000000" w:rsidRPr="00000000">
        <w:rPr>
          <w:rtl w:val="0"/>
        </w:rPr>
        <w:t xml:space="preserve">Outcome data </w:t>
      </w:r>
    </w:p>
    <w:p w:rsidR="00000000" w:rsidDel="00000000" w:rsidP="00000000" w:rsidRDefault="00000000" w:rsidRPr="00000000" w14:paraId="000000FF">
      <w:pPr>
        <w:spacing w:after="240" w:line="240" w:lineRule="auto"/>
        <w:rPr>
          <w:shd w:fill="d9d9d9" w:val="clear"/>
        </w:rPr>
      </w:pPr>
      <w:r w:rsidDel="00000000" w:rsidR="00000000" w:rsidRPr="00000000">
        <w:rPr>
          <w:shd w:fill="d9d9d9" w:val="clear"/>
          <w:rtl w:val="0"/>
        </w:rPr>
        <w:t xml:space="preserve">Describe the number of subjects across categories of main outcomes of interest.</w:t>
      </w:r>
    </w:p>
    <w:p w:rsidR="00000000" w:rsidDel="00000000" w:rsidP="00000000" w:rsidRDefault="00000000" w:rsidRPr="00000000" w14:paraId="00000100">
      <w:pPr>
        <w:pStyle w:val="Heading2"/>
        <w:tabs>
          <w:tab w:val="left" w:leader="none" w:pos="1152"/>
        </w:tabs>
        <w:ind w:left="0" w:firstLine="0"/>
        <w:rPr/>
      </w:pPr>
      <w:bookmarkStart w:colFirst="0" w:colLast="0" w:name="_heading=h.v35qsiktwed7" w:id="66"/>
      <w:bookmarkEnd w:id="66"/>
      <w:r w:rsidDel="00000000" w:rsidR="00000000" w:rsidRPr="00000000">
        <w:rPr>
          <w:rtl w:val="0"/>
        </w:rPr>
        <w:t xml:space="preserve">Results of Primary Analyses</w:t>
      </w:r>
    </w:p>
    <w:p w:rsidR="00000000" w:rsidDel="00000000" w:rsidP="00000000" w:rsidRDefault="00000000" w:rsidRPr="00000000" w14:paraId="00000101">
      <w:pPr>
        <w:spacing w:after="240" w:line="240" w:lineRule="auto"/>
        <w:rPr/>
      </w:pPr>
      <w:r w:rsidDel="00000000" w:rsidR="00000000" w:rsidRPr="00000000">
        <w:rPr>
          <w:shd w:fill="d9d9d9" w:val="clear"/>
          <w:rtl w:val="0"/>
        </w:rPr>
        <w:t xml:space="preserve">Describe the results of primary objectives/endpoints as in Tier 2 tables.</w:t>
      </w:r>
      <w:r w:rsidDel="00000000" w:rsidR="00000000" w:rsidRPr="00000000">
        <w:rPr>
          <w:rtl w:val="0"/>
        </w:rPr>
      </w:r>
    </w:p>
    <w:p w:rsidR="00000000" w:rsidDel="00000000" w:rsidP="00000000" w:rsidRDefault="00000000" w:rsidRPr="00000000" w14:paraId="00000102">
      <w:pPr>
        <w:pStyle w:val="Heading2"/>
        <w:tabs>
          <w:tab w:val="left" w:leader="none" w:pos="1152"/>
        </w:tabs>
        <w:ind w:left="0" w:firstLine="0"/>
        <w:rPr/>
      </w:pPr>
      <w:bookmarkStart w:colFirst="0" w:colLast="0" w:name="_heading=h.z3ivul8jrwfn" w:id="67"/>
      <w:bookmarkEnd w:id="67"/>
      <w:r w:rsidDel="00000000" w:rsidR="00000000" w:rsidRPr="00000000">
        <w:rPr>
          <w:rtl w:val="0"/>
        </w:rPr>
        <w:t xml:space="preserve">Results of Secondary Analyses</w:t>
      </w:r>
    </w:p>
    <w:p w:rsidR="00000000" w:rsidDel="00000000" w:rsidP="00000000" w:rsidRDefault="00000000" w:rsidRPr="00000000" w14:paraId="00000103">
      <w:pPr>
        <w:spacing w:after="240" w:line="240" w:lineRule="auto"/>
        <w:rPr/>
      </w:pPr>
      <w:r w:rsidDel="00000000" w:rsidR="00000000" w:rsidRPr="00000000">
        <w:rPr>
          <w:shd w:fill="d9d9d9" w:val="clear"/>
          <w:rtl w:val="0"/>
        </w:rPr>
        <w:t xml:space="preserve">Describe the results of secondary objectives/endpoints as in Tier 2 tables.</w:t>
      </w:r>
      <w:r w:rsidDel="00000000" w:rsidR="00000000" w:rsidRPr="00000000">
        <w:rPr>
          <w:rtl w:val="0"/>
        </w:rPr>
      </w:r>
    </w:p>
    <w:p w:rsidR="00000000" w:rsidDel="00000000" w:rsidP="00000000" w:rsidRDefault="00000000" w:rsidRPr="00000000" w14:paraId="00000104">
      <w:pPr>
        <w:pStyle w:val="Heading2"/>
        <w:keepLines w:val="0"/>
        <w:spacing w:after="240" w:before="120" w:line="240" w:lineRule="auto"/>
        <w:ind w:left="0" w:firstLine="0"/>
        <w:jc w:val="both"/>
        <w:rPr/>
      </w:pPr>
      <w:bookmarkStart w:colFirst="0" w:colLast="0" w:name="_heading=h.izty3ud3fdqd" w:id="68"/>
      <w:bookmarkEnd w:id="68"/>
      <w:r w:rsidDel="00000000" w:rsidR="00000000" w:rsidRPr="00000000">
        <w:rPr>
          <w:rtl w:val="0"/>
        </w:rPr>
        <w:t xml:space="preserve">Results of Sensitivity Analysis</w:t>
      </w:r>
    </w:p>
    <w:p w:rsidR="00000000" w:rsidDel="00000000" w:rsidP="00000000" w:rsidRDefault="00000000" w:rsidRPr="00000000" w14:paraId="00000105">
      <w:pPr>
        <w:spacing w:after="240" w:line="240" w:lineRule="auto"/>
        <w:rPr/>
      </w:pPr>
      <w:r w:rsidDel="00000000" w:rsidR="00000000" w:rsidRPr="00000000">
        <w:rPr>
          <w:shd w:fill="d9d9d9" w:val="clear"/>
          <w:rtl w:val="0"/>
        </w:rPr>
        <w:t xml:space="preserve">Describe the results as in Tier 2 tables.</w:t>
      </w:r>
      <w:r w:rsidDel="00000000" w:rsidR="00000000" w:rsidRPr="00000000">
        <w:rPr>
          <w:rtl w:val="0"/>
        </w:rPr>
      </w:r>
    </w:p>
    <w:p w:rsidR="00000000" w:rsidDel="00000000" w:rsidP="00000000" w:rsidRDefault="00000000" w:rsidRPr="00000000" w14:paraId="00000106">
      <w:pPr>
        <w:pStyle w:val="Heading2"/>
        <w:tabs>
          <w:tab w:val="left" w:leader="none" w:pos="1152"/>
        </w:tabs>
        <w:ind w:left="0" w:firstLine="0"/>
        <w:rPr/>
      </w:pPr>
      <w:bookmarkStart w:colFirst="0" w:colLast="0" w:name="_heading=h.m73ae0o8xduk" w:id="69"/>
      <w:bookmarkEnd w:id="69"/>
      <w:r w:rsidDel="00000000" w:rsidR="00000000" w:rsidRPr="00000000">
        <w:rPr>
          <w:rtl w:val="0"/>
        </w:rPr>
        <w:t xml:space="preserve">Results of Exploratory Analyses</w:t>
      </w:r>
    </w:p>
    <w:p w:rsidR="00000000" w:rsidDel="00000000" w:rsidP="00000000" w:rsidRDefault="00000000" w:rsidRPr="00000000" w14:paraId="00000107">
      <w:pPr>
        <w:spacing w:after="240" w:line="240" w:lineRule="auto"/>
        <w:rPr/>
      </w:pPr>
      <w:r w:rsidDel="00000000" w:rsidR="00000000" w:rsidRPr="00000000">
        <w:rPr>
          <w:shd w:fill="d9d9d9" w:val="clear"/>
          <w:rtl w:val="0"/>
        </w:rPr>
        <w:t xml:space="preserve">Describe the results of exploratory  objectives/endpoints as in Tier 2 tables.</w:t>
      </w:r>
      <w:r w:rsidDel="00000000" w:rsidR="00000000" w:rsidRPr="00000000">
        <w:rPr>
          <w:rtl w:val="0"/>
        </w:rPr>
      </w:r>
    </w:p>
    <w:p w:rsidR="00000000" w:rsidDel="00000000" w:rsidP="00000000" w:rsidRDefault="00000000" w:rsidRPr="00000000" w14:paraId="00000108">
      <w:pPr>
        <w:pStyle w:val="Heading1"/>
        <w:spacing w:after="240" w:line="240" w:lineRule="auto"/>
        <w:rPr/>
      </w:pPr>
      <w:bookmarkStart w:colFirst="0" w:colLast="0" w:name="_heading=h.r6ma3ms0n3um" w:id="70"/>
      <w:bookmarkEnd w:id="70"/>
      <w:r w:rsidDel="00000000" w:rsidR="00000000" w:rsidRPr="00000000">
        <w:br w:type="page"/>
      </w:r>
      <w:r w:rsidDel="00000000" w:rsidR="00000000" w:rsidRPr="00000000">
        <w:rPr>
          <w:rtl w:val="0"/>
        </w:rPr>
      </w:r>
    </w:p>
    <w:p w:rsidR="00000000" w:rsidDel="00000000" w:rsidP="00000000" w:rsidRDefault="00000000" w:rsidRPr="00000000" w14:paraId="00000109">
      <w:pPr>
        <w:pStyle w:val="Heading1"/>
        <w:spacing w:after="240" w:line="240" w:lineRule="auto"/>
        <w:rPr/>
      </w:pPr>
      <w:bookmarkStart w:colFirst="0" w:colLast="0" w:name="_heading=h.xlgnu06g27c" w:id="71"/>
      <w:bookmarkEnd w:id="71"/>
      <w:r w:rsidDel="00000000" w:rsidR="00000000" w:rsidRPr="00000000">
        <w:rPr>
          <w:rtl w:val="0"/>
        </w:rPr>
        <w:t xml:space="preserve">Discussion</w:t>
      </w:r>
    </w:p>
    <w:p w:rsidR="00000000" w:rsidDel="00000000" w:rsidP="00000000" w:rsidRDefault="00000000" w:rsidRPr="00000000" w14:paraId="0000010A">
      <w:pPr>
        <w:pStyle w:val="Heading2"/>
        <w:rPr/>
      </w:pPr>
      <w:bookmarkStart w:colFirst="0" w:colLast="0" w:name="_heading=h.1ugr339t0n4d" w:id="72"/>
      <w:bookmarkEnd w:id="72"/>
      <w:r w:rsidDel="00000000" w:rsidR="00000000" w:rsidRPr="00000000">
        <w:rPr>
          <w:rtl w:val="0"/>
        </w:rPr>
        <w:t xml:space="preserve">Topline Results</w:t>
      </w:r>
    </w:p>
    <w:p w:rsidR="00000000" w:rsidDel="00000000" w:rsidP="00000000" w:rsidRDefault="00000000" w:rsidRPr="00000000" w14:paraId="0000010B">
      <w:pPr>
        <w:rPr>
          <w:shd w:fill="d9d9d9" w:val="clear"/>
        </w:rPr>
      </w:pPr>
      <w:r w:rsidDel="00000000" w:rsidR="00000000" w:rsidRPr="00000000">
        <w:rPr>
          <w:shd w:fill="d9d9d9" w:val="clear"/>
          <w:rtl w:val="0"/>
        </w:rPr>
        <w:t xml:space="preserve">[...]</w:t>
      </w:r>
    </w:p>
    <w:p w:rsidR="00000000" w:rsidDel="00000000" w:rsidP="00000000" w:rsidRDefault="00000000" w:rsidRPr="00000000" w14:paraId="0000010C">
      <w:pPr>
        <w:pStyle w:val="Heading2"/>
        <w:rPr/>
      </w:pPr>
      <w:bookmarkStart w:colFirst="0" w:colLast="0" w:name="_heading=h.5b5by7i6rb33" w:id="73"/>
      <w:bookmarkEnd w:id="73"/>
      <w:r w:rsidDel="00000000" w:rsidR="00000000" w:rsidRPr="00000000">
        <w:rPr>
          <w:rtl w:val="0"/>
        </w:rPr>
        <w:t xml:space="preserve">Interpretation of results</w:t>
      </w:r>
    </w:p>
    <w:p w:rsidR="00000000" w:rsidDel="00000000" w:rsidP="00000000" w:rsidRDefault="00000000" w:rsidRPr="00000000" w14:paraId="0000010D">
      <w:pPr>
        <w:pStyle w:val="Heading2"/>
        <w:rPr>
          <w:rFonts w:ascii="Lato" w:cs="Lato" w:eastAsia="Lato" w:hAnsi="Lato"/>
          <w:color w:val="000000"/>
          <w:sz w:val="22"/>
          <w:szCs w:val="22"/>
          <w:shd w:fill="d9d9d9" w:val="clear"/>
        </w:rPr>
      </w:pPr>
      <w:bookmarkStart w:colFirst="0" w:colLast="0" w:name="_heading=h.9qtgd27iz412" w:id="74"/>
      <w:bookmarkEnd w:id="74"/>
      <w:r w:rsidDel="00000000" w:rsidR="00000000" w:rsidRPr="00000000">
        <w:rPr>
          <w:rFonts w:ascii="Lato" w:cs="Lato" w:eastAsia="Lato" w:hAnsi="Lato"/>
          <w:color w:val="000000"/>
          <w:sz w:val="22"/>
          <w:szCs w:val="22"/>
          <w:shd w:fill="d9d9d9" w:val="clear"/>
          <w:rtl w:val="0"/>
        </w:rPr>
        <w:t xml:space="preserve">[...]</w:t>
      </w:r>
    </w:p>
    <w:p w:rsidR="00000000" w:rsidDel="00000000" w:rsidP="00000000" w:rsidRDefault="00000000" w:rsidRPr="00000000" w14:paraId="0000010E">
      <w:pPr>
        <w:pStyle w:val="Heading2"/>
        <w:rPr/>
      </w:pPr>
      <w:bookmarkStart w:colFirst="0" w:colLast="0" w:name="_heading=h.lbsjueovs50d" w:id="75"/>
      <w:bookmarkEnd w:id="75"/>
      <w:r w:rsidDel="00000000" w:rsidR="00000000" w:rsidRPr="00000000">
        <w:rPr>
          <w:rtl w:val="0"/>
        </w:rPr>
        <w:t xml:space="preserve">Limitations</w:t>
      </w:r>
    </w:p>
    <w:p w:rsidR="00000000" w:rsidDel="00000000" w:rsidP="00000000" w:rsidRDefault="00000000" w:rsidRPr="00000000" w14:paraId="0000010F">
      <w:pPr>
        <w:rPr/>
      </w:pPr>
      <w:r w:rsidDel="00000000" w:rsidR="00000000" w:rsidRPr="00000000">
        <w:rPr>
          <w:shd w:fill="d9d9d9" w:val="clear"/>
          <w:rtl w:val="0"/>
        </w:rPr>
        <w:t xml:space="preserve">[...]</w:t>
      </w:r>
      <w:r w:rsidDel="00000000" w:rsidR="00000000" w:rsidRPr="00000000">
        <w:rPr>
          <w:rtl w:val="0"/>
        </w:rPr>
      </w:r>
    </w:p>
    <w:p w:rsidR="00000000" w:rsidDel="00000000" w:rsidP="00000000" w:rsidRDefault="00000000" w:rsidRPr="00000000" w14:paraId="00000110">
      <w:pPr>
        <w:pStyle w:val="Heading2"/>
        <w:tabs>
          <w:tab w:val="left" w:leader="none" w:pos="1152"/>
        </w:tabs>
        <w:ind w:left="0" w:firstLine="0"/>
        <w:rPr/>
      </w:pPr>
      <w:bookmarkStart w:colFirst="0" w:colLast="0" w:name="_heading=h.hyucyc3xi0wa" w:id="76"/>
      <w:bookmarkEnd w:id="76"/>
      <w:r w:rsidDel="00000000" w:rsidR="00000000" w:rsidRPr="00000000">
        <w:rPr>
          <w:rtl w:val="0"/>
        </w:rPr>
        <w:t xml:space="preserve">Generalisability</w:t>
      </w:r>
    </w:p>
    <w:p w:rsidR="00000000" w:rsidDel="00000000" w:rsidP="00000000" w:rsidRDefault="00000000" w:rsidRPr="00000000" w14:paraId="00000111">
      <w:pPr>
        <w:rPr>
          <w:shd w:fill="d9d9d9" w:val="clear"/>
        </w:rPr>
      </w:pPr>
      <w:r w:rsidDel="00000000" w:rsidR="00000000" w:rsidRPr="00000000">
        <w:rPr>
          <w:shd w:fill="d9d9d9" w:val="clear"/>
          <w:rtl w:val="0"/>
        </w:rPr>
        <w:t xml:space="preserve">[...]</w:t>
      </w:r>
    </w:p>
    <w:p w:rsidR="00000000" w:rsidDel="00000000" w:rsidP="00000000" w:rsidRDefault="00000000" w:rsidRPr="00000000" w14:paraId="00000112">
      <w:pPr>
        <w:pStyle w:val="Heading1"/>
        <w:spacing w:line="276" w:lineRule="auto"/>
        <w:rPr/>
      </w:pPr>
      <w:bookmarkStart w:colFirst="0" w:colLast="0" w:name="_heading=h.v2hpntkiv0jj" w:id="77"/>
      <w:bookmarkEnd w:id="77"/>
      <w:r w:rsidDel="00000000" w:rsidR="00000000" w:rsidRPr="00000000">
        <w:br w:type="page"/>
      </w:r>
      <w:r w:rsidDel="00000000" w:rsidR="00000000" w:rsidRPr="00000000">
        <w:rPr>
          <w:rtl w:val="0"/>
        </w:rPr>
      </w:r>
    </w:p>
    <w:p w:rsidR="00000000" w:rsidDel="00000000" w:rsidP="00000000" w:rsidRDefault="00000000" w:rsidRPr="00000000" w14:paraId="00000113">
      <w:pPr>
        <w:pStyle w:val="Heading1"/>
        <w:spacing w:line="276" w:lineRule="auto"/>
        <w:rPr/>
      </w:pPr>
      <w:bookmarkStart w:colFirst="0" w:colLast="0" w:name="_heading=h.bdg3112pape6" w:id="78"/>
      <w:bookmarkEnd w:id="78"/>
      <w:r w:rsidDel="00000000" w:rsidR="00000000" w:rsidRPr="00000000">
        <w:rPr>
          <w:rtl w:val="0"/>
        </w:rPr>
        <w:t xml:space="preserve">Conclusions</w:t>
      </w:r>
    </w:p>
    <w:p w:rsidR="00000000" w:rsidDel="00000000" w:rsidP="00000000" w:rsidRDefault="00000000" w:rsidRPr="00000000" w14:paraId="00000114">
      <w:pPr>
        <w:rPr>
          <w:shd w:fill="d9d9d9" w:val="clear"/>
        </w:rPr>
      </w:pPr>
      <w:r w:rsidDel="00000000" w:rsidR="00000000" w:rsidRPr="00000000">
        <w:rPr>
          <w:shd w:fill="d9d9d9" w:val="clear"/>
          <w:rtl w:val="0"/>
        </w:rPr>
        <w:t xml:space="preserve">[...]</w:t>
      </w:r>
    </w:p>
    <w:p w:rsidR="00000000" w:rsidDel="00000000" w:rsidP="00000000" w:rsidRDefault="00000000" w:rsidRPr="00000000" w14:paraId="00000115">
      <w:pPr>
        <w:pStyle w:val="Heading1"/>
        <w:spacing w:line="276" w:lineRule="auto"/>
        <w:rPr/>
      </w:pPr>
      <w:bookmarkStart w:colFirst="0" w:colLast="0" w:name="_heading=h.wvrapyjr7k4k" w:id="79"/>
      <w:bookmarkEnd w:id="79"/>
      <w:r w:rsidDel="00000000" w:rsidR="00000000" w:rsidRPr="00000000">
        <w:br w:type="page"/>
      </w:r>
      <w:r w:rsidDel="00000000" w:rsidR="00000000" w:rsidRPr="00000000">
        <w:rPr>
          <w:rtl w:val="0"/>
        </w:rPr>
      </w:r>
    </w:p>
    <w:p w:rsidR="00000000" w:rsidDel="00000000" w:rsidP="00000000" w:rsidRDefault="00000000" w:rsidRPr="00000000" w14:paraId="00000116">
      <w:pPr>
        <w:pStyle w:val="Heading1"/>
        <w:spacing w:line="276" w:lineRule="auto"/>
        <w:rPr/>
      </w:pPr>
      <w:bookmarkStart w:colFirst="0" w:colLast="0" w:name="_heading=h.hcy0mcsk5ik" w:id="80"/>
      <w:bookmarkEnd w:id="80"/>
      <w:r w:rsidDel="00000000" w:rsidR="00000000" w:rsidRPr="00000000">
        <w:rPr>
          <w:rtl w:val="0"/>
        </w:rPr>
        <w:t xml:space="preserve">References</w:t>
      </w:r>
    </w:p>
    <w:p w:rsidR="00000000" w:rsidDel="00000000" w:rsidP="00000000" w:rsidRDefault="00000000" w:rsidRPr="00000000" w14:paraId="00000117">
      <w:pPr>
        <w:rPr>
          <w:shd w:fill="d9d9d9" w:val="clear"/>
        </w:rPr>
      </w:pPr>
      <w:r w:rsidDel="00000000" w:rsidR="00000000" w:rsidRPr="00000000">
        <w:rPr>
          <w:shd w:fill="d9d9d9" w:val="clear"/>
          <w:rtl w:val="0"/>
        </w:rPr>
        <w:t xml:space="preserve">[...]</w:t>
      </w:r>
    </w:p>
    <w:sectPr>
      <w:headerReference r:id="rId12" w:type="default"/>
      <w:footerReference r:id="rId13"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ristina Jácome" w:id="0" w:date="2024-10-31T15:10:19Z">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 acho q temos de colocar todo o sap novamente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1B"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Barlow Condensed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Arial Narrow">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A">
    <w:pPr>
      <w:tabs>
        <w:tab w:val="right" w:leader="none" w:pos="8993"/>
      </w:tabs>
      <w:spacing w:after="0" w:line="240" w:lineRule="auto"/>
      <w:ind w:right="33"/>
      <w:jc w:val="left"/>
      <w:rPr/>
    </w:pPr>
    <w:r w:rsidDel="00000000" w:rsidR="00000000" w:rsidRPr="00000000">
      <w:rPr>
        <w:b w:val="1"/>
        <w:color w:val="666666"/>
        <w:sz w:val="18"/>
        <w:szCs w:val="18"/>
        <w:rtl w:val="0"/>
      </w:rPr>
      <w:t xml:space="preserve">MTG Research and Development Lab</w:t>
    </w:r>
    <w:r w:rsidDel="00000000" w:rsidR="00000000" w:rsidRPr="00000000">
      <w:rPr>
        <w:color w:val="666666"/>
        <w:sz w:val="18"/>
        <w:szCs w:val="18"/>
        <w:rtl w:val="0"/>
      </w:rPr>
      <w:br w:type="textWrapping"/>
      <w:t xml:space="preserve">scientific.management@mtg.pt | MTG-TPL-012 v1.0.0</w:t>
      <w:tab/>
    </w:r>
    <w:r w:rsidDel="00000000" w:rsidR="00000000" w:rsidRPr="00000000">
      <w:rPr>
        <w:color w:val="666666"/>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8">
    <w:pPr>
      <w:tabs>
        <w:tab w:val="left" w:leader="none" w:pos="7830"/>
        <w:tab w:val="left" w:leader="none" w:pos="5310"/>
        <w:tab w:val="left" w:leader="none" w:pos="3690"/>
        <w:tab w:val="left" w:leader="none" w:pos="1620"/>
      </w:tabs>
      <w:spacing w:after="0" w:line="276" w:lineRule="auto"/>
      <w:rPr>
        <w:b w:val="1"/>
        <w:color w:val="005172"/>
        <w:sz w:val="18"/>
        <w:szCs w:val="18"/>
      </w:rPr>
    </w:pPr>
    <w:r w:rsidDel="00000000" w:rsidR="00000000" w:rsidRPr="00000000">
      <w:rPr>
        <w:b w:val="1"/>
        <w:color w:val="005172"/>
        <w:sz w:val="18"/>
        <w:szCs w:val="18"/>
        <w:rtl w:val="0"/>
      </w:rPr>
      <w:t xml:space="preserve">Project</w:t>
      <w:tab/>
      <w:t xml:space="preserve">Document Type</w:t>
      <w:tab/>
      <w:t xml:space="preserve">Version</w:t>
      <w:tab/>
      <w:t xml:space="preserve">Class</w:t>
      <w:tab/>
      <w:t xml:space="preserve">Date</w:t>
    </w:r>
  </w:p>
  <w:p w:rsidR="00000000" w:rsidDel="00000000" w:rsidP="00000000" w:rsidRDefault="00000000" w:rsidRPr="00000000" w14:paraId="00000119">
    <w:pPr>
      <w:tabs>
        <w:tab w:val="left" w:leader="none" w:pos="7830"/>
        <w:tab w:val="left" w:leader="none" w:pos="5310"/>
        <w:tab w:val="left" w:leader="none" w:pos="3690"/>
        <w:tab w:val="left" w:leader="none" w:pos="1620"/>
      </w:tabs>
      <w:spacing w:after="360" w:line="276" w:lineRule="auto"/>
      <w:rPr>
        <w:color w:val="434343"/>
        <w:sz w:val="18"/>
        <w:szCs w:val="18"/>
        <w:shd w:fill="d9d9d9" w:val="clear"/>
      </w:rPr>
    </w:pPr>
    <w:r w:rsidDel="00000000" w:rsidR="00000000" w:rsidRPr="00000000">
      <w:rPr>
        <w:color w:val="434343"/>
        <w:sz w:val="18"/>
        <w:szCs w:val="18"/>
        <w:shd w:fill="d9d9d9" w:val="clear"/>
        <w:rtl w:val="0"/>
      </w:rPr>
      <w:t xml:space="preserve">[ACRONYM]</w:t>
    </w:r>
    <w:r w:rsidDel="00000000" w:rsidR="00000000" w:rsidRPr="00000000">
      <w:rPr>
        <w:color w:val="434343"/>
        <w:sz w:val="18"/>
        <w:szCs w:val="18"/>
        <w:rtl w:val="0"/>
      </w:rPr>
      <w:tab/>
      <w:t xml:space="preserve">Study Final Report</w:t>
      <w:tab/>
    </w:r>
    <w:r w:rsidDel="00000000" w:rsidR="00000000" w:rsidRPr="00000000">
      <w:rPr>
        <w:color w:val="434343"/>
        <w:sz w:val="18"/>
        <w:szCs w:val="18"/>
        <w:shd w:fill="d9d9d9" w:val="clear"/>
        <w:rtl w:val="0"/>
      </w:rPr>
      <w:t xml:space="preserve">[x.x.x]</w:t>
    </w:r>
    <w:r w:rsidDel="00000000" w:rsidR="00000000" w:rsidRPr="00000000">
      <w:rPr>
        <w:rtl w:val="0"/>
      </w:rPr>
      <w:tab/>
    </w:r>
    <w:sdt>
      <w:sdtPr>
        <w:alias w:val="Configuration 2"/>
        <w:id w:val="-1214723313"/>
        <w:dropDownList w:lastValue="Confidential">
          <w:listItem w:displayText="Confidential" w:value="Confidential"/>
          <w:listItem w:displayText="Internal" w:value="Internal"/>
          <w:listItem w:displayText="Public" w:value="Public"/>
          <w:listItem w:displayText="Client" w:value="Client"/>
          <w:listItem w:displayText="Confidencial" w:value="Confidencial"/>
          <w:listItem w:displayText="Interno" w:value="Interno"/>
          <w:listItem w:displayText="Público" w:value="Público"/>
          <w:listItem w:displayText="Cliente" w:value="Cliente"/>
        </w:dropDownList>
      </w:sdtPr>
      <w:sdtContent>
        <w:r w:rsidDel="00000000" w:rsidR="00000000" w:rsidRPr="00000000">
          <w:rPr>
            <w:color w:val="000000"/>
            <w:sz w:val="18"/>
            <w:szCs w:val="18"/>
            <w:shd w:fill="e8eaed" w:val="clear"/>
          </w:rPr>
          <w:t xml:space="preserve">Confidential</w:t>
        </w:r>
      </w:sdtContent>
    </w:sdt>
    <w:r w:rsidDel="00000000" w:rsidR="00000000" w:rsidRPr="00000000">
      <w:rPr>
        <w:rtl w:val="0"/>
      </w:rPr>
      <w:tab/>
    </w:r>
    <w:r w:rsidDel="00000000" w:rsidR="00000000" w:rsidRPr="00000000">
      <w:rPr>
        <w:color w:val="434343"/>
        <w:sz w:val="18"/>
        <w:szCs w:val="18"/>
        <w:rtl w:val="0"/>
      </w:rPr>
      <w:t xml:space="preserve">Date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w:cs="Lato" w:eastAsia="Lato" w:hAnsi="Lato"/>
        <w:sz w:val="22"/>
        <w:szCs w:val="22"/>
        <w:lang w:val="en"/>
      </w:rPr>
    </w:rPrDefault>
    <w:pPrDefault>
      <w:pPr>
        <w:spacing w:after="160" w:line="36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00" w:line="276" w:lineRule="auto"/>
      <w:jc w:val="left"/>
    </w:pPr>
    <w:rPr>
      <w:rFonts w:ascii="Barlow Condensed Medium" w:cs="Barlow Condensed Medium" w:eastAsia="Barlow Condensed Medium" w:hAnsi="Barlow Condensed Medium"/>
      <w:color w:val="005172"/>
      <w:sz w:val="40"/>
      <w:szCs w:val="40"/>
    </w:rPr>
  </w:style>
  <w:style w:type="paragraph" w:styleId="Heading2">
    <w:name w:val="heading 2"/>
    <w:basedOn w:val="Normal"/>
    <w:next w:val="Normal"/>
    <w:pPr>
      <w:keepNext w:val="1"/>
      <w:keepLines w:val="1"/>
      <w:spacing w:before="360" w:line="276" w:lineRule="auto"/>
      <w:jc w:val="left"/>
    </w:pPr>
    <w:rPr>
      <w:rFonts w:ascii="Barlow Condensed Medium" w:cs="Barlow Condensed Medium" w:eastAsia="Barlow Condensed Medium" w:hAnsi="Barlow Condensed Medium"/>
      <w:color w:val="009fda"/>
      <w:sz w:val="32"/>
      <w:szCs w:val="32"/>
    </w:rPr>
  </w:style>
  <w:style w:type="paragraph" w:styleId="Heading3">
    <w:name w:val="heading 3"/>
    <w:basedOn w:val="Normal"/>
    <w:next w:val="Normal"/>
    <w:pPr>
      <w:keepNext w:val="1"/>
      <w:keepLines w:val="1"/>
      <w:pageBreakBefore w:val="0"/>
      <w:spacing w:after="0" w:before="240" w:lineRule="auto"/>
    </w:pPr>
    <w:rPr>
      <w:rFonts w:ascii="Nunito" w:cs="Nunito" w:eastAsia="Nunito" w:hAnsi="Nunito"/>
      <w:color w:val="005172"/>
      <w:sz w:val="28"/>
      <w:szCs w:val="28"/>
    </w:rPr>
  </w:style>
  <w:style w:type="paragraph" w:styleId="Heading4">
    <w:name w:val="heading 4"/>
    <w:basedOn w:val="Normal"/>
    <w:next w:val="Normal"/>
    <w:pPr>
      <w:keepNext w:val="1"/>
      <w:keepLines w:val="1"/>
      <w:spacing w:after="0" w:lineRule="auto"/>
    </w:pPr>
    <w:rPr>
      <w:b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00" w:line="276" w:lineRule="auto"/>
      <w:jc w:val="left"/>
    </w:pPr>
    <w:rPr>
      <w:rFonts w:ascii="Barlow Condensed Medium" w:cs="Barlow Condensed Medium" w:eastAsia="Barlow Condensed Medium" w:hAnsi="Barlow Condensed Medium"/>
      <w:color w:val="005172"/>
      <w:sz w:val="40"/>
      <w:szCs w:val="40"/>
    </w:rPr>
  </w:style>
  <w:style w:type="paragraph" w:styleId="Heading2">
    <w:name w:val="heading 2"/>
    <w:basedOn w:val="Normal"/>
    <w:next w:val="Normal"/>
    <w:pPr>
      <w:keepNext w:val="1"/>
      <w:keepLines w:val="1"/>
      <w:spacing w:before="360" w:line="276" w:lineRule="auto"/>
      <w:jc w:val="left"/>
    </w:pPr>
    <w:rPr>
      <w:rFonts w:ascii="Barlow Condensed Medium" w:cs="Barlow Condensed Medium" w:eastAsia="Barlow Condensed Medium" w:hAnsi="Barlow Condensed Medium"/>
      <w:color w:val="009fda"/>
      <w:sz w:val="32"/>
      <w:szCs w:val="32"/>
    </w:rPr>
  </w:style>
  <w:style w:type="paragraph" w:styleId="Heading3">
    <w:name w:val="heading 3"/>
    <w:basedOn w:val="Normal"/>
    <w:next w:val="Normal"/>
    <w:pPr>
      <w:keepNext w:val="1"/>
      <w:keepLines w:val="1"/>
      <w:pageBreakBefore w:val="0"/>
      <w:spacing w:after="0" w:before="240" w:lineRule="auto"/>
    </w:pPr>
    <w:rPr>
      <w:rFonts w:ascii="Nunito" w:cs="Nunito" w:eastAsia="Nunito" w:hAnsi="Nunito"/>
      <w:color w:val="005172"/>
      <w:sz w:val="28"/>
      <w:szCs w:val="28"/>
    </w:rPr>
  </w:style>
  <w:style w:type="paragraph" w:styleId="Heading4">
    <w:name w:val="heading 4"/>
    <w:basedOn w:val="Normal"/>
    <w:next w:val="Normal"/>
    <w:pPr>
      <w:keepNext w:val="1"/>
      <w:keepLines w:val="1"/>
      <w:spacing w:after="0" w:lineRule="auto"/>
    </w:pPr>
    <w:rPr>
      <w:b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00" w:line="276" w:lineRule="auto"/>
      <w:jc w:val="left"/>
    </w:pPr>
    <w:rPr>
      <w:rFonts w:ascii="Barlow Condensed Medium" w:cs="Barlow Condensed Medium" w:eastAsia="Barlow Condensed Medium" w:hAnsi="Barlow Condensed Medium"/>
      <w:color w:val="005172"/>
      <w:sz w:val="40"/>
      <w:szCs w:val="40"/>
    </w:rPr>
  </w:style>
  <w:style w:type="paragraph" w:styleId="Heading2">
    <w:name w:val="heading 2"/>
    <w:basedOn w:val="Normal"/>
    <w:next w:val="Normal"/>
    <w:pPr>
      <w:keepNext w:val="1"/>
      <w:keepLines w:val="1"/>
      <w:spacing w:before="360" w:line="276" w:lineRule="auto"/>
      <w:jc w:val="left"/>
    </w:pPr>
    <w:rPr>
      <w:rFonts w:ascii="Barlow Condensed Medium" w:cs="Barlow Condensed Medium" w:eastAsia="Barlow Condensed Medium" w:hAnsi="Barlow Condensed Medium"/>
      <w:color w:val="009fda"/>
      <w:sz w:val="32"/>
      <w:szCs w:val="32"/>
    </w:rPr>
  </w:style>
  <w:style w:type="paragraph" w:styleId="Heading3">
    <w:name w:val="heading 3"/>
    <w:basedOn w:val="Normal"/>
    <w:next w:val="Normal"/>
    <w:pPr>
      <w:keepNext w:val="1"/>
      <w:keepLines w:val="1"/>
      <w:pageBreakBefore w:val="0"/>
      <w:spacing w:after="0" w:before="240" w:lineRule="auto"/>
    </w:pPr>
    <w:rPr>
      <w:rFonts w:ascii="Nunito" w:cs="Nunito" w:eastAsia="Nunito" w:hAnsi="Nunito"/>
      <w:color w:val="005172"/>
      <w:sz w:val="28"/>
      <w:szCs w:val="28"/>
    </w:rPr>
  </w:style>
  <w:style w:type="paragraph" w:styleId="Heading4">
    <w:name w:val="heading 4"/>
    <w:basedOn w:val="Normal"/>
    <w:next w:val="Normal"/>
    <w:pPr>
      <w:keepNext w:val="1"/>
      <w:keepLines w:val="1"/>
      <w:spacing w:after="0" w:lineRule="auto"/>
    </w:pPr>
    <w:rPr>
      <w:b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00" w:line="276" w:lineRule="auto"/>
      <w:jc w:val="left"/>
    </w:pPr>
    <w:rPr>
      <w:rFonts w:ascii="Barlow Condensed Medium" w:cs="Barlow Condensed Medium" w:eastAsia="Barlow Condensed Medium" w:hAnsi="Barlow Condensed Medium"/>
      <w:color w:val="005172"/>
      <w:sz w:val="40"/>
      <w:szCs w:val="40"/>
    </w:rPr>
  </w:style>
  <w:style w:type="paragraph" w:styleId="Heading2">
    <w:name w:val="heading 2"/>
    <w:basedOn w:val="Normal"/>
    <w:next w:val="Normal"/>
    <w:pPr>
      <w:keepNext w:val="1"/>
      <w:keepLines w:val="1"/>
      <w:spacing w:before="360" w:line="276" w:lineRule="auto"/>
      <w:jc w:val="left"/>
    </w:pPr>
    <w:rPr>
      <w:rFonts w:ascii="Barlow Condensed Medium" w:cs="Barlow Condensed Medium" w:eastAsia="Barlow Condensed Medium" w:hAnsi="Barlow Condensed Medium"/>
      <w:color w:val="009fda"/>
      <w:sz w:val="32"/>
      <w:szCs w:val="32"/>
    </w:rPr>
  </w:style>
  <w:style w:type="paragraph" w:styleId="Heading3">
    <w:name w:val="heading 3"/>
    <w:basedOn w:val="Normal"/>
    <w:next w:val="Normal"/>
    <w:pPr>
      <w:keepNext w:val="1"/>
      <w:keepLines w:val="1"/>
      <w:pageBreakBefore w:val="0"/>
      <w:spacing w:after="0" w:before="240" w:lineRule="auto"/>
    </w:pPr>
    <w:rPr>
      <w:rFonts w:ascii="Nunito" w:cs="Nunito" w:eastAsia="Nunito" w:hAnsi="Nunito"/>
      <w:color w:val="005172"/>
      <w:sz w:val="28"/>
      <w:szCs w:val="28"/>
    </w:rPr>
  </w:style>
  <w:style w:type="paragraph" w:styleId="Heading4">
    <w:name w:val="heading 4"/>
    <w:basedOn w:val="Normal"/>
    <w:next w:val="Normal"/>
    <w:pPr>
      <w:keepNext w:val="1"/>
      <w:keepLines w:val="1"/>
      <w:spacing w:after="0" w:lineRule="auto"/>
    </w:pPr>
    <w:rPr>
      <w:b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00" w:line="276" w:lineRule="auto"/>
      <w:jc w:val="left"/>
    </w:pPr>
    <w:rPr>
      <w:rFonts w:ascii="Barlow Condensed Medium" w:cs="Barlow Condensed Medium" w:eastAsia="Barlow Condensed Medium" w:hAnsi="Barlow Condensed Medium"/>
      <w:color w:val="005172"/>
      <w:sz w:val="40"/>
      <w:szCs w:val="40"/>
    </w:rPr>
  </w:style>
  <w:style w:type="paragraph" w:styleId="Heading2">
    <w:name w:val="heading 2"/>
    <w:basedOn w:val="Normal"/>
    <w:next w:val="Normal"/>
    <w:pPr>
      <w:keepNext w:val="1"/>
      <w:keepLines w:val="1"/>
      <w:spacing w:before="360" w:line="276" w:lineRule="auto"/>
      <w:jc w:val="left"/>
    </w:pPr>
    <w:rPr>
      <w:rFonts w:ascii="Barlow Condensed Medium" w:cs="Barlow Condensed Medium" w:eastAsia="Barlow Condensed Medium" w:hAnsi="Barlow Condensed Medium"/>
      <w:color w:val="009fda"/>
      <w:sz w:val="32"/>
      <w:szCs w:val="32"/>
    </w:rPr>
  </w:style>
  <w:style w:type="paragraph" w:styleId="Heading3">
    <w:name w:val="heading 3"/>
    <w:basedOn w:val="Normal"/>
    <w:next w:val="Normal"/>
    <w:pPr>
      <w:keepNext w:val="1"/>
      <w:keepLines w:val="1"/>
      <w:pageBreakBefore w:val="0"/>
      <w:spacing w:after="0" w:before="240" w:lineRule="auto"/>
    </w:pPr>
    <w:rPr>
      <w:rFonts w:ascii="Nunito" w:cs="Nunito" w:eastAsia="Nunito" w:hAnsi="Nunito"/>
      <w:color w:val="005172"/>
      <w:sz w:val="28"/>
      <w:szCs w:val="28"/>
    </w:rPr>
  </w:style>
  <w:style w:type="paragraph" w:styleId="Heading4">
    <w:name w:val="heading 4"/>
    <w:basedOn w:val="Normal"/>
    <w:next w:val="Normal"/>
    <w:pPr>
      <w:keepNext w:val="1"/>
      <w:keepLines w:val="1"/>
      <w:spacing w:after="0" w:lineRule="auto"/>
    </w:pPr>
    <w:rPr>
      <w:b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00" w:line="276" w:lineRule="auto"/>
      <w:jc w:val="left"/>
    </w:pPr>
    <w:rPr>
      <w:rFonts w:ascii="Barlow Condensed Medium" w:cs="Barlow Condensed Medium" w:eastAsia="Barlow Condensed Medium" w:hAnsi="Barlow Condensed Medium"/>
      <w:color w:val="005172"/>
      <w:sz w:val="40"/>
      <w:szCs w:val="40"/>
    </w:rPr>
  </w:style>
  <w:style w:type="paragraph" w:styleId="Heading2">
    <w:name w:val="heading 2"/>
    <w:basedOn w:val="Normal"/>
    <w:next w:val="Normal"/>
    <w:pPr>
      <w:keepNext w:val="1"/>
      <w:keepLines w:val="1"/>
      <w:spacing w:before="360" w:line="276" w:lineRule="auto"/>
      <w:jc w:val="left"/>
    </w:pPr>
    <w:rPr>
      <w:rFonts w:ascii="Barlow Condensed Medium" w:cs="Barlow Condensed Medium" w:eastAsia="Barlow Condensed Medium" w:hAnsi="Barlow Condensed Medium"/>
      <w:color w:val="009fda"/>
      <w:sz w:val="32"/>
      <w:szCs w:val="32"/>
    </w:rPr>
  </w:style>
  <w:style w:type="paragraph" w:styleId="Heading3">
    <w:name w:val="heading 3"/>
    <w:basedOn w:val="Normal"/>
    <w:next w:val="Normal"/>
    <w:pPr>
      <w:keepNext w:val="1"/>
      <w:keepLines w:val="1"/>
      <w:pageBreakBefore w:val="0"/>
      <w:spacing w:after="0" w:before="240" w:lineRule="auto"/>
    </w:pPr>
    <w:rPr>
      <w:rFonts w:ascii="Nunito" w:cs="Nunito" w:eastAsia="Nunito" w:hAnsi="Nunito"/>
      <w:color w:val="005172"/>
      <w:sz w:val="28"/>
      <w:szCs w:val="28"/>
    </w:rPr>
  </w:style>
  <w:style w:type="paragraph" w:styleId="Heading4">
    <w:name w:val="heading 4"/>
    <w:basedOn w:val="Normal"/>
    <w:next w:val="Normal"/>
    <w:pPr>
      <w:keepNext w:val="1"/>
      <w:keepLines w:val="1"/>
      <w:spacing w:after="0" w:lineRule="auto"/>
    </w:pPr>
    <w:rPr>
      <w:b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pPr>
      <w:spacing w:after="0" w:line="240" w:lineRule="auto"/>
    </w:pPr>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2">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3">
    <w:basedOn w:val="TableNormal"/>
    <w:pPr>
      <w:spacing w:after="0" w:line="240" w:lineRule="auto"/>
    </w:pPr>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3">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9Z2-3Y1eAxpTJRsLdlz6CLO9pSR6lBLs/edit" TargetMode="External"/><Relationship Id="rId10" Type="http://schemas.openxmlformats.org/officeDocument/2006/relationships/hyperlink" Target="https://drive.google.com/file/d/1B825cZ6Kvo4W_GBPwhayOEdZgiXRGc53/view?usp=drive_link" TargetMode="External"/><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docs.google.com/document/d/1LlJrSTn0PiiXSvs2z742WDDPpQJKNFnojhDGzoAJvjs/edit?tab=t.0#heading=h.tv28e73ssnvj"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1" Type="http://schemas.openxmlformats.org/officeDocument/2006/relationships/font" Target="fonts/BarlowCondensedMedium-italic.ttf"/><Relationship Id="rId10" Type="http://schemas.openxmlformats.org/officeDocument/2006/relationships/font" Target="fonts/BarlowCondensedMedium-bold.ttf"/><Relationship Id="rId13" Type="http://schemas.openxmlformats.org/officeDocument/2006/relationships/font" Target="fonts/ArialNarrow-regular.ttf"/><Relationship Id="rId12" Type="http://schemas.openxmlformats.org/officeDocument/2006/relationships/font" Target="fonts/BarlowCondensedMedium-boldItalic.ttf"/><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9" Type="http://schemas.openxmlformats.org/officeDocument/2006/relationships/font" Target="fonts/BarlowCondensedMedium-regular.ttf"/><Relationship Id="rId15" Type="http://schemas.openxmlformats.org/officeDocument/2006/relationships/font" Target="fonts/ArialNarrow-italic.ttf"/><Relationship Id="rId14" Type="http://schemas.openxmlformats.org/officeDocument/2006/relationships/font" Target="fonts/ArialNarrow-bold.ttf"/><Relationship Id="rId16" Type="http://schemas.openxmlformats.org/officeDocument/2006/relationships/font" Target="fonts/ArialNarrow-boldItalic.ttf"/><Relationship Id="rId5" Type="http://schemas.openxmlformats.org/officeDocument/2006/relationships/font" Target="fonts/Lato-regular.ttf"/><Relationship Id="rId6" Type="http://schemas.openxmlformats.org/officeDocument/2006/relationships/font" Target="fonts/Lato-bold.ttf"/><Relationship Id="rId7" Type="http://schemas.openxmlformats.org/officeDocument/2006/relationships/font" Target="fonts/Lato-italic.ttf"/><Relationship Id="rId8"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JXwA0VjC3WdzLhL2mudQtkUNLQ==">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