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999999"/>
        </w:rPr>
      </w:pPr>
      <w:r w:rsidDel="00000000" w:rsidR="00000000" w:rsidRPr="00000000">
        <w:rPr>
          <w:color w:val="999999"/>
          <w:rtl w:val="0"/>
        </w:rPr>
        <w:t xml:space="preserve">Please complete the current document according to the instructions on this page and the Standard Operating Procedure(SOP) Document Templates </w:t>
      </w:r>
      <w:hyperlink r:id="rId6">
        <w:r w:rsidDel="00000000" w:rsidR="00000000" w:rsidRPr="00000000">
          <w:rPr>
            <w:color w:val="1155cc"/>
            <w:u w:val="single"/>
            <w:rtl w:val="0"/>
          </w:rPr>
          <w:t xml:space="preserve">[MTG-DOC-001]</w:t>
        </w:r>
      </w:hyperlink>
      <w:r w:rsidDel="00000000" w:rsidR="00000000" w:rsidRPr="00000000">
        <w:rPr>
          <w:color w:val="999999"/>
          <w:rtl w:val="0"/>
        </w:rPr>
        <w:t xml:space="preserve">.</w:t>
      </w:r>
    </w:p>
    <w:p w:rsidR="00000000" w:rsidDel="00000000" w:rsidP="00000000" w:rsidRDefault="00000000" w:rsidRPr="00000000" w14:paraId="00000002">
      <w:pPr>
        <w:pStyle w:val="Heading4"/>
        <w:spacing w:after="0" w:lineRule="auto"/>
        <w:rPr>
          <w:b w:val="1"/>
          <w:bCs w:val="1"/>
          <w:color w:val="999999"/>
          <w:sz w:val="22"/>
          <w:szCs w:val="22"/>
        </w:rPr>
      </w:pPr>
      <w:bookmarkStart w:colFirst="0" w:colLast="0" w:name="_yxd41pguzbqu" w:id="0"/>
      <w:bookmarkEnd w:id="0"/>
      <w:r w:rsidDel="00000000" w:rsidR="00000000" w:rsidRPr="00000000">
        <w:rPr>
          <w:b w:val="1"/>
          <w:bCs w:val="1"/>
          <w:color w:val="999999"/>
          <w:sz w:val="22"/>
          <w:szCs w:val="22"/>
          <w:rtl w:val="0"/>
        </w:rPr>
        <w:t xml:space="preserve">Template Name</w:t>
      </w:r>
    </w:p>
    <w:p w:rsidR="00000000" w:rsidDel="00000000" w:rsidP="00000000" w:rsidRDefault="00000000" w:rsidRPr="00000000" w14:paraId="00000003">
      <w:pPr>
        <w:rPr>
          <w:color w:val="999999"/>
        </w:rPr>
      </w:pPr>
      <w:r w:rsidDel="00000000" w:rsidR="00000000" w:rsidRPr="00000000">
        <w:rPr>
          <w:color w:val="999999"/>
          <w:rtl w:val="0"/>
        </w:rPr>
        <w:t xml:space="preserve">MTG-TPL-034 RWE Abstract</w:t>
      </w:r>
    </w:p>
    <w:p w:rsidR="00000000" w:rsidDel="00000000" w:rsidP="00000000" w:rsidRDefault="00000000" w:rsidRPr="00000000" w14:paraId="00000004">
      <w:pPr>
        <w:pStyle w:val="Heading4"/>
        <w:spacing w:after="0" w:lineRule="auto"/>
        <w:rPr>
          <w:b w:val="1"/>
          <w:bCs w:val="1"/>
          <w:color w:val="999999"/>
          <w:sz w:val="22"/>
          <w:szCs w:val="22"/>
        </w:rPr>
      </w:pPr>
      <w:bookmarkStart w:colFirst="0" w:colLast="0" w:name="_fcr87pxzd3s0" w:id="1"/>
      <w:bookmarkEnd w:id="1"/>
      <w:r w:rsidDel="00000000" w:rsidR="00000000" w:rsidRPr="00000000">
        <w:rPr>
          <w:b w:val="1"/>
          <w:bCs w:val="1"/>
          <w:color w:val="999999"/>
          <w:sz w:val="22"/>
          <w:szCs w:val="22"/>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jc w:val="left"/>
              <w:rPr>
                <w:b w:val="1"/>
                <w:bCs w:val="1"/>
                <w:color w:val="999999"/>
              </w:rPr>
            </w:pPr>
            <w:r w:rsidDel="00000000" w:rsidR="00000000" w:rsidRPr="00000000">
              <w:rPr>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jc w:val="left"/>
              <w:rPr>
                <w:b w:val="1"/>
                <w:bCs w:val="1"/>
                <w:color w:val="999999"/>
              </w:rPr>
            </w:pPr>
            <w:r w:rsidDel="00000000" w:rsidR="00000000" w:rsidRPr="00000000">
              <w:rPr>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jc w:val="left"/>
              <w:rPr>
                <w:b w:val="1"/>
                <w:bCs w:val="1"/>
                <w:color w:val="999999"/>
              </w:rPr>
            </w:pPr>
            <w:r w:rsidDel="00000000" w:rsidR="00000000" w:rsidRPr="00000000">
              <w:rPr>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jc w:val="left"/>
              <w:rPr>
                <w:b w:val="1"/>
                <w:bCs w:val="1"/>
                <w:color w:val="999999"/>
              </w:rPr>
            </w:pPr>
            <w:r w:rsidDel="00000000" w:rsidR="00000000" w:rsidRPr="00000000">
              <w:rPr>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jc w:val="left"/>
              <w:rPr>
                <w:b w:val="1"/>
                <w:bCs w:val="1"/>
                <w:color w:val="999999"/>
              </w:rPr>
            </w:pPr>
            <w:r w:rsidDel="00000000" w:rsidR="00000000" w:rsidRPr="00000000">
              <w:rPr>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jc w:val="left"/>
              <w:rPr>
                <w:b w:val="1"/>
                <w:bCs w:val="1"/>
                <w:color w:val="999999"/>
              </w:rPr>
            </w:pPr>
            <w:r w:rsidDel="00000000" w:rsidR="00000000" w:rsidRPr="00000000">
              <w:rPr>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jc w:val="left"/>
              <w:rPr>
                <w:color w:val="999999"/>
              </w:rPr>
            </w:pPr>
            <w:hyperlink r:id="rId7">
              <w:r w:rsidDel="00000000" w:rsidR="00000000" w:rsidRPr="00000000">
                <w:rPr>
                  <w:color w:val="0000ee"/>
                  <w:u w:val="single"/>
                  <w:rtl w:val="0"/>
                </w:rPr>
                <w:t xml:space="preserve">Mariana Pais</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jc w:val="left"/>
              <w:rPr>
                <w:color w:val="999999"/>
              </w:rPr>
            </w:pPr>
            <w:r w:rsidDel="00000000" w:rsidR="00000000" w:rsidRPr="00000000">
              <w:rPr>
                <w:color w:val="999999"/>
                <w:rtl w:val="0"/>
              </w:rPr>
              <w:t xml:space="preserve">May 25, 2023</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jc w:val="left"/>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jc w:val="left"/>
              <w:rPr>
                <w:color w:val="999999"/>
              </w:rPr>
            </w:pPr>
            <w:r w:rsidDel="00000000" w:rsidR="00000000" w:rsidRPr="00000000">
              <w:rPr>
                <w:color w:val="999999"/>
                <w:rtl w:val="0"/>
              </w:rPr>
              <w:t xml:space="preserve">Yes</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F">
            <w:pPr>
              <w:spacing w:after="0" w:line="240" w:lineRule="auto"/>
              <w:jc w:val="left"/>
              <w:rPr>
                <w:b w:val="1"/>
                <w:bCs w:val="1"/>
                <w:color w:val="999999"/>
              </w:rPr>
            </w:pPr>
            <w:r w:rsidDel="00000000" w:rsidR="00000000" w:rsidRPr="00000000">
              <w:rPr>
                <w:b w:val="1"/>
                <w:bCs w:val="1"/>
                <w:color w:val="999999"/>
                <w:rtl w:val="0"/>
              </w:rPr>
              <w:t xml:space="preserve">1.1.0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0">
            <w:pPr>
              <w:spacing w:after="0" w:line="240" w:lineRule="auto"/>
              <w:jc w:val="left"/>
              <w:rPr>
                <w:color w:val="0000ee"/>
                <w:u w:val="single"/>
              </w:rPr>
            </w:pPr>
            <w:hyperlink r:id="rId8">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1">
            <w:pPr>
              <w:spacing w:after="0" w:line="240" w:lineRule="auto"/>
              <w:jc w:val="left"/>
              <w:rPr>
                <w:color w:val="999999"/>
              </w:rPr>
            </w:pPr>
            <w:r w:rsidDel="00000000" w:rsidR="00000000" w:rsidRPr="00000000">
              <w:rPr>
                <w:color w:val="999999"/>
                <w:rtl w:val="0"/>
              </w:rPr>
              <w:t xml:space="preserve">Jan 13, 2025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2">
            <w:pPr>
              <w:spacing w:after="0" w:line="240" w:lineRule="auto"/>
              <w:jc w:val="left"/>
              <w:rPr>
                <w:color w:val="999999"/>
              </w:rPr>
            </w:pPr>
            <w:r w:rsidDel="00000000" w:rsidR="00000000" w:rsidRPr="00000000">
              <w:rPr>
                <w:color w:val="999999"/>
                <w:rtl w:val="0"/>
              </w:rPr>
              <w:t xml:space="preserve">Descriptions and examples added</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3">
            <w:pPr>
              <w:spacing w:after="0" w:line="240" w:lineRule="auto"/>
              <w:jc w:val="left"/>
              <w:rPr>
                <w:color w:val="999999"/>
              </w:rPr>
            </w:pPr>
            <w:r w:rsidDel="00000000" w:rsidR="00000000" w:rsidRPr="00000000">
              <w:rPr>
                <w:rtl w:val="0"/>
              </w:rPr>
            </w:r>
          </w:p>
        </w:tc>
      </w:tr>
    </w:tbl>
    <w:p w:rsidR="00000000" w:rsidDel="00000000" w:rsidP="00000000" w:rsidRDefault="00000000" w:rsidRPr="00000000" w14:paraId="00000014">
      <w:pPr>
        <w:pStyle w:val="Heading4"/>
        <w:spacing w:after="0" w:lineRule="auto"/>
        <w:rPr>
          <w:b w:val="1"/>
          <w:bCs w:val="1"/>
          <w:sz w:val="22"/>
          <w:szCs w:val="22"/>
        </w:rPr>
      </w:pPr>
      <w:bookmarkStart w:colFirst="0" w:colLast="0" w:name="_vo3h8xvsq2sf" w:id="2"/>
      <w:bookmarkEnd w:id="2"/>
      <w:r w:rsidDel="00000000" w:rsidR="00000000" w:rsidRPr="00000000">
        <w:rPr>
          <w:rtl w:val="0"/>
        </w:rPr>
      </w:r>
    </w:p>
    <w:p w:rsidR="00000000" w:rsidDel="00000000" w:rsidP="00000000" w:rsidRDefault="00000000" w:rsidRPr="00000000" w14:paraId="00000015">
      <w:pPr>
        <w:pStyle w:val="Heading4"/>
        <w:spacing w:after="0" w:lineRule="auto"/>
        <w:rPr>
          <w:b w:val="1"/>
          <w:bCs w:val="1"/>
          <w:color w:val="999999"/>
          <w:sz w:val="22"/>
          <w:szCs w:val="22"/>
        </w:rPr>
      </w:pPr>
      <w:bookmarkStart w:colFirst="0" w:colLast="0" w:name="_6srhvux3x51x" w:id="3"/>
      <w:bookmarkEnd w:id="3"/>
      <w:r w:rsidDel="00000000" w:rsidR="00000000" w:rsidRPr="00000000">
        <w:rPr>
          <w:b w:val="1"/>
          <w:bCs w:val="1"/>
          <w:color w:val="999999"/>
          <w:sz w:val="22"/>
          <w:szCs w:val="22"/>
          <w:rtl w:val="0"/>
        </w:rPr>
        <w:t xml:space="preserve">Instructions</w:t>
      </w:r>
    </w:p>
    <w:p w:rsidR="00000000" w:rsidDel="00000000" w:rsidP="00000000" w:rsidRDefault="00000000" w:rsidRPr="00000000" w14:paraId="00000016">
      <w:pPr>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7">
      <w:pPr>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an instruction to consider in the following content blocks. Proceed according to such instruction, then delete the </w:t>
      </w:r>
      <w:r w:rsidDel="00000000" w:rsidR="00000000" w:rsidRPr="00000000">
        <w:rPr>
          <w:color w:val="999999"/>
          <w:shd w:fill="d9d9d9" w:val="clear"/>
          <w:rtl w:val="0"/>
        </w:rPr>
        <w:t xml:space="preserve">{...}</w:t>
      </w:r>
      <w:r w:rsidDel="00000000" w:rsidR="00000000" w:rsidRPr="00000000">
        <w:rPr>
          <w:color w:val="999999"/>
          <w:rtl w:val="0"/>
        </w:rPr>
        <w:t xml:space="preserve"> blocks before finalizing the document.</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color w:val="999999"/>
        </w:rPr>
      </w:pPr>
      <w:r w:rsidDel="00000000" w:rsidR="00000000" w:rsidRPr="00000000">
        <w:rPr>
          <w:color w:val="999999"/>
          <w:rtl w:val="0"/>
        </w:rPr>
        <w:t xml:space="preserve">Delete this page and refresh the table of contents before finalizing the document.</w:t>
      </w:r>
      <w:r w:rsidDel="00000000" w:rsidR="00000000" w:rsidRPr="00000000">
        <w:br w:type="page"/>
      </w: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Barlow Condensed Medium" w:cs="Barlow Condensed Medium" w:eastAsia="Barlow Condensed Medium" w:hAnsi="Barlow Condensed Medium"/>
          <w:i w:val="0"/>
          <w:iCs w:val="0"/>
          <w:smallCaps w:val="0"/>
          <w:strike w:val="0"/>
          <w:color w:val="000000"/>
          <w:sz w:val="52"/>
          <w:szCs w:val="52"/>
          <w:u w:val="none"/>
          <w:shd w:fill="auto" w:val="clear"/>
          <w:vertAlign w:val="baseline"/>
        </w:rPr>
      </w:pPr>
      <w:r w:rsidDel="00000000" w:rsidR="00000000" w:rsidRPr="00000000">
        <w:rPr>
          <w:rFonts w:ascii="Barlow Condensed Medium" w:cs="Barlow Condensed Medium" w:eastAsia="Barlow Condensed Medium" w:hAnsi="Barlow Condensed Medium"/>
          <w:i w:val="0"/>
          <w:iCs w:val="0"/>
          <w:smallCaps w:val="0"/>
          <w:strike w:val="0"/>
          <w:color w:val="000000"/>
          <w:sz w:val="52"/>
          <w:szCs w:val="52"/>
          <w:u w:val="none"/>
          <w:shd w:fill="auto" w:val="clear"/>
          <w:vertAlign w:val="baseline"/>
          <w:rtl w:val="0"/>
        </w:rPr>
        <w:t xml:space="preserve">[</w:t>
      </w:r>
      <w:r w:rsidDel="00000000" w:rsidR="00000000" w:rsidRPr="00000000">
        <w:rPr>
          <w:rFonts w:ascii="Barlow Condensed Medium" w:cs="Barlow Condensed Medium" w:eastAsia="Barlow Condensed Medium" w:hAnsi="Barlow Condensed Medium"/>
          <w:sz w:val="52"/>
          <w:szCs w:val="52"/>
          <w:rtl w:val="0"/>
        </w:rPr>
        <w:t xml:space="preserve">ACRONYM</w:t>
      </w:r>
      <w:r w:rsidDel="00000000" w:rsidR="00000000" w:rsidRPr="00000000">
        <w:rPr>
          <w:rFonts w:ascii="Barlow Condensed Medium" w:cs="Barlow Condensed Medium" w:eastAsia="Barlow Condensed Medium" w:hAnsi="Barlow Condensed Medium"/>
          <w:i w:val="0"/>
          <w:iCs w:val="0"/>
          <w:smallCaps w:val="0"/>
          <w:strike w:val="0"/>
          <w:color w:val="000000"/>
          <w:sz w:val="52"/>
          <w:szCs w:val="52"/>
          <w:u w:val="none"/>
          <w:shd w:fill="auto" w:val="clear"/>
          <w:vertAlign w:val="baseline"/>
          <w:rtl w:val="0"/>
        </w:rPr>
        <w:t xml:space="preserve">] Abstract [CONFERENCE ABBREV]</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Barlow Condensed Medium" w:cs="Barlow Condensed Medium" w:eastAsia="Barlow Condensed Medium" w:hAnsi="Barlow Condensed Medium"/>
          <w:b w:val="0"/>
          <w:bCs w:val="0"/>
          <w:i w:val="0"/>
          <w:iCs w:val="0"/>
          <w:smallCaps w:val="0"/>
          <w:strike w:val="0"/>
          <w:color w:val="005172"/>
          <w:sz w:val="40"/>
          <w:szCs w:val="40"/>
          <w:u w:val="none"/>
          <w:shd w:fill="auto" w:val="clear"/>
          <w:vertAlign w:val="baseline"/>
        </w:rPr>
      </w:pPr>
      <w:r w:rsidDel="00000000" w:rsidR="00000000" w:rsidRPr="00000000">
        <w:rPr>
          <w:rFonts w:ascii="Barlow Condensed Medium" w:cs="Barlow Condensed Medium" w:eastAsia="Barlow Condensed Medium" w:hAnsi="Barlow Condensed Medium"/>
          <w:color w:val="005172"/>
          <w:sz w:val="40"/>
          <w:szCs w:val="40"/>
          <w:rtl w:val="0"/>
        </w:rPr>
        <w:t xml:space="preserve">Title page</w:t>
      </w:r>
      <w:r w:rsidDel="00000000" w:rsidR="00000000" w:rsidRPr="00000000">
        <w:rPr>
          <w:rtl w:val="0"/>
        </w:rPr>
      </w:r>
    </w:p>
    <w:p w:rsidR="00000000" w:rsidDel="00000000" w:rsidP="00000000" w:rsidRDefault="00000000" w:rsidRPr="00000000" w14:paraId="0000001B">
      <w:pPr>
        <w:pStyle w:val="Heading2"/>
        <w:spacing w:before="0" w:lineRule="auto"/>
        <w:rPr>
          <w:color w:val="005172"/>
          <w:sz w:val="40"/>
          <w:szCs w:val="40"/>
        </w:rPr>
      </w:pPr>
      <w:bookmarkStart w:colFirst="0" w:colLast="0" w:name="_hon0m2nh6rj8" w:id="4"/>
      <w:bookmarkEnd w:id="4"/>
      <w:r w:rsidDel="00000000" w:rsidR="00000000" w:rsidRPr="00000000">
        <w:rPr>
          <w:rtl w:val="0"/>
        </w:rPr>
        <w:t xml:space="preserve">Title</w:t>
      </w:r>
      <w:r w:rsidDel="00000000" w:rsidR="00000000" w:rsidRPr="00000000">
        <w:rPr>
          <w:rtl w:val="0"/>
        </w:rPr>
      </w:r>
    </w:p>
    <w:p w:rsidR="00000000" w:rsidDel="00000000" w:rsidP="00000000" w:rsidRDefault="00000000" w:rsidRPr="00000000" w14:paraId="0000001C">
      <w:pPr>
        <w:rPr>
          <w:shd w:fill="d9d9d9" w:val="clear"/>
        </w:rPr>
      </w:pPr>
      <w:r w:rsidDel="00000000" w:rsidR="00000000" w:rsidRPr="00000000">
        <w:rPr>
          <w:shd w:fill="d9d9d9" w:val="clear"/>
          <w:rtl w:val="0"/>
        </w:rPr>
        <w:t xml:space="preserve">{Try to concisely include relevant key terms referring to the study population, objectives, data sources and outcomes. Consider including the study design using terms ‘real-world’ or ‘observational’ in the sub-title. Avoid abbreviations and acronyms unless widely recognized in the field. Avoid title lengths longer than</w:t>
      </w:r>
      <w:r w:rsidDel="00000000" w:rsidR="00000000" w:rsidRPr="00000000">
        <w:rPr>
          <w:shd w:fill="d9d9d9" w:val="clear"/>
          <w:rtl w:val="0"/>
        </w:rPr>
        <w:t xml:space="preserve"> 10-15 words.</w:t>
      </w:r>
      <w:r w:rsidDel="00000000" w:rsidR="00000000" w:rsidRPr="00000000">
        <w:rPr>
          <w:shd w:fill="d9d9d9" w:val="clear"/>
          <w:rtl w:val="0"/>
        </w:rPr>
        <w:t xml:space="preserve">}</w:t>
      </w:r>
    </w:p>
    <w:p w:rsidR="00000000" w:rsidDel="00000000" w:rsidP="00000000" w:rsidRDefault="00000000" w:rsidRPr="00000000" w14:paraId="0000001D">
      <w:pPr>
        <w:jc w:val="left"/>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1E">
      <w:pPr>
        <w:pStyle w:val="Heading2"/>
        <w:spacing w:line="276" w:lineRule="auto"/>
        <w:jc w:val="both"/>
        <w:rPr/>
      </w:pPr>
      <w:bookmarkStart w:colFirst="0" w:colLast="0" w:name="_3znysh7" w:id="5"/>
      <w:bookmarkEnd w:id="5"/>
      <w:r w:rsidDel="00000000" w:rsidR="00000000" w:rsidRPr="00000000">
        <w:rPr>
          <w:rtl w:val="0"/>
        </w:rPr>
        <w:t xml:space="preserve">Target Conference</w:t>
      </w:r>
    </w:p>
    <w:p w:rsidR="00000000" w:rsidDel="00000000" w:rsidP="00000000" w:rsidRDefault="00000000" w:rsidRPr="00000000" w14:paraId="0000001F">
      <w:pPr>
        <w:jc w:val="left"/>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2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60" w:line="276" w:lineRule="auto"/>
        <w:ind w:left="0" w:right="0" w:firstLine="0"/>
        <w:jc w:val="both"/>
        <w:rPr>
          <w:vertAlign w:val="baseline"/>
        </w:rPr>
      </w:pPr>
      <w:bookmarkStart w:colFirst="0" w:colLast="0" w:name="_343csmlt7c35" w:id="6"/>
      <w:bookmarkEnd w:id="6"/>
      <w:r w:rsidDel="00000000" w:rsidR="00000000" w:rsidRPr="00000000">
        <w:rPr>
          <w:rtl w:val="0"/>
        </w:rPr>
        <w:t xml:space="preserve">Authors</w:t>
      </w:r>
      <w:r w:rsidDel="00000000" w:rsidR="00000000" w:rsidRPr="00000000">
        <w:rPr>
          <w:rtl w:val="0"/>
        </w:rPr>
      </w:r>
    </w:p>
    <w:p w:rsidR="00000000" w:rsidDel="00000000" w:rsidP="00000000" w:rsidRDefault="00000000" w:rsidRPr="00000000" w14:paraId="00000021">
      <w:pPr>
        <w:rPr>
          <w:shd w:fill="d9d9d9" w:val="clear"/>
        </w:rPr>
      </w:pPr>
      <w:r w:rsidDel="00000000" w:rsidR="00000000" w:rsidRPr="00000000">
        <w:rPr>
          <w:shd w:fill="d9d9d9" w:val="clear"/>
          <w:rtl w:val="0"/>
        </w:rPr>
        <w:t xml:space="preserve">{</w:t>
      </w:r>
      <w:r w:rsidDel="00000000" w:rsidR="00000000" w:rsidRPr="00000000">
        <w:rPr>
          <w:shd w:fill="d9d9d9" w:val="clear"/>
          <w:rtl w:val="0"/>
        </w:rPr>
        <w:t xml:space="preserve">Filiations are ordered by most important to least important. In case a submission does not allow all filiations, keep the top N allowed.}</w:t>
      </w:r>
    </w:p>
    <w:p w:rsidR="00000000" w:rsidDel="00000000" w:rsidP="00000000" w:rsidRDefault="00000000" w:rsidRPr="00000000" w14:paraId="00000022">
      <w:pPr>
        <w:spacing w:after="0" w:lineRule="auto"/>
        <w:rPr>
          <w:b w:val="1"/>
          <w:bCs w:val="1"/>
        </w:rPr>
      </w:pPr>
      <w:r w:rsidDel="00000000" w:rsidR="00000000" w:rsidRPr="00000000">
        <w:rPr>
          <w:b w:val="1"/>
          <w:bCs w:val="1"/>
          <w:rtl w:val="0"/>
        </w:rPr>
        <w:t xml:space="preserve">{Author Name 1}, {academic_degree}, {ORCID …}</w:t>
      </w:r>
    </w:p>
    <w:p w:rsidR="00000000" w:rsidDel="00000000" w:rsidP="00000000" w:rsidRDefault="00000000" w:rsidRPr="00000000" w14:paraId="00000023">
      <w:pPr>
        <w:spacing w:after="0" w:lineRule="auto"/>
        <w:rPr/>
      </w:pPr>
      <w:r w:rsidDel="00000000" w:rsidR="00000000" w:rsidRPr="00000000">
        <w:rPr>
          <w:rtl w:val="0"/>
        </w:rPr>
        <w:t xml:space="preserve">{e-mail}</w:t>
      </w:r>
    </w:p>
    <w:p w:rsidR="00000000" w:rsidDel="00000000" w:rsidP="00000000" w:rsidRDefault="00000000" w:rsidRPr="00000000" w14:paraId="00000024">
      <w:pPr>
        <w:spacing w:after="0" w:lineRule="auto"/>
        <w:rPr/>
      </w:pPr>
      <w:r w:rsidDel="00000000" w:rsidR="00000000" w:rsidRPr="00000000">
        <w:rPr>
          <w:rtl w:val="0"/>
        </w:rPr>
        <w:t xml:space="preserve">{Filiation description 1}</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rtl w:val="0"/>
        </w:rPr>
        <w:t xml:space="preserve">{Filiation description N}</w:t>
      </w:r>
      <w:r w:rsidDel="00000000" w:rsidR="00000000" w:rsidRPr="00000000">
        <w:rPr>
          <w:rtl w:val="0"/>
        </w:rPr>
      </w:r>
    </w:p>
    <w:p w:rsidR="00000000" w:rsidDel="00000000" w:rsidP="00000000" w:rsidRDefault="00000000" w:rsidRPr="00000000" w14:paraId="00000026">
      <w:pPr>
        <w:spacing w:after="0" w:lineRule="auto"/>
        <w:rPr>
          <w:b w:val="1"/>
          <w:bCs w:val="1"/>
        </w:rPr>
      </w:pPr>
      <w:r w:rsidDel="00000000" w:rsidR="00000000" w:rsidRPr="00000000">
        <w:rPr>
          <w:b w:val="1"/>
          <w:bCs w:val="1"/>
          <w:rtl w:val="0"/>
        </w:rPr>
        <w:t xml:space="preserve">{Author Name N}, {academic_degree}, {ORCID …}</w:t>
      </w:r>
    </w:p>
    <w:p w:rsidR="00000000" w:rsidDel="00000000" w:rsidP="00000000" w:rsidRDefault="00000000" w:rsidRPr="00000000" w14:paraId="00000027">
      <w:pPr>
        <w:spacing w:after="0" w:lineRule="auto"/>
        <w:rPr/>
      </w:pPr>
      <w:r w:rsidDel="00000000" w:rsidR="00000000" w:rsidRPr="00000000">
        <w:rPr>
          <w:rtl w:val="0"/>
        </w:rPr>
        <w:t xml:space="preserve">{e-mail}</w:t>
      </w:r>
    </w:p>
    <w:p w:rsidR="00000000" w:rsidDel="00000000" w:rsidP="00000000" w:rsidRDefault="00000000" w:rsidRPr="00000000" w14:paraId="00000028">
      <w:pPr>
        <w:spacing w:after="0" w:lineRule="auto"/>
        <w:rPr/>
      </w:pPr>
      <w:r w:rsidDel="00000000" w:rsidR="00000000" w:rsidRPr="00000000">
        <w:rPr>
          <w:rtl w:val="0"/>
        </w:rPr>
        <w:t xml:space="preserve">{Filiation description 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rtl w:val="0"/>
        </w:rPr>
        <w:t xml:space="preserve">{Filiation description N}</w:t>
      </w: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Fonts w:ascii="Barlow Condensed Medium" w:cs="Barlow Condensed Medium" w:eastAsia="Barlow Condensed Medium" w:hAnsi="Barlow Condensed Medium"/>
          <w:color w:val="009fda"/>
          <w:sz w:val="32"/>
          <w:szCs w:val="32"/>
          <w:rtl w:val="0"/>
        </w:rPr>
        <w:t xml:space="preserve">Presenting author</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{Author Name}</w:t>
      </w:r>
      <w:r w:rsidDel="00000000" w:rsidR="00000000" w:rsidRPr="00000000">
        <w:br w:type="page"/>
      </w: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00" w:line="276" w:lineRule="auto"/>
        <w:ind w:left="0" w:right="0" w:firstLine="0"/>
        <w:jc w:val="left"/>
        <w:rPr>
          <w:rFonts w:ascii="Barlow Condensed Medium" w:cs="Barlow Condensed Medium" w:eastAsia="Barlow Condensed Medium" w:hAnsi="Barlow Condensed Medium"/>
          <w:b w:val="0"/>
          <w:bCs w:val="0"/>
          <w:i w:val="0"/>
          <w:iCs w:val="0"/>
          <w:smallCaps w:val="0"/>
          <w:strike w:val="0"/>
          <w:color w:val="005172"/>
          <w:sz w:val="40"/>
          <w:szCs w:val="40"/>
          <w:u w:val="none"/>
          <w:shd w:fill="auto" w:val="clear"/>
          <w:vertAlign w:val="baseline"/>
        </w:rPr>
      </w:pPr>
      <w:r w:rsidDel="00000000" w:rsidR="00000000" w:rsidRPr="00000000">
        <w:rPr>
          <w:rFonts w:ascii="Barlow Condensed Medium" w:cs="Barlow Condensed Medium" w:eastAsia="Barlow Condensed Medium" w:hAnsi="Barlow Condensed Medium"/>
          <w:b w:val="0"/>
          <w:bCs w:val="0"/>
          <w:i w:val="0"/>
          <w:iCs w:val="0"/>
          <w:smallCaps w:val="0"/>
          <w:strike w:val="0"/>
          <w:color w:val="005172"/>
          <w:sz w:val="40"/>
          <w:szCs w:val="40"/>
          <w:u w:val="none"/>
          <w:shd w:fill="auto" w:val="clear"/>
          <w:vertAlign w:val="baseline"/>
          <w:rtl w:val="0"/>
        </w:rPr>
        <w:t xml:space="preserve">Instructions</w:t>
      </w:r>
    </w:p>
    <w:p w:rsidR="00000000" w:rsidDel="00000000" w:rsidP="00000000" w:rsidRDefault="00000000" w:rsidRPr="00000000" w14:paraId="0000002D">
      <w:pPr>
        <w:pStyle w:val="Heading4"/>
        <w:rPr>
          <w:shd w:fill="d9d9d9" w:val="clear"/>
        </w:rPr>
      </w:pPr>
      <w:bookmarkStart w:colFirst="0" w:colLast="0" w:name="_2ghz86pp8jsg" w:id="7"/>
      <w:bookmarkEnd w:id="7"/>
      <w:r w:rsidDel="00000000" w:rsidR="00000000" w:rsidRPr="00000000">
        <w:rPr>
          <w:rtl w:val="0"/>
        </w:rPr>
        <w:t xml:space="preserve">Conference i</w:t>
      </w:r>
      <w:r w:rsidDel="00000000" w:rsidR="00000000" w:rsidRPr="00000000">
        <w:rPr>
          <w:rtl w:val="0"/>
        </w:rPr>
        <w:t xml:space="preserve">nstructions: </w:t>
      </w:r>
      <w:r w:rsidDel="00000000" w:rsidR="00000000" w:rsidRPr="00000000">
        <w:rPr>
          <w:b w:val="0"/>
          <w:bCs w:val="0"/>
          <w:shd w:fill="d9d9d9" w:val="clear"/>
          <w:rtl w:val="0"/>
        </w:rPr>
        <w:t xml:space="preserve">[link to instructions]</w:t>
      </w:r>
      <w:r w:rsidDel="00000000" w:rsidR="00000000" w:rsidRPr="00000000">
        <w:rPr>
          <w:rtl w:val="0"/>
        </w:rPr>
      </w:r>
    </w:p>
    <w:p w:rsidR="00000000" w:rsidDel="00000000" w:rsidP="00000000" w:rsidRDefault="00000000" w:rsidRPr="00000000" w14:paraId="0000002E">
      <w:pPr>
        <w:pStyle w:val="Heading4"/>
        <w:rPr>
          <w:shd w:fill="d9d9d9" w:val="clear"/>
        </w:rPr>
      </w:pPr>
      <w:bookmarkStart w:colFirst="0" w:colLast="0" w:name="_dbasdykq75ve" w:id="8"/>
      <w:bookmarkEnd w:id="8"/>
      <w:r w:rsidDel="00000000" w:rsidR="00000000" w:rsidRPr="00000000">
        <w:rPr>
          <w:rtl w:val="0"/>
        </w:rPr>
        <w:t xml:space="preserve">Submission site: </w:t>
      </w:r>
      <w:r w:rsidDel="00000000" w:rsidR="00000000" w:rsidRPr="00000000">
        <w:rPr>
          <w:b w:val="0"/>
          <w:bCs w:val="0"/>
          <w:shd w:fill="d9d9d9" w:val="clear"/>
          <w:rtl w:val="0"/>
        </w:rPr>
        <w:t xml:space="preserve">[link to submission platform]</w:t>
      </w:r>
      <w:r w:rsidDel="00000000" w:rsidR="00000000" w:rsidRPr="00000000">
        <w:rPr>
          <w:rtl w:val="0"/>
        </w:rPr>
      </w:r>
    </w:p>
    <w:p w:rsidR="00000000" w:rsidDel="00000000" w:rsidP="00000000" w:rsidRDefault="00000000" w:rsidRPr="00000000" w14:paraId="0000002F">
      <w:pPr>
        <w:pStyle w:val="Heading4"/>
        <w:rPr>
          <w:b w:val="0"/>
          <w:bCs w:val="0"/>
        </w:rPr>
      </w:pPr>
      <w:bookmarkStart w:colFirst="0" w:colLast="0" w:name="_lh37wk6i2dgv" w:id="9"/>
      <w:bookmarkEnd w:id="9"/>
      <w:r w:rsidDel="00000000" w:rsidR="00000000" w:rsidRPr="00000000">
        <w:rPr>
          <w:rtl w:val="0"/>
        </w:rPr>
        <w:t xml:space="preserve">Language: </w:t>
      </w:r>
      <w:sdt>
        <w:sdtPr>
          <w:alias w:val="Configuration 1"/>
          <w:id w:val="-1157776025"/>
          <w:dropDownList w:lastValue="English">
            <w:listItem w:displayText="Portuguese" w:value="Portuguese"/>
            <w:listItem w:displayText="English" w:value="English"/>
            <w:listItem w:displayText="Both Portuguese/English" w:value="Both Portuguese/English"/>
          </w:dropDownList>
        </w:sdtPr>
        <w:sdtContent>
          <w:r w:rsidDel="00000000" w:rsidR="00000000" w:rsidRPr="00000000">
            <w:rPr>
              <w:b w:val="0"/>
              <w:bCs w:val="0"/>
              <w:color w:val="000000"/>
              <w:shd w:fill="e8eaed" w:val="clear"/>
            </w:rPr>
            <w:t xml:space="preserve">English</w:t>
          </w:r>
        </w:sdtContent>
      </w:sdt>
      <w:r w:rsidDel="00000000" w:rsidR="00000000" w:rsidRPr="00000000">
        <w:rPr>
          <w:rtl w:val="0"/>
        </w:rPr>
      </w:r>
    </w:p>
    <w:p w:rsidR="00000000" w:rsidDel="00000000" w:rsidP="00000000" w:rsidRDefault="00000000" w:rsidRPr="00000000" w14:paraId="00000030">
      <w:pPr>
        <w:pStyle w:val="Heading4"/>
        <w:rPr>
          <w:b w:val="0"/>
          <w:bCs w:val="0"/>
        </w:rPr>
      </w:pPr>
      <w:bookmarkStart w:colFirst="0" w:colLast="0" w:name="_kptltjomdgp0" w:id="10"/>
      <w:bookmarkEnd w:id="10"/>
      <w:r w:rsidDel="00000000" w:rsidR="00000000" w:rsidRPr="00000000">
        <w:rPr>
          <w:rtl w:val="0"/>
        </w:rPr>
        <w:t xml:space="preserve">Deadline for abstract submission: </w:t>
      </w:r>
      <w:r w:rsidDel="00000000" w:rsidR="00000000" w:rsidRPr="00000000">
        <w:rPr>
          <w:b w:val="0"/>
          <w:bCs w:val="0"/>
          <w:rtl w:val="0"/>
        </w:rPr>
        <w:t xml:space="preserve">[</w:t>
      </w:r>
      <w:r w:rsidDel="00000000" w:rsidR="00000000" w:rsidRPr="00000000">
        <w:rPr>
          <w:b w:val="0"/>
          <w:bCs w:val="0"/>
          <w:rtl w:val="0"/>
        </w:rPr>
        <w:t xml:space="preserve">Date</w:t>
      </w:r>
      <w:r w:rsidDel="00000000" w:rsidR="00000000" w:rsidRPr="00000000">
        <w:rPr>
          <w:b w:val="0"/>
          <w:bCs w:val="0"/>
          <w:rtl w:val="0"/>
        </w:rPr>
        <w:t xml:space="preserve">]</w:t>
      </w:r>
    </w:p>
    <w:p w:rsidR="00000000" w:rsidDel="00000000" w:rsidP="00000000" w:rsidRDefault="00000000" w:rsidRPr="00000000" w14:paraId="00000031">
      <w:pPr>
        <w:pStyle w:val="Heading4"/>
        <w:rPr>
          <w:b w:val="0"/>
          <w:bCs w:val="0"/>
          <w:shd w:fill="d9d9d9" w:val="clear"/>
        </w:rPr>
      </w:pPr>
      <w:bookmarkStart w:colFirst="0" w:colLast="0" w:name="_gsemffofqrtd" w:id="11"/>
      <w:bookmarkEnd w:id="11"/>
      <w:r w:rsidDel="00000000" w:rsidR="00000000" w:rsidRPr="00000000">
        <w:rPr>
          <w:rtl w:val="0"/>
        </w:rPr>
        <w:t xml:space="preserve">Abstract structure:</w:t>
      </w:r>
      <w:r w:rsidDel="00000000" w:rsidR="00000000" w:rsidRPr="00000000">
        <w:rPr>
          <w:shd w:fill="d9d9d9" w:val="clear"/>
          <w:rtl w:val="0"/>
        </w:rPr>
        <w:t xml:space="preserve"> </w:t>
      </w:r>
      <w:r w:rsidDel="00000000" w:rsidR="00000000" w:rsidRPr="00000000">
        <w:rPr>
          <w:b w:val="0"/>
          <w:bCs w:val="0"/>
          <w:shd w:fill="d9d9d9" w:val="clear"/>
          <w:rtl w:val="0"/>
        </w:rPr>
        <w:t xml:space="preserve">[Introduction, Methods, Results, Conclusions]</w:t>
      </w:r>
    </w:p>
    <w:p w:rsidR="00000000" w:rsidDel="00000000" w:rsidP="00000000" w:rsidRDefault="00000000" w:rsidRPr="00000000" w14:paraId="00000032">
      <w:pPr>
        <w:pStyle w:val="Heading4"/>
        <w:rPr>
          <w:b w:val="0"/>
          <w:bCs w:val="0"/>
          <w:shd w:fill="d9d9d9" w:val="clear"/>
        </w:rPr>
      </w:pPr>
      <w:bookmarkStart w:colFirst="0" w:colLast="0" w:name="_cm0790wgg7xx" w:id="12"/>
      <w:bookmarkEnd w:id="12"/>
      <w:r w:rsidDel="00000000" w:rsidR="00000000" w:rsidRPr="00000000">
        <w:rPr>
          <w:rtl w:val="0"/>
        </w:rPr>
        <w:t xml:space="preserve">Word count:</w:t>
      </w:r>
      <w:r w:rsidDel="00000000" w:rsidR="00000000" w:rsidRPr="00000000">
        <w:rPr>
          <w:b w:val="0"/>
          <w:bCs w:val="0"/>
          <w:rtl w:val="0"/>
        </w:rPr>
        <w:t xml:space="preserve"> </w:t>
      </w:r>
      <w:r w:rsidDel="00000000" w:rsidR="00000000" w:rsidRPr="00000000">
        <w:rPr>
          <w:b w:val="0"/>
          <w:bCs w:val="0"/>
          <w:shd w:fill="d9d9d9" w:val="clear"/>
          <w:rtl w:val="0"/>
        </w:rPr>
        <w:t xml:space="preserve">[xx characters including spaces/xx words]</w:t>
      </w:r>
    </w:p>
    <w:p w:rsidR="00000000" w:rsidDel="00000000" w:rsidP="00000000" w:rsidRDefault="00000000" w:rsidRPr="00000000" w14:paraId="00000033">
      <w:pPr>
        <w:pStyle w:val="Heading4"/>
        <w:rPr>
          <w:b w:val="0"/>
          <w:bCs w:val="0"/>
          <w:shd w:fill="d9d9d9" w:val="clear"/>
        </w:rPr>
      </w:pPr>
      <w:bookmarkStart w:colFirst="0" w:colLast="0" w:name="_ygknat4e97rh" w:id="13"/>
      <w:bookmarkEnd w:id="13"/>
      <w:r w:rsidDel="00000000" w:rsidR="00000000" w:rsidRPr="00000000">
        <w:rPr>
          <w:rtl w:val="0"/>
        </w:rPr>
        <w:t xml:space="preserve">Tables/Figures allowed: </w:t>
      </w:r>
      <w:r w:rsidDel="00000000" w:rsidR="00000000" w:rsidRPr="00000000">
        <w:rPr>
          <w:b w:val="0"/>
          <w:bCs w:val="0"/>
          <w:shd w:fill="d9d9d9" w:val="clear"/>
          <w:rtl w:val="0"/>
        </w:rPr>
        <w:t xml:space="preserve">[Maximum number]</w:t>
      </w:r>
    </w:p>
    <w:p w:rsidR="00000000" w:rsidDel="00000000" w:rsidP="00000000" w:rsidRDefault="00000000" w:rsidRPr="00000000" w14:paraId="0000003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b w:val="1"/>
          <w:bCs w:val="1"/>
          <w:shd w:fill="d9d9d9" w:val="clear"/>
        </w:rPr>
      </w:pPr>
      <w:bookmarkStart w:colFirst="0" w:colLast="0" w:name="_e4u4bfn385xt" w:id="14"/>
      <w:bookmarkEnd w:id="14"/>
      <w:r w:rsidDel="00000000" w:rsidR="00000000" w:rsidRPr="00000000">
        <w:rPr>
          <w:b w:val="1"/>
          <w:bCs w:val="1"/>
          <w:rtl w:val="0"/>
        </w:rPr>
        <w:t xml:space="preserve">Additional information: </w:t>
      </w:r>
      <w:r w:rsidDel="00000000" w:rsidR="00000000" w:rsidRPr="00000000">
        <w:rPr>
          <w:b w:val="1"/>
          <w:bCs w:val="1"/>
          <w:shd w:fill="d9d9d9" w:val="clear"/>
          <w:rtl w:val="0"/>
        </w:rPr>
        <w:t xml:space="preserve">{</w:t>
      </w:r>
      <w:r w:rsidDel="00000000" w:rsidR="00000000" w:rsidRPr="00000000">
        <w:rPr>
          <w:b w:val="0"/>
          <w:bCs w:val="0"/>
          <w:shd w:fill="d9d9d9" w:val="clear"/>
          <w:rtl w:val="0"/>
        </w:rPr>
        <w:t xml:space="preserve">Add below any additional information considered relevant</w:t>
      </w:r>
      <w:r w:rsidDel="00000000" w:rsidR="00000000" w:rsidRPr="00000000">
        <w:rPr>
          <w:b w:val="1"/>
          <w:bCs w:val="1"/>
          <w:shd w:fill="d9d9d9" w:val="clear"/>
          <w:rtl w:val="0"/>
        </w:rPr>
        <w:t xml:space="preserve">}</w:t>
      </w:r>
    </w:p>
    <w:p w:rsidR="00000000" w:rsidDel="00000000" w:rsidP="00000000" w:rsidRDefault="00000000" w:rsidRPr="00000000" w14:paraId="00000035">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00" w:line="276" w:lineRule="auto"/>
        <w:ind w:left="0" w:right="0" w:firstLine="0"/>
        <w:jc w:val="left"/>
        <w:rPr>
          <w:rFonts w:ascii="Barlow Condensed Medium" w:cs="Barlow Condensed Medium" w:eastAsia="Barlow Condensed Medium" w:hAnsi="Barlow Condensed Medium"/>
          <w:b w:val="0"/>
          <w:bCs w:val="0"/>
          <w:i w:val="0"/>
          <w:iCs w:val="0"/>
          <w:smallCaps w:val="0"/>
          <w:strike w:val="0"/>
          <w:color w:val="005172"/>
          <w:sz w:val="40"/>
          <w:szCs w:val="40"/>
          <w:u w:val="none"/>
          <w:shd w:fill="auto" w:val="clear"/>
          <w:vertAlign w:val="baseline"/>
        </w:rPr>
      </w:pPr>
      <w:r w:rsidDel="00000000" w:rsidR="00000000" w:rsidRPr="00000000">
        <w:rPr>
          <w:rFonts w:ascii="Barlow Condensed Medium" w:cs="Barlow Condensed Medium" w:eastAsia="Barlow Condensed Medium" w:hAnsi="Barlow Condensed Medium"/>
          <w:b w:val="0"/>
          <w:bCs w:val="0"/>
          <w:i w:val="0"/>
          <w:iCs w:val="0"/>
          <w:smallCaps w:val="0"/>
          <w:strike w:val="0"/>
          <w:color w:val="005172"/>
          <w:sz w:val="40"/>
          <w:szCs w:val="40"/>
          <w:u w:val="none"/>
          <w:shd w:fill="auto" w:val="clear"/>
          <w:vertAlign w:val="baseline"/>
          <w:rtl w:val="0"/>
        </w:rPr>
        <w:t xml:space="preserve">Abstract</w:t>
      </w:r>
      <w:r w:rsidDel="00000000" w:rsidR="00000000" w:rsidRPr="00000000">
        <w:rPr>
          <w:rFonts w:ascii="Barlow Condensed Medium" w:cs="Barlow Condensed Medium" w:eastAsia="Barlow Condensed Medium" w:hAnsi="Barlow Condensed Medium"/>
          <w:color w:val="005172"/>
          <w:sz w:val="40"/>
          <w:szCs w:val="40"/>
          <w:rtl w:val="0"/>
        </w:rPr>
        <w:t xml:space="preserve"> body</w:t>
      </w:r>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00" w:line="360" w:lineRule="auto"/>
        <w:ind w:left="0" w:right="0" w:firstLine="0"/>
        <w:rPr>
          <w:rFonts w:ascii="Arial" w:cs="Arial" w:eastAsia="Arial" w:hAnsi="Arial"/>
          <w:b w:val="1"/>
          <w:bCs w:val="1"/>
          <w:color w:val="005172"/>
          <w:sz w:val="26"/>
          <w:szCs w:val="26"/>
        </w:rPr>
      </w:pPr>
      <w:r w:rsidDel="00000000" w:rsidR="00000000" w:rsidRPr="00000000">
        <w:rPr>
          <w:shd w:fill="d9d9d9" w:val="clear"/>
          <w:rtl w:val="0"/>
        </w:rPr>
        <w:t xml:space="preserve">{Edit abstract sub-sections according to Conference instructions. All sub-sections should be balanced in terms of length. </w:t>
      </w:r>
      <w:r w:rsidDel="00000000" w:rsidR="00000000" w:rsidRPr="00000000">
        <w:rPr>
          <w:shd w:fill="d9d9d9" w:val="clear"/>
          <w:rtl w:val="0"/>
        </w:rPr>
        <w:t xml:space="preserve">Avoid Citations and References.}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ato" w:cs="Lato" w:eastAsia="Lato" w:hAnsi="Lato"/>
          <w:b w:val="0"/>
          <w:bCs w:val="0"/>
          <w:i w:val="0"/>
          <w:iCs w:val="0"/>
          <w:smallCaps w:val="0"/>
          <w:strike w:val="0"/>
          <w:color w:val="0e101a"/>
          <w:sz w:val="24"/>
          <w:szCs w:val="24"/>
          <w:u w:val="none"/>
          <w:shd w:fill="auto" w:val="clear"/>
          <w:vertAlign w:val="baseline"/>
        </w:rPr>
      </w:pPr>
      <w:r w:rsidDel="00000000" w:rsidR="00000000" w:rsidRPr="00000000">
        <w:rPr>
          <w:b w:val="1"/>
          <w:bCs w:val="1"/>
          <w:color w:val="0e101a"/>
          <w:rtl w:val="0"/>
        </w:rPr>
        <w:t xml:space="preserve">Introduction</w:t>
      </w:r>
      <w:r w:rsidDel="00000000" w:rsidR="00000000" w:rsidRPr="00000000">
        <w:rPr>
          <w:rtl w:val="0"/>
        </w:rPr>
      </w:r>
    </w:p>
    <w:p w:rsidR="00000000" w:rsidDel="00000000" w:rsidP="00000000" w:rsidRDefault="00000000" w:rsidRPr="00000000" w14:paraId="00000039">
      <w:pPr>
        <w:spacing w:after="0" w:lineRule="auto"/>
        <w:ind w:left="0" w:firstLine="0"/>
        <w:rPr>
          <w:shd w:fill="d9d9d9" w:val="clear"/>
        </w:rPr>
      </w:pPr>
      <w:r w:rsidDel="00000000" w:rsidR="00000000" w:rsidRPr="00000000">
        <w:rPr>
          <w:shd w:fill="d9d9d9" w:val="clear"/>
          <w:rtl w:val="0"/>
        </w:rPr>
        <w:t xml:space="preserve">{Begin with a brief statement that outlines the context or background of the research, highlighting relevant literature and existing gaps. Include a statement of the research objective.</w:t>
      </w:r>
    </w:p>
    <w:p w:rsidR="00000000" w:rsidDel="00000000" w:rsidP="00000000" w:rsidRDefault="00000000" w:rsidRPr="00000000" w14:paraId="0000003A">
      <w:pPr>
        <w:spacing w:after="0" w:lineRule="auto"/>
        <w:ind w:left="0" w:firstLine="0"/>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3B">
      <w:pPr>
        <w:spacing w:after="0" w:lineRule="auto"/>
        <w:ind w:left="0" w:firstLine="0"/>
        <w:rPr>
          <w:shd w:fill="d9d9d9" w:val="clear"/>
        </w:rPr>
      </w:pPr>
      <w:r w:rsidDel="00000000" w:rsidR="00000000" w:rsidRPr="00000000">
        <w:rPr>
          <w:shd w:fill="d9d9d9" w:val="clear"/>
          <w:rtl w:val="0"/>
        </w:rPr>
        <w:t xml:space="preserve">General Context: "Obesity rates have risen globally, contributing to numerous health issues."</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0" w:lineRule="auto"/>
        <w:ind w:left="0" w:firstLine="0"/>
        <w:jc w:val="left"/>
        <w:rPr>
          <w:shd w:fill="d9d9d9" w:val="clear"/>
        </w:rPr>
      </w:pPr>
      <w:r w:rsidDel="00000000" w:rsidR="00000000" w:rsidRPr="00000000">
        <w:rPr>
          <w:shd w:fill="d9d9d9" w:val="clear"/>
          <w:rtl w:val="0"/>
        </w:rPr>
        <w:t xml:space="preserve">Knowledge Gap: "However, there is limited understanding of the role of […] in managing obesity."</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0" w:lineRule="auto"/>
        <w:ind w:left="0" w:firstLine="0"/>
        <w:rPr>
          <w:shd w:fill="d9d9d9" w:val="clear"/>
        </w:rPr>
      </w:pPr>
      <w:r w:rsidDel="00000000" w:rsidR="00000000" w:rsidRPr="00000000">
        <w:rPr>
          <w:shd w:fill="d9d9d9" w:val="clear"/>
          <w:rtl w:val="0"/>
        </w:rPr>
        <w:t xml:space="preserve">Study Objective: "This study aims to identify the impact of […] in improving outcomes in adults with obesity./We aimed to estimate the risk of [outcome(s)] in [population(s) of interest], in a real-world clinical setting.”</w:t>
      </w:r>
      <w:r w:rsidDel="00000000" w:rsidR="00000000" w:rsidRPr="00000000">
        <w:rPr>
          <w:shd w:fill="d9d9d9" w:val="clear"/>
          <w:rtl w:val="0"/>
        </w:rPr>
        <w:t xml:space="preserve">}</w:t>
      </w:r>
    </w:p>
    <w:p w:rsidR="00000000" w:rsidDel="00000000" w:rsidP="00000000" w:rsidRDefault="00000000" w:rsidRPr="00000000" w14:paraId="0000003E">
      <w:pPr>
        <w:spacing w:after="0" w:lineRule="auto"/>
        <w:ind w:left="0" w:firstLine="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ato" w:cs="Lato" w:eastAsia="Lato" w:hAnsi="Lato"/>
          <w:b w:val="1"/>
          <w:bCs w:val="1"/>
          <w:i w:val="0"/>
          <w:iCs w:val="0"/>
          <w:smallCaps w:val="0"/>
          <w:strike w:val="0"/>
          <w:color w:val="0e101a"/>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e101a"/>
          <w:sz w:val="22"/>
          <w:szCs w:val="22"/>
          <w:u w:val="none"/>
          <w:shd w:fill="auto" w:val="clear"/>
          <w:vertAlign w:val="baseline"/>
          <w:rtl w:val="0"/>
        </w:rPr>
        <w:t xml:space="preserve">Methods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{First state the study design. Explain the data sources and the specific time period analysed. Specify main inclusion criteria (and if needed also exclusion criteria). </w:t>
      </w:r>
      <w:r w:rsidDel="00000000" w:rsidR="00000000" w:rsidRPr="00000000">
        <w:rPr>
          <w:shd w:fill="d9d9d9" w:val="clear"/>
          <w:rtl w:val="0"/>
        </w:rPr>
        <w:t xml:space="preserve">List the key variables and outcomes processed. Briefly describe the statistical methods used, without referring to software/threshold used.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Example: “</w:t>
      </w:r>
      <w:r w:rsidDel="00000000" w:rsidR="00000000" w:rsidRPr="00000000">
        <w:rPr>
          <w:shd w:fill="d9d9d9" w:val="clear"/>
          <w:rtl w:val="0"/>
        </w:rPr>
        <w:t xml:space="preserve">This retrospective cohort study used electronic health records of xx Portuguese healthcare institution(s) from Month-Year to Month-Year. Patients aged [...] yrs and diagnosed with [...] were analysed {main inclusion criteria}. Patients with [...] were excluded. Exposure consisted of [...]. [Outcome] was defined as having [...]/determined based on [...]. Proportion/Rate of [outcome] between/among cohorts were compared with Chi-square tests/Independent t-tests. We assessed the [x]-year adjusted hazard-ratio of [outcome] using multivariate Cox regression and xx as reference. Total direct costs per patient were calculated based on the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ato" w:cs="Lato" w:eastAsia="Lato" w:hAnsi="Lato"/>
          <w:b w:val="1"/>
          <w:bCs w:val="1"/>
          <w:i w:val="0"/>
          <w:iCs w:val="0"/>
          <w:smallCaps w:val="0"/>
          <w:strike w:val="0"/>
          <w:color w:val="0e101a"/>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e101a"/>
          <w:sz w:val="22"/>
          <w:szCs w:val="22"/>
          <w:u w:val="none"/>
          <w:shd w:fill="auto" w:val="clear"/>
          <w:vertAlign w:val="baseline"/>
          <w:rtl w:val="0"/>
        </w:rPr>
        <w:t xml:space="preserve">Results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w:t>
      </w:r>
      <w:r w:rsidDel="00000000" w:rsidR="00000000" w:rsidRPr="00000000">
        <w:rPr>
          <w:shd w:fill="d9d9d9" w:val="clear"/>
          <w:rtl w:val="0"/>
        </w:rPr>
        <w:t xml:space="preserve">Start by presenting the sample characteristics and then present the most important findings of the study. Use specific data or outcomes to underscore the main points. Standardize the number of decimal places. This subsection should have the same length as the Methods subsection.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Example: “A total of [xx observations/episodes] from [xx] patients were identified, with most being [female/male, select the one with higher frequency] and with over xx years. In the [xx cohort/group], prevalent comorbidities were [...].The adjusted [x]-year hazard ratio of the [outcome(s)] was x.xx (95%CI x.xx-x.xx)”.</w:t>
      </w:r>
    </w:p>
    <w:p w:rsidR="00000000" w:rsidDel="00000000" w:rsidP="00000000" w:rsidRDefault="00000000" w:rsidRPr="00000000" w14:paraId="00000046">
      <w:pPr>
        <w:spacing w:after="0" w:lineRule="auto"/>
        <w:ind w:left="0" w:firstLine="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e101a"/>
          <w:sz w:val="22"/>
          <w:szCs w:val="22"/>
          <w:u w:val="none"/>
          <w:shd w:fill="auto" w:val="clear"/>
          <w:vertAlign w:val="baseline"/>
          <w:rtl w:val="0"/>
        </w:rPr>
        <w:t xml:space="preserve">Conclusions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{End with a brief statement on the significance of your findings, ensuring no repetition of data presented in the Results subsection. Discuss the implications of findings for clinical practice, public health/policy, or future research, highlighting their relevance. This subsection should be comparable in length to the Introduction subsection, providing a balanced overview.</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Example: "These results/findings suggest/indicate that [...], underscoring the importance of [...]"/Our study reinforces the relevance of [...], highlighting implications for [...]"</w:t>
      </w:r>
      <w:r w:rsidDel="00000000" w:rsidR="00000000" w:rsidRPr="00000000">
        <w:rPr>
          <w:rtl w:val="0"/>
        </w:rPr>
      </w:r>
    </w:p>
    <w:p w:rsidR="00000000" w:rsidDel="00000000" w:rsidP="00000000" w:rsidRDefault="00000000" w:rsidRPr="00000000" w14:paraId="0000004A">
      <w:pPr>
        <w:spacing w:after="0" w:lineRule="auto"/>
        <w:ind w:left="0" w:firstLine="0"/>
        <w:rPr/>
      </w:pPr>
      <w:r w:rsidDel="00000000" w:rsidR="00000000" w:rsidRPr="00000000">
        <w:rPr>
          <w:rtl w:val="0"/>
        </w:rPr>
      </w:r>
    </w:p>
    <w:p w:rsidR="00000000" w:rsidDel="00000000" w:rsidP="00000000" w:rsidRDefault="00000000" w:rsidRPr="00000000" w14:paraId="0000004B">
      <w:pPr>
        <w:spacing w:after="0" w:lineRule="auto"/>
        <w:ind w:left="0" w:firstLine="0"/>
        <w:rPr>
          <w:b w:val="1"/>
          <w:bCs w:val="1"/>
        </w:rPr>
      </w:pPr>
      <w:r w:rsidDel="00000000" w:rsidR="00000000" w:rsidRPr="00000000">
        <w:rPr>
          <w:b w:val="1"/>
          <w:bCs w:val="1"/>
          <w:rtl w:val="0"/>
        </w:rPr>
        <w:t xml:space="preserve">Keywords </w:t>
      </w:r>
    </w:p>
    <w:p w:rsidR="00000000" w:rsidDel="00000000" w:rsidP="00000000" w:rsidRDefault="00000000" w:rsidRPr="00000000" w14:paraId="0000004C">
      <w:pPr>
        <w:rPr>
          <w:shd w:fill="d9d9d9" w:val="clear"/>
        </w:rPr>
      </w:pPr>
      <w:r w:rsidDel="00000000" w:rsidR="00000000" w:rsidRPr="00000000">
        <w:rPr>
          <w:shd w:fill="d9d9d9" w:val="clear"/>
          <w:rtl w:val="0"/>
        </w:rPr>
        <w:t xml:space="preserve">{Choose a concise list of 3 to 5 keywords that best represent the core aspects of the research work. Begin by consulting the </w:t>
      </w:r>
      <w:hyperlink r:id="rId9">
        <w:r w:rsidDel="00000000" w:rsidR="00000000" w:rsidRPr="00000000">
          <w:rPr>
            <w:color w:val="1155cc"/>
            <w:u w:val="single"/>
            <w:shd w:fill="d9d9d9" w:val="clear"/>
            <w:rtl w:val="0"/>
          </w:rPr>
          <w:t xml:space="preserve">Medical Subject Headings</w:t>
        </w:r>
      </w:hyperlink>
      <w:r w:rsidDel="00000000" w:rsidR="00000000" w:rsidRPr="00000000">
        <w:rPr>
          <w:shd w:fill="d9d9d9" w:val="clear"/>
          <w:rtl w:val="0"/>
        </w:rPr>
        <w:t xml:space="preserve"> (MeSH) database to identify standardized terms related to your research. Ensure that none of the keywords are duplicated from the title of the abstract.}</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00" w:line="276" w:lineRule="auto"/>
        <w:ind w:left="0" w:right="0" w:firstLine="0"/>
        <w:jc w:val="left"/>
        <w:rPr>
          <w:rFonts w:ascii="Barlow Condensed Medium" w:cs="Barlow Condensed Medium" w:eastAsia="Barlow Condensed Medium" w:hAnsi="Barlow Condensed Medium"/>
          <w:b w:val="0"/>
          <w:bCs w:val="0"/>
          <w:i w:val="0"/>
          <w:iCs w:val="0"/>
          <w:smallCaps w:val="0"/>
          <w:strike w:val="0"/>
          <w:color w:val="005172"/>
          <w:sz w:val="40"/>
          <w:szCs w:val="40"/>
          <w:u w:val="none"/>
          <w:shd w:fill="auto" w:val="clear"/>
          <w:vertAlign w:val="baseline"/>
        </w:rPr>
      </w:pPr>
      <w:r w:rsidDel="00000000" w:rsidR="00000000" w:rsidRPr="00000000">
        <w:rPr>
          <w:rFonts w:ascii="Barlow Condensed Medium" w:cs="Barlow Condensed Medium" w:eastAsia="Barlow Condensed Medium" w:hAnsi="Barlow Condensed Medium"/>
          <w:b w:val="0"/>
          <w:bCs w:val="0"/>
          <w:i w:val="0"/>
          <w:iCs w:val="0"/>
          <w:smallCaps w:val="0"/>
          <w:strike w:val="0"/>
          <w:color w:val="005172"/>
          <w:sz w:val="40"/>
          <w:szCs w:val="40"/>
          <w:u w:val="none"/>
          <w:shd w:fill="auto" w:val="clear"/>
          <w:vertAlign w:val="baseline"/>
          <w:rtl w:val="0"/>
        </w:rPr>
        <w:t xml:space="preserve">Tables</w:t>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00" w:line="276" w:lineRule="auto"/>
        <w:ind w:left="0" w:right="0" w:firstLine="0"/>
        <w:jc w:val="left"/>
        <w:rPr>
          <w:rFonts w:ascii="Barlow Condensed Medium" w:cs="Barlow Condensed Medium" w:eastAsia="Barlow Condensed Medium" w:hAnsi="Barlow Condensed Medium"/>
          <w:b w:val="0"/>
          <w:bCs w:val="0"/>
          <w:i w:val="0"/>
          <w:iCs w:val="0"/>
          <w:smallCaps w:val="0"/>
          <w:strike w:val="0"/>
          <w:color w:val="009fda"/>
          <w:sz w:val="32"/>
          <w:szCs w:val="32"/>
          <w:u w:val="none"/>
          <w:shd w:fill="auto" w:val="clear"/>
          <w:vertAlign w:val="baseline"/>
        </w:rPr>
      </w:pPr>
      <w:r w:rsidDel="00000000" w:rsidR="00000000" w:rsidRPr="00000000">
        <w:rPr>
          <w:rFonts w:ascii="Barlow Condensed Medium" w:cs="Barlow Condensed Medium" w:eastAsia="Barlow Condensed Medium" w:hAnsi="Barlow Condensed Medium"/>
          <w:b w:val="0"/>
          <w:bCs w:val="0"/>
          <w:i w:val="0"/>
          <w:iCs w:val="0"/>
          <w:smallCaps w:val="0"/>
          <w:strike w:val="0"/>
          <w:color w:val="009fda"/>
          <w:sz w:val="32"/>
          <w:szCs w:val="32"/>
          <w:u w:val="none"/>
          <w:shd w:fill="auto" w:val="clear"/>
          <w:vertAlign w:val="baseline"/>
          <w:rtl w:val="0"/>
        </w:rPr>
        <w:t xml:space="preserve">Table 1</w:t>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00" w:line="360" w:lineRule="auto"/>
        <w:ind w:left="0" w:right="0" w:firstLine="0"/>
        <w:rPr>
          <w:rFonts w:ascii="Barlow Condensed Medium" w:cs="Barlow Condensed Medium" w:eastAsia="Barlow Condensed Medium" w:hAnsi="Barlow Condensed Medium"/>
          <w:color w:val="009fda"/>
          <w:sz w:val="32"/>
          <w:szCs w:val="32"/>
        </w:rPr>
      </w:pPr>
      <w:r w:rsidDel="00000000" w:rsidR="00000000" w:rsidRPr="00000000">
        <w:rPr>
          <w:shd w:fill="d9d9d9" w:val="clear"/>
          <w:rtl w:val="0"/>
        </w:rPr>
        <w:t xml:space="preserve">{Add a caption before the table and include the total number of patients/episodes at the end of the caption. If any abbreviation is used, define it as tables should be self-explantatory. Ensure consistency in the number of decimal places across all numerical data within the table. Use horizontal lines in the upper and lower limits of the table and avoid vertical lines. See example below}</w:t>
      </w: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00" w:line="276" w:lineRule="auto"/>
        <w:ind w:left="0" w:right="0" w:firstLine="0"/>
        <w:jc w:val="left"/>
        <w:rPr>
          <w:rFonts w:ascii="Barlow Condensed Medium" w:cs="Barlow Condensed Medium" w:eastAsia="Barlow Condensed Medium" w:hAnsi="Barlow Condensed Medium"/>
          <w:color w:val="009fda"/>
          <w:sz w:val="32"/>
          <w:szCs w:val="32"/>
        </w:rPr>
      </w:pPr>
      <w:r w:rsidDel="00000000" w:rsidR="00000000" w:rsidRPr="00000000">
        <w:rPr>
          <w:rtl w:val="0"/>
        </w:rPr>
        <w:t xml:space="preserve">Baseline lipid-lowering therapies (LLT) prescription patterns for the total cohort and stratified by age (n=407 500).</w:t>
      </w:r>
      <w:r w:rsidDel="00000000" w:rsidR="00000000" w:rsidRPr="00000000">
        <w:rPr>
          <w:rtl w:val="0"/>
        </w:rPr>
      </w:r>
    </w:p>
    <w:tbl>
      <w:tblPr>
        <w:tblStyle w:val="Table2"/>
        <w:tblpPr w:leftFromText="180" w:rightFromText="180" w:topFromText="180" w:bottomFromText="180" w:vertAnchor="text" w:horzAnchor="text" w:tblpX="0" w:tblpY="0"/>
        <w:tblW w:w="9300.0" w:type="dxa"/>
        <w:jc w:val="left"/>
        <w:tblLayout w:type="fixed"/>
        <w:tblLook w:val="0600"/>
      </w:tblPr>
      <w:tblGrid>
        <w:gridCol w:w="2491"/>
        <w:gridCol w:w="1050"/>
        <w:gridCol w:w="1050"/>
        <w:gridCol w:w="1374"/>
        <w:gridCol w:w="1123"/>
        <w:gridCol w:w="1282"/>
        <w:gridCol w:w="930"/>
        <w:tblGridChange w:id="0">
          <w:tblGrid>
            <w:gridCol w:w="2491"/>
            <w:gridCol w:w="1050"/>
            <w:gridCol w:w="1050"/>
            <w:gridCol w:w="1374"/>
            <w:gridCol w:w="1123"/>
            <w:gridCol w:w="1282"/>
            <w:gridCol w:w="930"/>
          </w:tblGrid>
        </w:tblGridChange>
      </w:tblGrid>
      <w:tr>
        <w:trPr>
          <w:cantSplit w:val="0"/>
          <w:trHeight w:val="380" w:hRule="atLeast"/>
          <w:tblHeader w:val="0"/>
        </w:trPr>
        <w:tc>
          <w:tcPr>
            <w:vMerge w:val="restart"/>
            <w:tcBorders>
              <w:top w:color="000000" w:space="0" w:sz="8" w:val="single"/>
              <w:bottom w:color="000000" w:space="0" w:sz="8" w:val="single"/>
            </w:tcBorders>
            <w:vAlign w:val="center"/>
          </w:tcPr>
          <w:p w:rsidR="00000000" w:rsidDel="00000000" w:rsidP="00000000" w:rsidRDefault="00000000" w:rsidRPr="00000000" w14:paraId="00000052">
            <w:pPr>
              <w:widowControl w:val="0"/>
              <w:spacing w:after="0" w:line="240" w:lineRule="auto"/>
              <w:jc w:val="left"/>
              <w:rPr>
                <w:color w:val="0e101a"/>
                <w:sz w:val="18"/>
                <w:szCs w:val="18"/>
              </w:rPr>
            </w:pPr>
            <w:r w:rsidDel="00000000" w:rsidR="00000000" w:rsidRPr="00000000">
              <w:rPr>
                <w:rtl w:val="0"/>
              </w:rPr>
            </w:r>
          </w:p>
        </w:tc>
        <w:tc>
          <w:tcPr>
            <w:gridSpan w:val="2"/>
            <w:vMerge w:val="restart"/>
            <w:tcBorders>
              <w:top w:color="000000" w:space="0" w:sz="8" w:val="single"/>
              <w:bottom w:color="000000" w:space="0" w:sz="8" w:val="single"/>
            </w:tcBorders>
            <w:vAlign w:val="center"/>
          </w:tcPr>
          <w:p w:rsidR="00000000" w:rsidDel="00000000" w:rsidP="00000000" w:rsidRDefault="00000000" w:rsidRPr="00000000" w14:paraId="00000053">
            <w:pPr>
              <w:keepLines w:val="1"/>
              <w:spacing w:after="0" w:line="276" w:lineRule="auto"/>
              <w:jc w:val="center"/>
              <w:rPr>
                <w:sz w:val="18"/>
                <w:szCs w:val="18"/>
              </w:rPr>
            </w:pPr>
            <w:r w:rsidDel="00000000" w:rsidR="00000000" w:rsidRPr="00000000">
              <w:rPr>
                <w:sz w:val="18"/>
                <w:szCs w:val="18"/>
                <w:rtl w:val="0"/>
              </w:rPr>
              <w:t xml:space="preserve">Total cohort</w:t>
            </w:r>
          </w:p>
          <w:p w:rsidR="00000000" w:rsidDel="00000000" w:rsidP="00000000" w:rsidRDefault="00000000" w:rsidRPr="00000000" w14:paraId="00000054">
            <w:pPr>
              <w:keepLines w:val="1"/>
              <w:spacing w:after="0" w:line="276" w:lineRule="auto"/>
              <w:jc w:val="center"/>
              <w:rPr>
                <w:sz w:val="18"/>
                <w:szCs w:val="18"/>
              </w:rPr>
            </w:pPr>
            <w:r w:rsidDel="00000000" w:rsidR="00000000" w:rsidRPr="00000000">
              <w:rPr>
                <w:sz w:val="18"/>
                <w:szCs w:val="18"/>
                <w:rtl w:val="0"/>
              </w:rPr>
              <w:t xml:space="preserve">n = 407 500</w:t>
            </w:r>
          </w:p>
        </w:tc>
        <w:tc>
          <w:tcPr>
            <w:gridSpan w:val="4"/>
            <w:tcBorders>
              <w:top w:color="000000" w:space="0" w:sz="4" w:val="single"/>
              <w:bottom w:color="000000" w:space="0" w:sz="4" w:val="single"/>
            </w:tcBorders>
            <w:vAlign w:val="center"/>
          </w:tcPr>
          <w:p w:rsidR="00000000" w:rsidDel="00000000" w:rsidP="00000000" w:rsidRDefault="00000000" w:rsidRPr="00000000" w14:paraId="00000056">
            <w:pPr>
              <w:keepLines w:val="1"/>
              <w:spacing w:after="0" w:line="276" w:lineRule="auto"/>
              <w:jc w:val="center"/>
              <w:rPr>
                <w:color w:val="0e101a"/>
                <w:sz w:val="18"/>
                <w:szCs w:val="18"/>
              </w:rPr>
            </w:pPr>
            <w:r w:rsidDel="00000000" w:rsidR="00000000" w:rsidRPr="00000000">
              <w:rPr>
                <w:sz w:val="18"/>
                <w:szCs w:val="18"/>
                <w:rtl w:val="0"/>
              </w:rPr>
              <w:t xml:space="preserve">Age cohorts n (%)</w:t>
            </w:r>
            <w:r w:rsidDel="00000000" w:rsidR="00000000" w:rsidRPr="00000000">
              <w:rPr>
                <w:rtl w:val="0"/>
              </w:rPr>
            </w:r>
          </w:p>
        </w:tc>
      </w:tr>
      <w:tr>
        <w:trPr>
          <w:cantSplit w:val="0"/>
          <w:trHeight w:val="380" w:hRule="atLeast"/>
          <w:tblHeader w:val="0"/>
        </w:trPr>
        <w:tc>
          <w:tcPr>
            <w:vMerge w:val="continue"/>
            <w:tcBorders>
              <w:top w:color="000000" w:space="0" w:sz="8" w:val="single"/>
              <w:bottom w:color="000000" w:space="0" w:sz="8" w:val="single"/>
            </w:tcBorders>
            <w:vAlign w:val="center"/>
          </w:tcPr>
          <w:p w:rsidR="00000000" w:rsidDel="00000000" w:rsidP="00000000" w:rsidRDefault="00000000" w:rsidRPr="00000000" w14:paraId="0000005A">
            <w:pPr>
              <w:widowControl w:val="0"/>
              <w:spacing w:after="0" w:line="276" w:lineRule="auto"/>
              <w:jc w:val="left"/>
              <w:rPr>
                <w:color w:val="0e101a"/>
                <w:sz w:val="18"/>
                <w:szCs w:val="18"/>
              </w:rPr>
            </w:pPr>
            <w:r w:rsidDel="00000000" w:rsidR="00000000" w:rsidRPr="00000000">
              <w:rPr>
                <w:rtl w:val="0"/>
              </w:rPr>
            </w:r>
          </w:p>
        </w:tc>
        <w:tc>
          <w:tcPr>
            <w:gridSpan w:val="2"/>
            <w:vMerge w:val="continue"/>
            <w:tcBorders>
              <w:top w:color="000000" w:space="0" w:sz="8" w:val="single"/>
              <w:bottom w:color="000000" w:space="0" w:sz="8" w:val="single"/>
            </w:tcBorders>
            <w:vAlign w:val="center"/>
          </w:tcPr>
          <w:p w:rsidR="00000000" w:rsidDel="00000000" w:rsidP="00000000" w:rsidRDefault="00000000" w:rsidRPr="00000000" w14:paraId="0000005B">
            <w:pPr>
              <w:widowControl w:val="0"/>
              <w:spacing w:after="0" w:line="276" w:lineRule="auto"/>
              <w:jc w:val="left"/>
              <w:rPr>
                <w:color w:val="0e101a"/>
                <w:sz w:val="18"/>
                <w:szCs w:val="18"/>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05D">
            <w:pPr>
              <w:keepLines w:val="1"/>
              <w:spacing w:after="0" w:line="276" w:lineRule="auto"/>
              <w:jc w:val="center"/>
              <w:rPr>
                <w:sz w:val="18"/>
                <w:szCs w:val="18"/>
              </w:rPr>
            </w:pPr>
            <w:r w:rsidDel="00000000" w:rsidR="00000000" w:rsidRPr="00000000">
              <w:rPr>
                <w:sz w:val="18"/>
                <w:szCs w:val="18"/>
                <w:rtl w:val="0"/>
              </w:rPr>
              <w:t xml:space="preserve">40-69 years</w:t>
            </w:r>
          </w:p>
          <w:p w:rsidR="00000000" w:rsidDel="00000000" w:rsidP="00000000" w:rsidRDefault="00000000" w:rsidRPr="00000000" w14:paraId="0000005E">
            <w:pPr>
              <w:keepLines w:val="1"/>
              <w:spacing w:after="0" w:line="276" w:lineRule="auto"/>
              <w:jc w:val="center"/>
              <w:rPr>
                <w:sz w:val="18"/>
                <w:szCs w:val="18"/>
              </w:rPr>
            </w:pPr>
            <w:r w:rsidDel="00000000" w:rsidR="00000000" w:rsidRPr="00000000">
              <w:rPr>
                <w:sz w:val="18"/>
                <w:szCs w:val="18"/>
                <w:rtl w:val="0"/>
              </w:rPr>
              <w:t xml:space="preserve">n = 230 171</w:t>
            </w:r>
          </w:p>
        </w:tc>
        <w:tc>
          <w:tcPr>
            <w:gridSpan w:val="2"/>
            <w:tcBorders>
              <w:top w:color="000000" w:space="0" w:sz="4" w:val="single"/>
              <w:bottom w:color="000000" w:space="0" w:sz="4" w:val="single"/>
            </w:tcBorders>
            <w:vAlign w:val="center"/>
          </w:tcPr>
          <w:p w:rsidR="00000000" w:rsidDel="00000000" w:rsidP="00000000" w:rsidRDefault="00000000" w:rsidRPr="00000000" w14:paraId="00000060">
            <w:pPr>
              <w:keepLines w:val="1"/>
              <w:spacing w:after="0" w:line="276" w:lineRule="auto"/>
              <w:jc w:val="center"/>
              <w:rPr>
                <w:sz w:val="18"/>
                <w:szCs w:val="18"/>
              </w:rPr>
            </w:pPr>
            <w:r w:rsidDel="00000000" w:rsidR="00000000" w:rsidRPr="00000000">
              <w:rPr>
                <w:sz w:val="18"/>
                <w:szCs w:val="18"/>
                <w:rtl w:val="0"/>
              </w:rPr>
              <w:t xml:space="preserve">70-85 years</w:t>
            </w:r>
          </w:p>
          <w:p w:rsidR="00000000" w:rsidDel="00000000" w:rsidP="00000000" w:rsidRDefault="00000000" w:rsidRPr="00000000" w14:paraId="00000061">
            <w:pPr>
              <w:keepLines w:val="1"/>
              <w:spacing w:after="0" w:line="276" w:lineRule="auto"/>
              <w:jc w:val="center"/>
              <w:rPr>
                <w:sz w:val="18"/>
                <w:szCs w:val="18"/>
              </w:rPr>
            </w:pPr>
            <w:r w:rsidDel="00000000" w:rsidR="00000000" w:rsidRPr="00000000">
              <w:rPr>
                <w:sz w:val="18"/>
                <w:szCs w:val="18"/>
                <w:rtl w:val="0"/>
              </w:rPr>
              <w:t xml:space="preserve">n = 177 329</w:t>
            </w:r>
          </w:p>
        </w:tc>
      </w:tr>
      <w:tr>
        <w:trPr>
          <w:cantSplit w:val="0"/>
          <w:tblHeader w:val="0"/>
        </w:trPr>
        <w:tc>
          <w:tcPr>
            <w:vAlign w:val="center"/>
          </w:tcPr>
          <w:p w:rsidR="00000000" w:rsidDel="00000000" w:rsidP="00000000" w:rsidRDefault="00000000" w:rsidRPr="00000000" w14:paraId="00000063">
            <w:pPr>
              <w:widowControl w:val="0"/>
              <w:spacing w:after="0" w:line="240" w:lineRule="auto"/>
              <w:jc w:val="left"/>
              <w:rPr>
                <w:color w:val="0e101a"/>
                <w:sz w:val="18"/>
                <w:szCs w:val="18"/>
              </w:rPr>
            </w:pPr>
            <w:r w:rsidDel="00000000" w:rsidR="00000000" w:rsidRPr="00000000">
              <w:rPr>
                <w:color w:val="0e101a"/>
                <w:sz w:val="18"/>
                <w:szCs w:val="18"/>
                <w:rtl w:val="0"/>
              </w:rPr>
              <w:t xml:space="preserve">Age y, median (IQR)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4">
            <w:pPr>
              <w:keepLines w:val="1"/>
              <w:spacing w:after="0" w:line="276" w:lineRule="auto"/>
              <w:ind w:right="99"/>
              <w:jc w:val="right"/>
              <w:rPr>
                <w:sz w:val="18"/>
                <w:szCs w:val="18"/>
              </w:rPr>
            </w:pPr>
            <w:r w:rsidDel="00000000" w:rsidR="00000000" w:rsidRPr="00000000">
              <w:rPr>
                <w:sz w:val="18"/>
                <w:szCs w:val="18"/>
                <w:rtl w:val="0"/>
              </w:rPr>
              <w:t xml:space="preserve">65</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5">
            <w:pPr>
              <w:keepLines w:val="1"/>
              <w:spacing w:after="0" w:line="276" w:lineRule="auto"/>
              <w:jc w:val="left"/>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6">
            <w:pPr>
              <w:keepLines w:val="1"/>
              <w:spacing w:after="0" w:line="276" w:lineRule="auto"/>
              <w:ind w:right="106"/>
              <w:jc w:val="right"/>
              <w:rPr>
                <w:color w:val="0e101a"/>
                <w:sz w:val="18"/>
                <w:szCs w:val="18"/>
              </w:rPr>
            </w:pPr>
            <w:r w:rsidDel="00000000" w:rsidR="00000000" w:rsidRPr="00000000">
              <w:rPr>
                <w:color w:val="0e101a"/>
                <w:sz w:val="18"/>
                <w:szCs w:val="18"/>
                <w:rtl w:val="0"/>
              </w:rPr>
              <w:t xml:space="preserve">56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7">
            <w:pPr>
              <w:keepLines w:val="1"/>
              <w:spacing w:after="0" w:line="276" w:lineRule="auto"/>
              <w:jc w:val="left"/>
              <w:rPr>
                <w:color w:val="0e101a"/>
                <w:sz w:val="18"/>
                <w:szCs w:val="18"/>
              </w:rPr>
            </w:pPr>
            <w:r w:rsidDel="00000000" w:rsidR="00000000" w:rsidRPr="00000000">
              <w:rPr>
                <w:color w:val="0e101a"/>
                <w:sz w:val="18"/>
                <w:szCs w:val="18"/>
                <w:rtl w:val="0"/>
              </w:rPr>
              <w:t xml:space="preserve">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8">
            <w:pPr>
              <w:keepLines w:val="1"/>
              <w:spacing w:after="0" w:line="276" w:lineRule="auto"/>
              <w:ind w:right="104"/>
              <w:jc w:val="right"/>
              <w:rPr>
                <w:color w:val="0e101a"/>
                <w:sz w:val="18"/>
                <w:szCs w:val="18"/>
              </w:rPr>
            </w:pPr>
            <w:r w:rsidDel="00000000" w:rsidR="00000000" w:rsidRPr="00000000">
              <w:rPr>
                <w:color w:val="0e101a"/>
                <w:sz w:val="18"/>
                <w:szCs w:val="18"/>
                <w:rtl w:val="0"/>
              </w:rPr>
              <w:t xml:space="preserve">74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9">
            <w:pPr>
              <w:keepLines w:val="1"/>
              <w:spacing w:after="0" w:line="276" w:lineRule="auto"/>
              <w:jc w:val="left"/>
              <w:rPr>
                <w:color w:val="0e101a"/>
                <w:sz w:val="18"/>
                <w:szCs w:val="18"/>
              </w:rPr>
            </w:pPr>
            <w:r w:rsidDel="00000000" w:rsidR="00000000" w:rsidRPr="00000000">
              <w:rPr>
                <w:color w:val="0e101a"/>
                <w:sz w:val="18"/>
                <w:szCs w:val="18"/>
                <w:rtl w:val="0"/>
              </w:rPr>
              <w:t xml:space="preserve">5</w:t>
            </w:r>
          </w:p>
        </w:tc>
      </w:tr>
      <w:tr>
        <w:trPr>
          <w:cantSplit w:val="0"/>
          <w:tblHeader w:val="0"/>
        </w:trPr>
        <w:tc>
          <w:tcPr>
            <w:vAlign w:val="center"/>
          </w:tcPr>
          <w:p w:rsidR="00000000" w:rsidDel="00000000" w:rsidP="00000000" w:rsidRDefault="00000000" w:rsidRPr="00000000" w14:paraId="0000006A">
            <w:pPr>
              <w:widowControl w:val="0"/>
              <w:spacing w:after="0" w:line="240" w:lineRule="auto"/>
              <w:jc w:val="left"/>
              <w:rPr>
                <w:color w:val="0e101a"/>
                <w:sz w:val="18"/>
                <w:szCs w:val="18"/>
              </w:rPr>
            </w:pPr>
            <w:r w:rsidDel="00000000" w:rsidR="00000000" w:rsidRPr="00000000">
              <w:rPr>
                <w:color w:val="0e101a"/>
                <w:sz w:val="18"/>
                <w:szCs w:val="18"/>
                <w:rtl w:val="0"/>
              </w:rPr>
              <w:t xml:space="preserve">Female, 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B">
            <w:pPr>
              <w:keepLines w:val="1"/>
              <w:spacing w:after="0" w:line="276" w:lineRule="auto"/>
              <w:ind w:right="99"/>
              <w:jc w:val="right"/>
              <w:rPr>
                <w:color w:val="0e101a"/>
                <w:sz w:val="18"/>
                <w:szCs w:val="18"/>
              </w:rPr>
            </w:pPr>
            <w:r w:rsidDel="00000000" w:rsidR="00000000" w:rsidRPr="00000000">
              <w:rPr>
                <w:sz w:val="18"/>
                <w:szCs w:val="18"/>
                <w:rtl w:val="0"/>
              </w:rPr>
              <w:t xml:space="preserve">28 728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C">
            <w:pPr>
              <w:keepLines w:val="1"/>
              <w:spacing w:after="0" w:line="276" w:lineRule="auto"/>
              <w:jc w:val="left"/>
              <w:rPr>
                <w:color w:val="0e101a"/>
                <w:sz w:val="18"/>
                <w:szCs w:val="18"/>
              </w:rPr>
            </w:pPr>
            <w:r w:rsidDel="00000000" w:rsidR="00000000" w:rsidRPr="00000000">
              <w:rPr>
                <w:sz w:val="18"/>
                <w:szCs w:val="18"/>
                <w:rtl w:val="0"/>
              </w:rPr>
              <w:t xml:space="preserve">(7.0%)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D">
            <w:pPr>
              <w:keepLines w:val="1"/>
              <w:spacing w:after="0" w:line="276" w:lineRule="auto"/>
              <w:ind w:right="106"/>
              <w:jc w:val="right"/>
              <w:rPr>
                <w:color w:val="0e101a"/>
                <w:sz w:val="18"/>
                <w:szCs w:val="18"/>
              </w:rPr>
            </w:pPr>
            <w:r w:rsidDel="00000000" w:rsidR="00000000" w:rsidRPr="00000000">
              <w:rPr>
                <w:color w:val="0e101a"/>
                <w:sz w:val="18"/>
                <w:szCs w:val="18"/>
                <w:rtl w:val="0"/>
              </w:rPr>
              <w:t xml:space="preserve">13 504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E">
            <w:pPr>
              <w:keepLines w:val="1"/>
              <w:spacing w:after="0" w:line="276" w:lineRule="auto"/>
              <w:jc w:val="left"/>
              <w:rPr>
                <w:color w:val="0e101a"/>
                <w:sz w:val="18"/>
                <w:szCs w:val="18"/>
              </w:rPr>
            </w:pPr>
            <w:r w:rsidDel="00000000" w:rsidR="00000000" w:rsidRPr="00000000">
              <w:rPr>
                <w:color w:val="0e101a"/>
                <w:sz w:val="18"/>
                <w:szCs w:val="18"/>
                <w:rtl w:val="0"/>
              </w:rPr>
              <w:t xml:space="preserve">(5.9%)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F">
            <w:pPr>
              <w:keepLines w:val="1"/>
              <w:spacing w:after="0" w:line="276" w:lineRule="auto"/>
              <w:ind w:right="104"/>
              <w:jc w:val="right"/>
              <w:rPr>
                <w:color w:val="0e101a"/>
                <w:sz w:val="18"/>
                <w:szCs w:val="18"/>
              </w:rPr>
            </w:pPr>
            <w:r w:rsidDel="00000000" w:rsidR="00000000" w:rsidRPr="00000000">
              <w:rPr>
                <w:color w:val="0e101a"/>
                <w:sz w:val="18"/>
                <w:szCs w:val="18"/>
                <w:rtl w:val="0"/>
              </w:rPr>
              <w:t xml:space="preserve">15 224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0">
            <w:pPr>
              <w:keepLines w:val="1"/>
              <w:spacing w:after="0" w:line="276" w:lineRule="auto"/>
              <w:jc w:val="left"/>
              <w:rPr>
                <w:color w:val="0e101a"/>
                <w:sz w:val="18"/>
                <w:szCs w:val="18"/>
              </w:rPr>
            </w:pPr>
            <w:r w:rsidDel="00000000" w:rsidR="00000000" w:rsidRPr="00000000">
              <w:rPr>
                <w:color w:val="0e101a"/>
                <w:sz w:val="18"/>
                <w:szCs w:val="18"/>
                <w:rtl w:val="0"/>
              </w:rPr>
              <w:t xml:space="preserve">(8.6%)</w:t>
            </w:r>
          </w:p>
        </w:tc>
      </w:tr>
      <w:tr>
        <w:trPr>
          <w:cantSplit w:val="0"/>
          <w:tblHeader w:val="0"/>
        </w:trPr>
        <w:tc>
          <w:tcPr>
            <w:vAlign w:val="center"/>
          </w:tcPr>
          <w:p w:rsidR="00000000" w:rsidDel="00000000" w:rsidP="00000000" w:rsidRDefault="00000000" w:rsidRPr="00000000" w14:paraId="00000071">
            <w:pPr>
              <w:widowControl w:val="0"/>
              <w:spacing w:after="0" w:line="240" w:lineRule="auto"/>
              <w:jc w:val="left"/>
              <w:rPr>
                <w:color w:val="0e101a"/>
                <w:sz w:val="18"/>
                <w:szCs w:val="18"/>
              </w:rPr>
            </w:pPr>
            <w:r w:rsidDel="00000000" w:rsidR="00000000" w:rsidRPr="00000000">
              <w:rPr>
                <w:color w:val="0e101a"/>
                <w:sz w:val="18"/>
                <w:szCs w:val="18"/>
                <w:rtl w:val="0"/>
              </w:rPr>
              <w:t xml:space="preserve">Low intensity statin LLT, 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2">
            <w:pPr>
              <w:keepLines w:val="1"/>
              <w:spacing w:after="0" w:line="276" w:lineRule="auto"/>
              <w:ind w:right="99"/>
              <w:jc w:val="right"/>
              <w:rPr>
                <w:color w:val="0e101a"/>
                <w:sz w:val="18"/>
                <w:szCs w:val="18"/>
              </w:rPr>
            </w:pPr>
            <w:r w:rsidDel="00000000" w:rsidR="00000000" w:rsidRPr="00000000">
              <w:rPr>
                <w:sz w:val="18"/>
                <w:szCs w:val="18"/>
                <w:rtl w:val="0"/>
              </w:rPr>
              <w:t xml:space="preserve">28 728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3">
            <w:pPr>
              <w:keepLines w:val="1"/>
              <w:spacing w:after="0" w:line="276" w:lineRule="auto"/>
              <w:jc w:val="left"/>
              <w:rPr>
                <w:color w:val="0e101a"/>
                <w:sz w:val="18"/>
                <w:szCs w:val="18"/>
              </w:rPr>
            </w:pPr>
            <w:r w:rsidDel="00000000" w:rsidR="00000000" w:rsidRPr="00000000">
              <w:rPr>
                <w:sz w:val="18"/>
                <w:szCs w:val="18"/>
                <w:rtl w:val="0"/>
              </w:rPr>
              <w:t xml:space="preserve">(7.0%)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4">
            <w:pPr>
              <w:keepLines w:val="1"/>
              <w:spacing w:after="0" w:line="276" w:lineRule="auto"/>
              <w:ind w:right="106"/>
              <w:jc w:val="right"/>
              <w:rPr>
                <w:color w:val="0e101a"/>
                <w:sz w:val="18"/>
                <w:szCs w:val="18"/>
              </w:rPr>
            </w:pPr>
            <w:r w:rsidDel="00000000" w:rsidR="00000000" w:rsidRPr="00000000">
              <w:rPr>
                <w:color w:val="0e101a"/>
                <w:sz w:val="18"/>
                <w:szCs w:val="18"/>
                <w:rtl w:val="0"/>
              </w:rPr>
              <w:t xml:space="preserve">13 504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5">
            <w:pPr>
              <w:keepLines w:val="1"/>
              <w:spacing w:after="0" w:line="276" w:lineRule="auto"/>
              <w:jc w:val="left"/>
              <w:rPr>
                <w:color w:val="0e101a"/>
                <w:sz w:val="18"/>
                <w:szCs w:val="18"/>
              </w:rPr>
            </w:pPr>
            <w:r w:rsidDel="00000000" w:rsidR="00000000" w:rsidRPr="00000000">
              <w:rPr>
                <w:color w:val="0e101a"/>
                <w:sz w:val="18"/>
                <w:szCs w:val="18"/>
                <w:rtl w:val="0"/>
              </w:rPr>
              <w:t xml:space="preserve">(5.9%)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6">
            <w:pPr>
              <w:keepLines w:val="1"/>
              <w:spacing w:after="0" w:line="276" w:lineRule="auto"/>
              <w:ind w:right="104"/>
              <w:jc w:val="right"/>
              <w:rPr>
                <w:color w:val="0e101a"/>
                <w:sz w:val="18"/>
                <w:szCs w:val="18"/>
              </w:rPr>
            </w:pPr>
            <w:r w:rsidDel="00000000" w:rsidR="00000000" w:rsidRPr="00000000">
              <w:rPr>
                <w:color w:val="0e101a"/>
                <w:sz w:val="18"/>
                <w:szCs w:val="18"/>
                <w:rtl w:val="0"/>
              </w:rPr>
              <w:t xml:space="preserve">15 224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7">
            <w:pPr>
              <w:keepLines w:val="1"/>
              <w:spacing w:after="0" w:line="276" w:lineRule="auto"/>
              <w:jc w:val="left"/>
              <w:rPr>
                <w:color w:val="0e101a"/>
                <w:sz w:val="18"/>
                <w:szCs w:val="18"/>
              </w:rPr>
            </w:pPr>
            <w:r w:rsidDel="00000000" w:rsidR="00000000" w:rsidRPr="00000000">
              <w:rPr>
                <w:color w:val="0e101a"/>
                <w:sz w:val="18"/>
                <w:szCs w:val="18"/>
                <w:rtl w:val="0"/>
              </w:rPr>
              <w:t xml:space="preserve">(8.6%)</w:t>
            </w:r>
          </w:p>
        </w:tc>
      </w:tr>
      <w:tr>
        <w:trPr>
          <w:cantSplit w:val="0"/>
          <w:tblHeader w:val="0"/>
        </w:trPr>
        <w:tc>
          <w:tcPr>
            <w:vAlign w:val="center"/>
          </w:tcPr>
          <w:p w:rsidR="00000000" w:rsidDel="00000000" w:rsidP="00000000" w:rsidRDefault="00000000" w:rsidRPr="00000000" w14:paraId="00000078">
            <w:pPr>
              <w:widowControl w:val="0"/>
              <w:spacing w:after="0" w:line="240" w:lineRule="auto"/>
              <w:jc w:val="left"/>
              <w:rPr>
                <w:color w:val="0e101a"/>
                <w:sz w:val="18"/>
                <w:szCs w:val="18"/>
              </w:rPr>
            </w:pPr>
            <w:r w:rsidDel="00000000" w:rsidR="00000000" w:rsidRPr="00000000">
              <w:rPr>
                <w:color w:val="0e101a"/>
                <w:sz w:val="18"/>
                <w:szCs w:val="18"/>
                <w:rtl w:val="0"/>
              </w:rPr>
              <w:t xml:space="preserve">Moderate intensity statin LLT, 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9">
            <w:pPr>
              <w:keepLines w:val="1"/>
              <w:spacing w:after="0" w:line="276" w:lineRule="auto"/>
              <w:ind w:right="99"/>
              <w:jc w:val="right"/>
              <w:rPr>
                <w:color w:val="0e101a"/>
                <w:sz w:val="18"/>
                <w:szCs w:val="18"/>
              </w:rPr>
            </w:pPr>
            <w:r w:rsidDel="00000000" w:rsidR="00000000" w:rsidRPr="00000000">
              <w:rPr>
                <w:color w:val="0e101a"/>
                <w:sz w:val="18"/>
                <w:szCs w:val="18"/>
                <w:rtl w:val="0"/>
              </w:rPr>
              <w:t xml:space="preserve">325 804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A">
            <w:pPr>
              <w:keepLines w:val="1"/>
              <w:spacing w:after="0" w:line="276" w:lineRule="auto"/>
              <w:ind w:right="99"/>
              <w:jc w:val="left"/>
              <w:rPr>
                <w:color w:val="0e101a"/>
                <w:sz w:val="18"/>
                <w:szCs w:val="18"/>
              </w:rPr>
            </w:pPr>
            <w:r w:rsidDel="00000000" w:rsidR="00000000" w:rsidRPr="00000000">
              <w:rPr>
                <w:color w:val="0e101a"/>
                <w:sz w:val="18"/>
                <w:szCs w:val="18"/>
                <w:rtl w:val="0"/>
              </w:rPr>
              <w:t xml:space="preserve">(80.0%)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B">
            <w:pPr>
              <w:keepLines w:val="1"/>
              <w:spacing w:after="0" w:line="276" w:lineRule="auto"/>
              <w:ind w:right="106"/>
              <w:jc w:val="right"/>
              <w:rPr>
                <w:color w:val="0e101a"/>
                <w:sz w:val="18"/>
                <w:szCs w:val="18"/>
              </w:rPr>
            </w:pPr>
            <w:r w:rsidDel="00000000" w:rsidR="00000000" w:rsidRPr="00000000">
              <w:rPr>
                <w:color w:val="0e101a"/>
                <w:sz w:val="18"/>
                <w:szCs w:val="18"/>
                <w:rtl w:val="0"/>
              </w:rPr>
              <w:t xml:space="preserve">183 028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C">
            <w:pPr>
              <w:keepLines w:val="1"/>
              <w:spacing w:after="0" w:line="276" w:lineRule="auto"/>
              <w:jc w:val="left"/>
              <w:rPr>
                <w:color w:val="0e101a"/>
                <w:sz w:val="18"/>
                <w:szCs w:val="18"/>
              </w:rPr>
            </w:pPr>
            <w:r w:rsidDel="00000000" w:rsidR="00000000" w:rsidRPr="00000000">
              <w:rPr>
                <w:color w:val="0e101a"/>
                <w:sz w:val="18"/>
                <w:szCs w:val="18"/>
                <w:rtl w:val="0"/>
              </w:rPr>
              <w:t xml:space="preserve">(79.5%)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D">
            <w:pPr>
              <w:keepLines w:val="1"/>
              <w:spacing w:after="0" w:line="276" w:lineRule="auto"/>
              <w:ind w:right="104"/>
              <w:jc w:val="right"/>
              <w:rPr>
                <w:color w:val="0e101a"/>
                <w:sz w:val="18"/>
                <w:szCs w:val="18"/>
              </w:rPr>
            </w:pPr>
            <w:r w:rsidDel="00000000" w:rsidR="00000000" w:rsidRPr="00000000">
              <w:rPr>
                <w:color w:val="0e101a"/>
                <w:sz w:val="18"/>
                <w:szCs w:val="18"/>
                <w:rtl w:val="0"/>
              </w:rPr>
              <w:t xml:space="preserve">142 776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E">
            <w:pPr>
              <w:keepLines w:val="1"/>
              <w:spacing w:after="0" w:line="276" w:lineRule="auto"/>
              <w:jc w:val="left"/>
              <w:rPr>
                <w:color w:val="0e101a"/>
                <w:sz w:val="18"/>
                <w:szCs w:val="18"/>
              </w:rPr>
            </w:pPr>
            <w:r w:rsidDel="00000000" w:rsidR="00000000" w:rsidRPr="00000000">
              <w:rPr>
                <w:color w:val="0e101a"/>
                <w:sz w:val="18"/>
                <w:szCs w:val="18"/>
                <w:rtl w:val="0"/>
              </w:rPr>
              <w:t xml:space="preserve">(80.5%)</w:t>
            </w:r>
          </w:p>
        </w:tc>
      </w:tr>
      <w:tr>
        <w:trPr>
          <w:cantSplit w:val="0"/>
          <w:tblHeader w:val="0"/>
        </w:trPr>
        <w:tc>
          <w:tcPr>
            <w:tcBorders>
              <w:bottom w:color="000000" w:space="0" w:sz="8" w:val="single"/>
            </w:tcBorders>
            <w:vAlign w:val="center"/>
          </w:tcPr>
          <w:p w:rsidR="00000000" w:rsidDel="00000000" w:rsidP="00000000" w:rsidRDefault="00000000" w:rsidRPr="00000000" w14:paraId="0000007F">
            <w:pPr>
              <w:widowControl w:val="0"/>
              <w:spacing w:after="0" w:line="240" w:lineRule="auto"/>
              <w:jc w:val="left"/>
              <w:rPr>
                <w:color w:val="0e101a"/>
                <w:sz w:val="18"/>
                <w:szCs w:val="18"/>
              </w:rPr>
            </w:pPr>
            <w:r w:rsidDel="00000000" w:rsidR="00000000" w:rsidRPr="00000000">
              <w:rPr>
                <w:color w:val="0e101a"/>
                <w:sz w:val="18"/>
                <w:szCs w:val="18"/>
                <w:rtl w:val="0"/>
              </w:rPr>
              <w:t xml:space="preserve">High intensity statin LLT, n(%)</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0">
            <w:pPr>
              <w:keepLines w:val="1"/>
              <w:spacing w:after="0" w:line="276" w:lineRule="auto"/>
              <w:ind w:right="99"/>
              <w:jc w:val="right"/>
              <w:rPr>
                <w:color w:val="0e101a"/>
                <w:sz w:val="18"/>
                <w:szCs w:val="18"/>
              </w:rPr>
            </w:pPr>
            <w:r w:rsidDel="00000000" w:rsidR="00000000" w:rsidRPr="00000000">
              <w:rPr>
                <w:color w:val="0e101a"/>
                <w:sz w:val="18"/>
                <w:szCs w:val="18"/>
                <w:rtl w:val="0"/>
              </w:rPr>
              <w:t xml:space="preserve">42 785</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1">
            <w:pPr>
              <w:keepLines w:val="1"/>
              <w:spacing w:after="0" w:line="276" w:lineRule="auto"/>
              <w:ind w:right="99"/>
              <w:jc w:val="left"/>
              <w:rPr>
                <w:color w:val="0e101a"/>
                <w:sz w:val="18"/>
                <w:szCs w:val="18"/>
              </w:rPr>
            </w:pPr>
            <w:r w:rsidDel="00000000" w:rsidR="00000000" w:rsidRPr="00000000">
              <w:rPr>
                <w:color w:val="0e101a"/>
                <w:sz w:val="18"/>
                <w:szCs w:val="18"/>
                <w:rtl w:val="0"/>
              </w:rPr>
              <w:t xml:space="preserve">(10.3%) </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2">
            <w:pPr>
              <w:keepLines w:val="1"/>
              <w:spacing w:after="0" w:line="276" w:lineRule="auto"/>
              <w:ind w:right="106"/>
              <w:jc w:val="right"/>
              <w:rPr>
                <w:color w:val="0e101a"/>
                <w:sz w:val="18"/>
                <w:szCs w:val="18"/>
              </w:rPr>
            </w:pPr>
            <w:r w:rsidDel="00000000" w:rsidR="00000000" w:rsidRPr="00000000">
              <w:rPr>
                <w:color w:val="0e101a"/>
                <w:sz w:val="18"/>
                <w:szCs w:val="18"/>
                <w:rtl w:val="0"/>
              </w:rPr>
              <w:t xml:space="preserve">27 581</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3">
            <w:pPr>
              <w:keepLines w:val="1"/>
              <w:spacing w:after="0" w:line="276" w:lineRule="auto"/>
              <w:jc w:val="left"/>
              <w:rPr>
                <w:color w:val="0e101a"/>
                <w:sz w:val="18"/>
                <w:szCs w:val="18"/>
              </w:rPr>
            </w:pPr>
            <w:r w:rsidDel="00000000" w:rsidR="00000000" w:rsidRPr="00000000">
              <w:rPr>
                <w:color w:val="0e101a"/>
                <w:sz w:val="18"/>
                <w:szCs w:val="18"/>
                <w:rtl w:val="0"/>
              </w:rPr>
              <w:t xml:space="preserve">(12.0%)</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4">
            <w:pPr>
              <w:keepLines w:val="1"/>
              <w:spacing w:after="0" w:line="276" w:lineRule="auto"/>
              <w:ind w:right="104"/>
              <w:jc w:val="right"/>
              <w:rPr>
                <w:color w:val="0e101a"/>
                <w:sz w:val="18"/>
                <w:szCs w:val="18"/>
              </w:rPr>
            </w:pPr>
            <w:r w:rsidDel="00000000" w:rsidR="00000000" w:rsidRPr="00000000">
              <w:rPr>
                <w:color w:val="0e101a"/>
                <w:sz w:val="18"/>
                <w:szCs w:val="18"/>
                <w:rtl w:val="0"/>
              </w:rPr>
              <w:t xml:space="preserve">15 204</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5">
            <w:pPr>
              <w:keepLines w:val="1"/>
              <w:spacing w:after="0" w:line="276" w:lineRule="auto"/>
              <w:jc w:val="left"/>
              <w:rPr>
                <w:color w:val="0e101a"/>
                <w:sz w:val="18"/>
                <w:szCs w:val="18"/>
              </w:rPr>
            </w:pPr>
            <w:r w:rsidDel="00000000" w:rsidR="00000000" w:rsidRPr="00000000">
              <w:rPr>
                <w:color w:val="0e101a"/>
                <w:sz w:val="18"/>
                <w:szCs w:val="18"/>
                <w:rtl w:val="0"/>
              </w:rPr>
              <w:t xml:space="preserve">(8.6%)</w:t>
            </w:r>
          </w:p>
        </w:tc>
      </w:tr>
    </w:tbl>
    <w:p w:rsidR="00000000" w:rsidDel="00000000" w:rsidP="00000000" w:rsidRDefault="00000000" w:rsidRPr="00000000" w14:paraId="00000086">
      <w:pPr>
        <w:rPr/>
      </w:pPr>
      <w:r w:rsidDel="00000000" w:rsidR="00000000" w:rsidRPr="00000000">
        <w:rPr>
          <w:sz w:val="18"/>
          <w:szCs w:val="18"/>
          <w:rtl w:val="0"/>
        </w:rPr>
        <w:t xml:space="preserve">IQR, interquartile range, </w:t>
      </w:r>
      <w:r w:rsidDel="00000000" w:rsidR="00000000" w:rsidRPr="00000000">
        <w:rPr>
          <w:sz w:val="18"/>
          <w:szCs w:val="18"/>
          <w:rtl w:val="0"/>
        </w:rPr>
        <w:t xml:space="preserve">LLT - Lipid Lowering Therapy</w:t>
      </w:r>
      <w:r w:rsidDel="00000000" w:rsidR="00000000" w:rsidRPr="00000000">
        <w:br w:type="page"/>
      </w:r>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00" w:line="276" w:lineRule="auto"/>
        <w:ind w:left="0" w:right="0" w:firstLine="0"/>
        <w:jc w:val="left"/>
        <w:rPr>
          <w:rFonts w:ascii="Barlow Condensed Medium" w:cs="Barlow Condensed Medium" w:eastAsia="Barlow Condensed Medium" w:hAnsi="Barlow Condensed Medium"/>
          <w:b w:val="0"/>
          <w:bCs w:val="0"/>
          <w:i w:val="0"/>
          <w:iCs w:val="0"/>
          <w:smallCaps w:val="0"/>
          <w:strike w:val="0"/>
          <w:color w:val="005172"/>
          <w:sz w:val="40"/>
          <w:szCs w:val="40"/>
          <w:u w:val="none"/>
          <w:shd w:fill="auto" w:val="clear"/>
          <w:vertAlign w:val="baseline"/>
        </w:rPr>
      </w:pPr>
      <w:r w:rsidDel="00000000" w:rsidR="00000000" w:rsidRPr="00000000">
        <w:rPr>
          <w:rFonts w:ascii="Barlow Condensed Medium" w:cs="Barlow Condensed Medium" w:eastAsia="Barlow Condensed Medium" w:hAnsi="Barlow Condensed Medium"/>
          <w:b w:val="0"/>
          <w:bCs w:val="0"/>
          <w:i w:val="0"/>
          <w:iCs w:val="0"/>
          <w:smallCaps w:val="0"/>
          <w:strike w:val="0"/>
          <w:color w:val="005172"/>
          <w:sz w:val="40"/>
          <w:szCs w:val="40"/>
          <w:u w:val="none"/>
          <w:shd w:fill="auto" w:val="clear"/>
          <w:vertAlign w:val="baseline"/>
          <w:rtl w:val="0"/>
        </w:rPr>
        <w:t xml:space="preserve">Figures</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spacing w:after="0" w:lineRule="auto"/>
        <w:ind w:left="0" w:firstLine="0"/>
        <w:rPr>
          <w:shd w:fill="d9d9d9" w:val="clear"/>
        </w:rPr>
      </w:pPr>
      <w:r w:rsidDel="00000000" w:rsidR="00000000" w:rsidRPr="00000000">
        <w:rPr>
          <w:shd w:fill="d9d9d9" w:val="clear"/>
          <w:rtl w:val="0"/>
        </w:rPr>
        <w:t xml:space="preserve">{</w:t>
      </w:r>
      <w:r w:rsidDel="00000000" w:rsidR="00000000" w:rsidRPr="00000000">
        <w:rPr>
          <w:shd w:fill="d9d9d9" w:val="clear"/>
          <w:rtl w:val="0"/>
        </w:rPr>
        <w:t xml:space="preserve">Select the appropriate format (e.g., bar graphs-for comparing data across different groups, line charts-for showing trends over time, scatter plots-for evaluating relationships between two continuous variables) that best represents the data. Label axes and include units of measurement. Include a caption below the figure that explains what the figure represents. If any abbreviation is used, define it in the caption as figures should be self-explantatory. Adhere to the specific formatting guidelines provided by the conference, including dimensions, resolution (ideally 300 dpi for images), and file types (jpg, tiff, pdf,...}</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Barlow Condensed Medium" w:cs="Barlow Condensed Medium" w:eastAsia="Barlow Condensed Medium" w:hAnsi="Barlow Condensed Medium"/>
          <w:color w:val="009fda"/>
          <w:sz w:val="32"/>
          <w:szCs w:val="32"/>
          <w:rtl w:val="0"/>
        </w:rPr>
        <w:t xml:space="preserve">Figure 1</w:t>
      </w:r>
      <w:r w:rsidDel="00000000" w:rsidR="00000000" w:rsidRPr="00000000">
        <w:rPr>
          <w:rtl w:val="0"/>
        </w:rPr>
      </w:r>
    </w:p>
    <w:p w:rsidR="00000000" w:rsidDel="00000000" w:rsidP="00000000" w:rsidRDefault="00000000" w:rsidRPr="00000000" w14:paraId="0000008B">
      <w:pPr>
        <w:rPr>
          <w:shd w:fill="d9d9d9" w:val="clear"/>
        </w:rPr>
      </w:pPr>
      <w:r w:rsidDel="00000000" w:rsidR="00000000" w:rsidRPr="00000000">
        <w:rPr>
          <w:rtl w:val="0"/>
        </w:rPr>
        <w:t xml:space="preserve">Lipid-Lowering Therapy and low density lipoprotein cholesterol (LDL-C) goal achievement in pre-Type 2 Diabetes </w:t>
      </w:r>
      <w:r w:rsidDel="00000000" w:rsidR="00000000" w:rsidRPr="00000000">
        <w:rPr>
          <w:i w:val="1"/>
          <w:iCs w:val="1"/>
          <w:rtl w:val="0"/>
        </w:rPr>
        <w:t xml:space="preserve">Mellitus</w:t>
      </w:r>
      <w:r w:rsidDel="00000000" w:rsidR="00000000" w:rsidRPr="00000000">
        <w:rPr>
          <w:rtl w:val="0"/>
        </w:rPr>
        <w:t xml:space="preserve"> (T2DM) and T2DM cohorts.</w:t>
      </w:r>
      <w:r w:rsidDel="00000000" w:rsidR="00000000" w:rsidRPr="00000000">
        <w:rPr>
          <w:rtl w:val="0"/>
        </w:rPr>
      </w:r>
    </w:p>
    <w:p w:rsidR="00000000" w:rsidDel="00000000" w:rsidP="00000000" w:rsidRDefault="00000000" w:rsidRPr="00000000" w14:paraId="0000008C">
      <w:pPr>
        <w:rPr>
          <w:shd w:fill="d9d9d9" w:val="clear"/>
        </w:rPr>
      </w:pPr>
      <w:r w:rsidDel="00000000" w:rsidR="00000000" w:rsidRPr="00000000">
        <w:rPr/>
        <w:drawing>
          <wp:inline distB="114300" distT="114300" distL="114300" distR="114300">
            <wp:extent cx="5943600" cy="2921000"/>
            <wp:effectExtent b="0" l="0" r="0" t="0"/>
            <wp:docPr id="1" name="image1.png"/>
            <a:graphic>
              <a:graphicData uri="http://schemas.openxmlformats.org/drawingml/2006/picture">
                <pic:pic>
                  <pic:nvPicPr>
                    <pic:cNvPr id="0" name="image1.png"/>
                    <pic:cNvPicPr preferRelativeResize="0"/>
                  </pic:nvPicPr>
                  <pic:blipFill>
                    <a:blip r:embed="rId10"/>
                    <a:srcRect b="0" l="0" r="0" t="13002"/>
                    <a:stretch>
                      <a:fillRect/>
                    </a:stretch>
                  </pic:blipFill>
                  <pic:spPr>
                    <a:xfrm>
                      <a:off x="0" y="0"/>
                      <a:ext cx="5943600" cy="2921000"/>
                    </a:xfrm>
                    <a:prstGeom prst="rect"/>
                    <a:ln/>
                  </pic:spPr>
                </pic:pic>
              </a:graphicData>
            </a:graphic>
          </wp:inline>
        </w:drawing>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tabs>
        <w:tab w:val="right" w:leader="none" w:pos="8993"/>
      </w:tabs>
      <w:spacing w:after="0" w:line="240" w:lineRule="auto"/>
      <w:ind w:right="33"/>
      <w:jc w:val="left"/>
      <w:rPr>
        <w:color w:val="666666"/>
        <w:sz w:val="18"/>
        <w:szCs w:val="18"/>
      </w:rPr>
    </w:pPr>
    <w:r w:rsidDel="00000000" w:rsidR="00000000" w:rsidRPr="00000000">
      <w:rPr>
        <w:color w:val="666666"/>
        <w:sz w:val="18"/>
        <w:szCs w:val="18"/>
        <w:rtl w:val="0"/>
      </w:rPr>
      <w:t xml:space="preserve">MTG Research and Development Lab</w:t>
    </w:r>
  </w:p>
  <w:p w:rsidR="00000000" w:rsidDel="00000000" w:rsidP="00000000" w:rsidRDefault="00000000" w:rsidRPr="00000000" w14:paraId="00000090">
    <w:pPr>
      <w:tabs>
        <w:tab w:val="right" w:leader="none" w:pos="8993"/>
      </w:tabs>
      <w:spacing w:after="0" w:line="240" w:lineRule="auto"/>
      <w:ind w:right="33"/>
      <w:jc w:val="left"/>
      <w:rPr/>
    </w:pPr>
    <w:hyperlink r:id="rId1">
      <w:r w:rsidDel="00000000" w:rsidR="00000000" w:rsidRPr="00000000">
        <w:rPr>
          <w:color w:val="0000ff"/>
          <w:sz w:val="18"/>
          <w:szCs w:val="18"/>
          <w:u w:val="single"/>
          <w:rtl w:val="0"/>
        </w:rPr>
        <w:t xml:space="preserve">academic@mtg.pt</w:t>
      </w:r>
    </w:hyperlink>
    <w:r w:rsidDel="00000000" w:rsidR="00000000" w:rsidRPr="00000000">
      <w:rPr>
        <w:color w:val="666666"/>
        <w:sz w:val="18"/>
        <w:szCs w:val="18"/>
        <w:rtl w:val="0"/>
      </w:rPr>
      <w:t xml:space="preserve"> | MTG-TPL-034 v1.1.0</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tabs>
        <w:tab w:val="left" w:leader="none" w:pos="7554"/>
        <w:tab w:val="left" w:leader="none" w:pos="6024"/>
        <w:tab w:val="left" w:leader="none" w:pos="4674"/>
        <w:tab w:val="left" w:leader="none" w:pos="2244"/>
      </w:tabs>
      <w:spacing w:after="0" w:line="276" w:lineRule="auto"/>
      <w:rPr>
        <w:b w:val="1"/>
        <w:bCs w:val="1"/>
        <w:color w:val="005172"/>
        <w:sz w:val="18"/>
        <w:szCs w:val="18"/>
      </w:rPr>
    </w:pPr>
    <w:r w:rsidDel="00000000" w:rsidR="00000000" w:rsidRPr="00000000">
      <w:rPr>
        <w:b w:val="1"/>
        <w:bCs w:val="1"/>
        <w:color w:val="005172"/>
        <w:sz w:val="18"/>
        <w:szCs w:val="18"/>
        <w:rtl w:val="0"/>
      </w:rPr>
      <w:t xml:space="preserve">Project</w:t>
    </w:r>
    <w:r w:rsidDel="00000000" w:rsidR="00000000" w:rsidRPr="00000000">
      <w:rPr>
        <w:rtl w:val="0"/>
      </w:rPr>
      <w:tab/>
    </w:r>
    <w:r w:rsidDel="00000000" w:rsidR="00000000" w:rsidRPr="00000000">
      <w:rPr>
        <w:b w:val="1"/>
        <w:bCs w:val="1"/>
        <w:color w:val="005172"/>
        <w:sz w:val="18"/>
        <w:szCs w:val="18"/>
        <w:rtl w:val="0"/>
      </w:rPr>
      <w:t xml:space="preserve">Document Type</w:t>
    </w:r>
    <w:r w:rsidDel="00000000" w:rsidR="00000000" w:rsidRPr="00000000">
      <w:rPr>
        <w:rtl w:val="0"/>
      </w:rPr>
      <w:tab/>
    </w:r>
    <w:r w:rsidDel="00000000" w:rsidR="00000000" w:rsidRPr="00000000">
      <w:rPr>
        <w:b w:val="1"/>
        <w:bCs w:val="1"/>
        <w:color w:val="005172"/>
        <w:sz w:val="18"/>
        <w:szCs w:val="18"/>
        <w:rtl w:val="0"/>
      </w:rPr>
      <w:t xml:space="preserve">Version</w:t>
    </w:r>
    <w:r w:rsidDel="00000000" w:rsidR="00000000" w:rsidRPr="00000000">
      <w:rPr>
        <w:rtl w:val="0"/>
      </w:rPr>
      <w:tab/>
    </w:r>
    <w:r w:rsidDel="00000000" w:rsidR="00000000" w:rsidRPr="00000000">
      <w:rPr>
        <w:b w:val="1"/>
        <w:bCs w:val="1"/>
        <w:color w:val="005172"/>
        <w:sz w:val="18"/>
        <w:szCs w:val="18"/>
        <w:rtl w:val="0"/>
      </w:rPr>
      <w:t xml:space="preserve">Class</w:t>
    </w:r>
    <w:r w:rsidDel="00000000" w:rsidR="00000000" w:rsidRPr="00000000">
      <w:rPr>
        <w:rtl w:val="0"/>
      </w:rPr>
      <w:tab/>
    </w:r>
    <w:r w:rsidDel="00000000" w:rsidR="00000000" w:rsidRPr="00000000">
      <w:rPr>
        <w:b w:val="1"/>
        <w:bCs w:val="1"/>
        <w:color w:val="005172"/>
        <w:sz w:val="18"/>
        <w:szCs w:val="18"/>
        <w:rtl w:val="0"/>
      </w:rPr>
      <w:t xml:space="preserve">Date</w:t>
    </w:r>
  </w:p>
  <w:p w:rsidR="00000000" w:rsidDel="00000000" w:rsidP="00000000" w:rsidRDefault="00000000" w:rsidRPr="00000000" w14:paraId="0000008E">
    <w:pPr>
      <w:tabs>
        <w:tab w:val="left" w:leader="none" w:pos="7554"/>
        <w:tab w:val="left" w:leader="none" w:pos="6024"/>
        <w:tab w:val="left" w:leader="none" w:pos="4674"/>
        <w:tab w:val="left" w:leader="none" w:pos="2244"/>
      </w:tabs>
      <w:spacing w:after="360" w:line="276" w:lineRule="auto"/>
      <w:rPr>
        <w:color w:val="434343"/>
        <w:sz w:val="18"/>
        <w:szCs w:val="18"/>
      </w:rPr>
    </w:pPr>
    <w:r w:rsidDel="00000000" w:rsidR="00000000" w:rsidRPr="00000000">
      <w:rPr>
        <w:color w:val="434343"/>
        <w:sz w:val="18"/>
        <w:szCs w:val="18"/>
        <w:rtl w:val="0"/>
      </w:rPr>
      <w:t xml:space="preserve">[ACRONYM]</w:t>
    </w:r>
    <w:r w:rsidDel="00000000" w:rsidR="00000000" w:rsidRPr="00000000">
      <w:rPr>
        <w:color w:val="434343"/>
        <w:rtl w:val="0"/>
      </w:rPr>
      <w:tab/>
    </w:r>
    <w:sdt>
      <w:sdtPr>
        <w:alias w:val="Configuration 1"/>
        <w:id w:val="1875429678"/>
        <w:dropDownList w:lastValue="Abstract">
          <w:listItem w:displayText="Study Protocol" w:value="Study Protocol"/>
          <w:listItem w:displayText="Study Progress Report" w:value="Study Progress Report"/>
          <w:listItem w:displayText="Study Final Report" w:value="Study Final Report"/>
          <w:listItem w:displayText="Statistical Analysis Plan" w:value="Statistical Analysis Plan"/>
          <w:listItem w:displayText="Sponsored NIS Agreement" w:value="Sponsored NIS Agreement"/>
          <w:listItem w:displayText="Unsponsored NIS Agreement " w:value="Unsponsored NIS Agreement "/>
          <w:listItem w:displayText="Standard Operating Procedure" w:value="Standard Operating Procedure"/>
          <w:listItem w:displayText="Protocolo do Estudo" w:value="Protocolo do Estudo"/>
          <w:listItem w:displayText="DPIA" w:value="DPIA"/>
          <w:listItem w:displayText="Abstract" w:value="Abstract"/>
          <w:listItem w:displayText="Manuscript" w:value="Manuscript"/>
        </w:dropDownList>
      </w:sdtPr>
      <w:sdtContent>
        <w:r w:rsidDel="00000000" w:rsidR="00000000" w:rsidRPr="00000000">
          <w:rPr>
            <w:color w:val="000000"/>
            <w:sz w:val="18"/>
            <w:szCs w:val="18"/>
            <w:shd w:fill="e8eaed" w:val="clear"/>
          </w:rPr>
          <w:t xml:space="preserve">Abstract</w:t>
        </w:r>
      </w:sdtContent>
    </w:sdt>
    <w:r w:rsidDel="00000000" w:rsidR="00000000" w:rsidRPr="00000000">
      <w:rPr>
        <w:rtl w:val="0"/>
      </w:rPr>
      <w:tab/>
    </w:r>
    <w:r w:rsidDel="00000000" w:rsidR="00000000" w:rsidRPr="00000000">
      <w:rPr>
        <w:color w:val="434343"/>
        <w:sz w:val="18"/>
        <w:szCs w:val="18"/>
        <w:shd w:fill="d9d9d9" w:val="clear"/>
        <w:rtl w:val="0"/>
      </w:rPr>
      <w:t xml:space="preserve">[x.x.x]</w:t>
    </w:r>
    <w:r w:rsidDel="00000000" w:rsidR="00000000" w:rsidRPr="00000000">
      <w:rPr>
        <w:rtl w:val="0"/>
      </w:rPr>
      <w:tab/>
    </w:r>
    <w:r w:rsidDel="00000000" w:rsidR="00000000" w:rsidRPr="00000000">
      <w:rPr>
        <w:color w:val="434343"/>
        <w:sz w:val="18"/>
        <w:szCs w:val="18"/>
        <w:rtl w:val="0"/>
      </w:rPr>
      <w:t xml:space="preserve">Confidential</w:t>
    </w:r>
    <w:r w:rsidDel="00000000" w:rsidR="00000000" w:rsidRPr="00000000">
      <w:rPr>
        <w:sz w:val="18"/>
        <w:szCs w:val="18"/>
        <w:rtl w:val="0"/>
      </w:rPr>
      <w:tab/>
    </w:r>
    <w:r w:rsidDel="00000000" w:rsidR="00000000" w:rsidRPr="00000000">
      <w:rPr>
        <w:color w:val="434343"/>
        <w:sz w:val="18"/>
        <w:szCs w:val="18"/>
        <w:rtl w:val="0"/>
      </w:rPr>
      <w:t xml:space="preserve">Date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80" w:lineRule="auto"/>
      <w:jc w:val="left"/>
    </w:pPr>
    <w:rPr>
      <w:b w:val="1"/>
      <w:bCs w:val="1"/>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hyperlink" Target="https://www.nlm.nih.gov/mesh/meshhome.html" TargetMode="External"/><Relationship Id="rId5" Type="http://schemas.openxmlformats.org/officeDocument/2006/relationships/styles" Target="styles.xml"/><Relationship Id="rId6" Type="http://schemas.openxmlformats.org/officeDocument/2006/relationships/hyperlink" Target="https://docs.google.com/document/d/1LlJrSTn0PiiXSvs2z742WDDPpQJKNFnojhDGzoAJvjs/edit?tab=t.0#heading=h.tv28e73ssnvj" TargetMode="External"/><Relationship Id="rId7" Type="http://schemas.openxmlformats.org/officeDocument/2006/relationships/hyperlink" Target="mailto:mariana.pais@mtg.pt" TargetMode="External"/><Relationship Id="rId8" Type="http://schemas.openxmlformats.org/officeDocument/2006/relationships/hyperlink" Target="mailto:cristina.jacome@mtg.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academic@m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