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RAW FILE RESCUE</w:t>
        <w:br/>
      </w:r>
      <w:r>
        <w:rPr>
          <w:b/>
          <w:color w:val="333333"/>
          <w:sz w:val="34"/>
        </w:rPr>
        <w:t>Temporary Working Data Deletion Record</w:t>
      </w:r>
    </w:p>
    <w:p>
      <w:pPr>
        <w:jc w:val="center"/>
      </w:pPr>
      <w:r>
        <w:rPr>
          <w:i/>
          <w:color w:val="5A5A5A"/>
          <w:sz w:val="18"/>
        </w:rPr>
        <w:t>Internal closeout record</w:t>
      </w:r>
    </w:p>
    <w:p>
      <w:pPr>
        <w:jc w:val="center"/>
      </w:pPr>
      <w:r>
        <w:rPr>
          <w:color w:val="646464"/>
          <w:sz w:val="16"/>
        </w:rPr>
        <w:t>Pilot Forms v1.0 | August 21,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Job ID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Customer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Successful delivery date/time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Delivery method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Original deletion due date/time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Hold applied?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[ ] No   [ ] Yes</w:t>
            </w:r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Hold reason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Hold released date/time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Final deletion due date/time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</w:tbl>
    <w:p>
      <w:pPr>
        <w:pStyle w:val="Heading1"/>
      </w:pPr>
      <w:r>
        <w:t>Deletion Review</w:t>
      </w:r>
    </w:p>
    <w:p>
      <w:pPr>
        <w:ind w:left="115"/>
      </w:pPr>
      <w:r>
        <w:rPr>
          <w:b/>
        </w:rPr>
        <w:t xml:space="preserve">[ ] </w:t>
      </w:r>
      <w:r>
        <w:t>No unresolved timely correction/discrepancy requires the temporary working material.</w:t>
      </w:r>
    </w:p>
    <w:p>
      <w:pPr>
        <w:ind w:left="115"/>
      </w:pPr>
      <w:r>
        <w:rPr>
          <w:b/>
        </w:rPr>
        <w:t xml:space="preserve">[ ] </w:t>
      </w:r>
      <w:r>
        <w:t>No documented obligation or customer arrangement requires continued retention.</w:t>
      </w:r>
    </w:p>
    <w:p>
      <w:pPr>
        <w:ind w:left="115"/>
      </w:pPr>
      <w:r>
        <w:rPr>
          <w:b/>
        </w:rPr>
        <w:t xml:space="preserve">[ ] </w:t>
      </w:r>
      <w:r>
        <w:t>Items scheduled for deletion are RFR temporary working copies, not customer originals or the customer-delivered final copy unless separately authorized.</w:t>
      </w:r>
    </w:p>
    <w:p>
      <w:pPr>
        <w:pStyle w:val="Heading1"/>
      </w:pPr>
      <w:r>
        <w:t>Temporary Working Data Deleted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432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Location / category</w:t>
            </w:r>
          </w:p>
        </w:tc>
        <w:tc>
          <w:tcPr>
            <w:tcW w:type="dxa" w:w="1728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Deletion date</w:t>
            </w:r>
          </w:p>
        </w:tc>
        <w:tc>
          <w:tcPr>
            <w:tcW w:type="dxa" w:w="144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Deletion time</w:t>
            </w:r>
          </w:p>
        </w:tc>
        <w:tc>
          <w:tcPr>
            <w:tcW w:type="dxa" w:w="288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</w:tr>
      <w:tr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</w:tr>
      <w:tr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Completed by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Completion date/time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Job Control Record updated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[ ] Yes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5"/>
      </w:rPr>
      <w:t>Raw File Rescue | Temporary Data Deletion Record | Pilot Forms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