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58BDE" w14:textId="322E00E0" w:rsidR="00677496" w:rsidRPr="00677496" w:rsidRDefault="00677496" w:rsidP="00677496">
      <w:pPr>
        <w:spacing w:after="0" w:line="240" w:lineRule="auto"/>
        <w:rPr>
          <w:b/>
          <w:bCs/>
          <w:sz w:val="28"/>
          <w:szCs w:val="28"/>
          <w:lang w:val="sl-SI"/>
        </w:rPr>
      </w:pPr>
      <w:r>
        <w:rPr>
          <w:b/>
          <w:bCs/>
          <w:sz w:val="28"/>
          <w:szCs w:val="28"/>
          <w:lang w:val="sl-SI"/>
        </w:rPr>
        <w:t>Izbira med v</w:t>
      </w:r>
      <w:r w:rsidRPr="00677496">
        <w:rPr>
          <w:b/>
          <w:bCs/>
          <w:sz w:val="28"/>
          <w:szCs w:val="28"/>
          <w:lang w:val="sl-SI"/>
        </w:rPr>
        <w:t>arčevanje</w:t>
      </w:r>
      <w:r>
        <w:rPr>
          <w:b/>
          <w:bCs/>
          <w:sz w:val="28"/>
          <w:szCs w:val="28"/>
          <w:lang w:val="sl-SI"/>
        </w:rPr>
        <w:t>m in i</w:t>
      </w:r>
      <w:r w:rsidRPr="00677496">
        <w:rPr>
          <w:b/>
          <w:bCs/>
          <w:sz w:val="28"/>
          <w:szCs w:val="28"/>
          <w:lang w:val="sl-SI"/>
        </w:rPr>
        <w:t>nvestiranje</w:t>
      </w:r>
      <w:r>
        <w:rPr>
          <w:b/>
          <w:bCs/>
          <w:sz w:val="28"/>
          <w:szCs w:val="28"/>
          <w:lang w:val="sl-SI"/>
        </w:rPr>
        <w:t>m</w:t>
      </w:r>
    </w:p>
    <w:p w14:paraId="1994946A" w14:textId="77777777" w:rsidR="00677496" w:rsidRDefault="00677496" w:rsidP="00677496">
      <w:pPr>
        <w:spacing w:after="0" w:line="240" w:lineRule="auto"/>
        <w:rPr>
          <w:b/>
          <w:bCs/>
          <w:lang w:val="sl-SI"/>
        </w:rPr>
      </w:pPr>
    </w:p>
    <w:p w14:paraId="2B93B458" w14:textId="62712252" w:rsidR="00677496" w:rsidRPr="00677496" w:rsidRDefault="00677496" w:rsidP="00677496">
      <w:pPr>
        <w:spacing w:after="0" w:line="240" w:lineRule="auto"/>
        <w:rPr>
          <w:b/>
          <w:bCs/>
          <w:lang w:val="sl-SI"/>
        </w:rPr>
      </w:pPr>
      <w:r w:rsidRPr="00677496">
        <w:rPr>
          <w:b/>
          <w:bCs/>
          <w:lang w:val="sl-SI"/>
        </w:rPr>
        <w:t>Uvod: leto, ki zahteva pametne finančne odločitve</w:t>
      </w:r>
    </w:p>
    <w:p w14:paraId="5C7A4EA3" w14:textId="06A79BCF" w:rsidR="00677496" w:rsidRDefault="00677496" w:rsidP="00677496">
      <w:pPr>
        <w:spacing w:after="0" w:line="240" w:lineRule="auto"/>
        <w:rPr>
          <w:lang w:val="sl-SI"/>
        </w:rPr>
      </w:pPr>
      <w:r w:rsidRPr="00677496">
        <w:rPr>
          <w:lang w:val="sl-SI"/>
        </w:rPr>
        <w:t xml:space="preserve">Leto 2026 </w:t>
      </w:r>
      <w:r>
        <w:rPr>
          <w:lang w:val="sl-SI"/>
        </w:rPr>
        <w:t>bo</w:t>
      </w:r>
      <w:r w:rsidRPr="00677496">
        <w:rPr>
          <w:lang w:val="sl-SI"/>
        </w:rPr>
        <w:t xml:space="preserve"> za osebne finance</w:t>
      </w:r>
      <w:r>
        <w:rPr>
          <w:lang w:val="sl-SI"/>
        </w:rPr>
        <w:t xml:space="preserve"> za marsikoga</w:t>
      </w:r>
      <w:r w:rsidRPr="00677496">
        <w:rPr>
          <w:lang w:val="sl-SI"/>
        </w:rPr>
        <w:t xml:space="preserve"> prelomno. Obrestne mere so po dolgih letih nizkih donosov ponovno </w:t>
      </w:r>
      <w:r>
        <w:rPr>
          <w:lang w:val="sl-SI"/>
        </w:rPr>
        <w:t>v porastu</w:t>
      </w:r>
      <w:r w:rsidRPr="00677496">
        <w:rPr>
          <w:lang w:val="sl-SI"/>
        </w:rPr>
        <w:t xml:space="preserve">, depoziti </w:t>
      </w:r>
      <w:r>
        <w:rPr>
          <w:lang w:val="sl-SI"/>
        </w:rPr>
        <w:t xml:space="preserve">pa ponovno </w:t>
      </w:r>
      <w:r w:rsidRPr="00677496">
        <w:rPr>
          <w:lang w:val="sl-SI"/>
        </w:rPr>
        <w:t>posta</w:t>
      </w:r>
      <w:r>
        <w:rPr>
          <w:lang w:val="sl-SI"/>
        </w:rPr>
        <w:t>jajo</w:t>
      </w:r>
      <w:r w:rsidRPr="00677496">
        <w:rPr>
          <w:lang w:val="sl-SI"/>
        </w:rPr>
        <w:t xml:space="preserve"> privlačnejši</w:t>
      </w:r>
      <w:r>
        <w:rPr>
          <w:lang w:val="sl-SI"/>
        </w:rPr>
        <w:t xml:space="preserve">. </w:t>
      </w:r>
      <w:r w:rsidRPr="00677496">
        <w:rPr>
          <w:lang w:val="sl-SI"/>
        </w:rPr>
        <w:t>Hkrati je investiranje postalo dostopnejše kot kadarkoli prej. Spletne platforme, nizki stroški in enostavni vstopi v ETF sklade so odprli vrata tudi tistim, ki se prej niso nikoli ukvarjali z borzo. V takšnem okolju se veliko ljudi znajde pred vprašanjem ali je bolje varčevati ali investirati?</w:t>
      </w:r>
    </w:p>
    <w:p w14:paraId="5FE2D684" w14:textId="77777777" w:rsidR="00677496" w:rsidRPr="00677496" w:rsidRDefault="00677496" w:rsidP="00677496">
      <w:pPr>
        <w:spacing w:after="0" w:line="240" w:lineRule="auto"/>
        <w:rPr>
          <w:lang w:val="sl-SI"/>
        </w:rPr>
      </w:pPr>
    </w:p>
    <w:p w14:paraId="5B27A5AB" w14:textId="2E4DCE9C" w:rsidR="00677496" w:rsidRPr="00677496" w:rsidRDefault="00677496" w:rsidP="00677496">
      <w:pPr>
        <w:spacing w:after="0" w:line="240" w:lineRule="auto"/>
        <w:rPr>
          <w:lang w:val="sl-SI"/>
        </w:rPr>
      </w:pPr>
      <w:r w:rsidRPr="00677496">
        <w:rPr>
          <w:lang w:val="sl-SI"/>
        </w:rPr>
        <w:t>Odgovor ni enoznačen</w:t>
      </w:r>
      <w:r>
        <w:rPr>
          <w:lang w:val="sl-SI"/>
        </w:rPr>
        <w:t xml:space="preserve"> in je močno od</w:t>
      </w:r>
      <w:r w:rsidRPr="00677496">
        <w:rPr>
          <w:lang w:val="sl-SI"/>
        </w:rPr>
        <w:t>visen je od ciljev</w:t>
      </w:r>
      <w:r>
        <w:rPr>
          <w:lang w:val="sl-SI"/>
        </w:rPr>
        <w:t xml:space="preserve"> posameznika</w:t>
      </w:r>
      <w:r w:rsidRPr="00677496">
        <w:rPr>
          <w:lang w:val="sl-SI"/>
        </w:rPr>
        <w:t>, časa, ki ga ima</w:t>
      </w:r>
      <w:r>
        <w:rPr>
          <w:lang w:val="sl-SI"/>
        </w:rPr>
        <w:t xml:space="preserve"> </w:t>
      </w:r>
      <w:r w:rsidRPr="00677496">
        <w:rPr>
          <w:lang w:val="sl-SI"/>
        </w:rPr>
        <w:t>na voljo</w:t>
      </w:r>
      <w:r>
        <w:rPr>
          <w:lang w:val="sl-SI"/>
        </w:rPr>
        <w:t xml:space="preserve"> oz. Ga je pripravljen vložiti</w:t>
      </w:r>
      <w:r w:rsidRPr="00677496">
        <w:rPr>
          <w:lang w:val="sl-SI"/>
        </w:rPr>
        <w:t>, njegove tolerance do tveganja in finančne stabilnosti. Da bi</w:t>
      </w:r>
      <w:r>
        <w:rPr>
          <w:lang w:val="sl-SI"/>
        </w:rPr>
        <w:t xml:space="preserve"> lažje</w:t>
      </w:r>
      <w:r w:rsidRPr="00677496">
        <w:rPr>
          <w:lang w:val="sl-SI"/>
        </w:rPr>
        <w:t xml:space="preserve"> razumeli, kaj je smiselno v letu 2026, moramo najprej razčistiti, kaj varčevanje sploh je, kaj pomeni investiranje in zakaj razlika med njima ni le teoretična, temveč zelo praktična.</w:t>
      </w:r>
    </w:p>
    <w:p w14:paraId="66204466" w14:textId="77777777" w:rsidR="00677496" w:rsidRDefault="00677496" w:rsidP="00677496">
      <w:pPr>
        <w:spacing w:after="0" w:line="240" w:lineRule="auto"/>
        <w:rPr>
          <w:b/>
          <w:bCs/>
          <w:lang w:val="sl-SI"/>
        </w:rPr>
      </w:pPr>
    </w:p>
    <w:p w14:paraId="1B0B84E3" w14:textId="65F26F43" w:rsidR="00677496" w:rsidRPr="00677496" w:rsidRDefault="00677496" w:rsidP="00677496">
      <w:pPr>
        <w:spacing w:after="0" w:line="240" w:lineRule="auto"/>
        <w:rPr>
          <w:b/>
          <w:bCs/>
          <w:lang w:val="sl-SI"/>
        </w:rPr>
      </w:pPr>
      <w:r w:rsidRPr="00677496">
        <w:rPr>
          <w:b/>
          <w:bCs/>
          <w:lang w:val="sl-SI"/>
        </w:rPr>
        <w:t xml:space="preserve">Kaj </w:t>
      </w:r>
      <w:r>
        <w:rPr>
          <w:b/>
          <w:bCs/>
          <w:lang w:val="sl-SI"/>
        </w:rPr>
        <w:t xml:space="preserve">je </w:t>
      </w:r>
      <w:r w:rsidRPr="00677496">
        <w:rPr>
          <w:b/>
          <w:bCs/>
          <w:lang w:val="sl-SI"/>
        </w:rPr>
        <w:t>varčevanje in zakaj je pomembno</w:t>
      </w:r>
    </w:p>
    <w:p w14:paraId="23F5C44B" w14:textId="20A34CC3" w:rsidR="00677496" w:rsidRDefault="00677496" w:rsidP="00677496">
      <w:pPr>
        <w:spacing w:after="0" w:line="240" w:lineRule="auto"/>
        <w:rPr>
          <w:lang w:val="sl-SI"/>
        </w:rPr>
      </w:pPr>
      <w:r w:rsidRPr="00677496">
        <w:rPr>
          <w:lang w:val="sl-SI"/>
        </w:rPr>
        <w:t>Varčevanje je proces odlaganja denarja na varno mesto, kjer je glavni cilj ohranitev vrednosti in likvidnost. Ko človek varčuje, želi imeti svoj denar na dosegu roke, želi vedeti, da ga lahko dvigne kadarkoli in želi biti prepričan, da se mu ne bo zgodilo nič nepredvidljivega. Varčevanje je zato povezano z nizkim tveganjem in nizkim donosom. Bančni depoziti, varčevalni računi, kratkoročni vezani depoziti in državne obveznice so tipični primeri varčevalnih produktov.</w:t>
      </w:r>
    </w:p>
    <w:p w14:paraId="3B4E2609" w14:textId="77777777" w:rsidR="00677496" w:rsidRPr="00677496" w:rsidRDefault="00677496" w:rsidP="00677496">
      <w:pPr>
        <w:spacing w:after="0" w:line="240" w:lineRule="auto"/>
        <w:rPr>
          <w:lang w:val="sl-SI"/>
        </w:rPr>
      </w:pPr>
    </w:p>
    <w:p w14:paraId="26784432" w14:textId="680F6214" w:rsidR="00677496" w:rsidRDefault="00677496" w:rsidP="00677496">
      <w:pPr>
        <w:spacing w:after="0" w:line="240" w:lineRule="auto"/>
        <w:rPr>
          <w:lang w:val="sl-SI"/>
        </w:rPr>
      </w:pPr>
      <w:r w:rsidRPr="00677496">
        <w:rPr>
          <w:lang w:val="sl-SI"/>
        </w:rPr>
        <w:t>Leta 2026 depozitne obrestne mere v Sloveniji ponovno posta</w:t>
      </w:r>
      <w:r>
        <w:rPr>
          <w:lang w:val="sl-SI"/>
        </w:rPr>
        <w:t>jajo bolj</w:t>
      </w:r>
      <w:r w:rsidRPr="00677496">
        <w:rPr>
          <w:lang w:val="sl-SI"/>
        </w:rPr>
        <w:t xml:space="preserve"> zanimive. Po letih skoraj ničelnih donosov se zdaj gibljejo med dvema in štirimi odstotki, kar je za marsikoga prijetna sprememba. A kljub temu varčevanje ostaja predvsem orodje za kratkoročne cilje. Njegova največja prednost je predvidljivost</w:t>
      </w:r>
      <w:r>
        <w:rPr>
          <w:lang w:val="sl-SI"/>
        </w:rPr>
        <w:t xml:space="preserve"> in realtivna varnost</w:t>
      </w:r>
      <w:r w:rsidRPr="00677496">
        <w:rPr>
          <w:lang w:val="sl-SI"/>
        </w:rPr>
        <w:t xml:space="preserve">. Ko varčuješ, </w:t>
      </w:r>
      <w:r>
        <w:rPr>
          <w:lang w:val="sl-SI"/>
        </w:rPr>
        <w:t xml:space="preserve">namreč natanko </w:t>
      </w:r>
      <w:r w:rsidRPr="00677496">
        <w:rPr>
          <w:lang w:val="sl-SI"/>
        </w:rPr>
        <w:t>veš, koliko boš imel čez leto dni in veš, da bo denar tam</w:t>
      </w:r>
      <w:r>
        <w:rPr>
          <w:lang w:val="sl-SI"/>
        </w:rPr>
        <w:t xml:space="preserve"> (na razpolago)</w:t>
      </w:r>
      <w:r w:rsidRPr="00677496">
        <w:rPr>
          <w:lang w:val="sl-SI"/>
        </w:rPr>
        <w:t>, ko ga boš potreboval.</w:t>
      </w:r>
    </w:p>
    <w:p w14:paraId="27A29BEE" w14:textId="77777777" w:rsidR="00677496" w:rsidRPr="00677496" w:rsidRDefault="00677496" w:rsidP="00677496">
      <w:pPr>
        <w:spacing w:after="0" w:line="240" w:lineRule="auto"/>
        <w:rPr>
          <w:lang w:val="sl-SI"/>
        </w:rPr>
      </w:pPr>
    </w:p>
    <w:p w14:paraId="6EDCE88F" w14:textId="250D4F39" w:rsidR="00677496" w:rsidRPr="00677496" w:rsidRDefault="00677496" w:rsidP="00677496">
      <w:pPr>
        <w:spacing w:after="0" w:line="240" w:lineRule="auto"/>
        <w:rPr>
          <w:b/>
          <w:bCs/>
          <w:lang w:val="sl-SI"/>
        </w:rPr>
      </w:pPr>
      <w:r w:rsidRPr="00677496">
        <w:rPr>
          <w:b/>
          <w:bCs/>
          <w:lang w:val="sl-SI"/>
        </w:rPr>
        <w:t xml:space="preserve">Kaj </w:t>
      </w:r>
      <w:r>
        <w:rPr>
          <w:b/>
          <w:bCs/>
          <w:lang w:val="sl-SI"/>
        </w:rPr>
        <w:t>je</w:t>
      </w:r>
      <w:r w:rsidRPr="00677496">
        <w:rPr>
          <w:b/>
          <w:bCs/>
          <w:lang w:val="sl-SI"/>
        </w:rPr>
        <w:t xml:space="preserve"> investiranje in zakaj je dolgoročno močnejše</w:t>
      </w:r>
    </w:p>
    <w:p w14:paraId="2BD2B135" w14:textId="25158DD4" w:rsidR="00677496" w:rsidRDefault="00677496" w:rsidP="00677496">
      <w:pPr>
        <w:spacing w:after="0" w:line="240" w:lineRule="auto"/>
        <w:rPr>
          <w:lang w:val="sl-SI"/>
        </w:rPr>
      </w:pPr>
      <w:r w:rsidRPr="00677496">
        <w:rPr>
          <w:lang w:val="sl-SI"/>
        </w:rPr>
        <w:t xml:space="preserve">Investiranje </w:t>
      </w:r>
      <w:r>
        <w:rPr>
          <w:lang w:val="sl-SI"/>
        </w:rPr>
        <w:t>ni enako varčevanju</w:t>
      </w:r>
      <w:r w:rsidRPr="00677496">
        <w:rPr>
          <w:lang w:val="sl-SI"/>
        </w:rPr>
        <w:t xml:space="preserve">. Ko investiraš, svoj denar </w:t>
      </w:r>
      <w:r w:rsidR="00E633FE">
        <w:rPr>
          <w:lang w:val="sl-SI"/>
        </w:rPr>
        <w:t xml:space="preserve">namreč </w:t>
      </w:r>
      <w:r w:rsidRPr="00677496">
        <w:rPr>
          <w:lang w:val="sl-SI"/>
        </w:rPr>
        <w:t>izpostaviš tveganju z namenom, da bi dolgoročno dosegel višji donos</w:t>
      </w:r>
      <w:r w:rsidR="00E633FE">
        <w:rPr>
          <w:lang w:val="sl-SI"/>
        </w:rPr>
        <w:t xml:space="preserve"> in </w:t>
      </w:r>
      <w:r w:rsidRPr="00677496">
        <w:rPr>
          <w:lang w:val="sl-SI"/>
        </w:rPr>
        <w:t xml:space="preserve">vključuje nihanje vrednosti, možnost padcev, negotovost in potrebo po potrpežljivosti. </w:t>
      </w:r>
      <w:r w:rsidR="00E633FE">
        <w:rPr>
          <w:lang w:val="sl-SI"/>
        </w:rPr>
        <w:t xml:space="preserve">Nagrada za prevzamenja tega tveganja je </w:t>
      </w:r>
      <w:r w:rsidRPr="00677496">
        <w:rPr>
          <w:lang w:val="sl-SI"/>
        </w:rPr>
        <w:t>potencial</w:t>
      </w:r>
      <w:r w:rsidR="00E633FE">
        <w:rPr>
          <w:lang w:val="sl-SI"/>
        </w:rPr>
        <w:t>en višji donos</w:t>
      </w:r>
      <w:r w:rsidRPr="00677496">
        <w:rPr>
          <w:lang w:val="sl-SI"/>
        </w:rPr>
        <w:t>, ki ga varčevanje nikoli ne bo moglo doseči.</w:t>
      </w:r>
    </w:p>
    <w:p w14:paraId="76C17A71" w14:textId="77777777" w:rsidR="00677496" w:rsidRPr="00677496" w:rsidRDefault="00677496" w:rsidP="00677496">
      <w:pPr>
        <w:spacing w:after="0" w:line="240" w:lineRule="auto"/>
        <w:rPr>
          <w:lang w:val="sl-SI"/>
        </w:rPr>
      </w:pPr>
    </w:p>
    <w:p w14:paraId="4CE51073" w14:textId="1B489B88" w:rsidR="00677496" w:rsidRDefault="00677496" w:rsidP="00677496">
      <w:pPr>
        <w:spacing w:after="0" w:line="240" w:lineRule="auto"/>
        <w:rPr>
          <w:lang w:val="sl-SI"/>
        </w:rPr>
      </w:pPr>
      <w:r w:rsidRPr="00677496">
        <w:rPr>
          <w:lang w:val="sl-SI"/>
        </w:rPr>
        <w:t xml:space="preserve">Delnice, ETF-i, nepremičnine in podjetniški projekti so oblike investiranja. Njihova skupna lastnost je, da lahko dolgoročno ustvarijo </w:t>
      </w:r>
      <w:r w:rsidR="00E633FE">
        <w:rPr>
          <w:lang w:val="sl-SI"/>
        </w:rPr>
        <w:t xml:space="preserve">znatno </w:t>
      </w:r>
      <w:r w:rsidRPr="00677496">
        <w:rPr>
          <w:lang w:val="sl-SI"/>
        </w:rPr>
        <w:t>višje donose, a le, če je vlagatelj pripravljen sprejeti kratkoročne vzpone in padce</w:t>
      </w:r>
      <w:r w:rsidR="00E633FE">
        <w:rPr>
          <w:lang w:val="sl-SI"/>
        </w:rPr>
        <w:t>. Temu rečemo volatilnos, ki je na kratek rok večja, na dolgi rok pa se volatinost umirja oz. se cikli (nihanja med dobrimi in slabimi</w:t>
      </w:r>
      <w:r w:rsidR="00E633FE" w:rsidRPr="00E633FE">
        <w:rPr>
          <w:lang w:val="sl-SI"/>
        </w:rPr>
        <w:t xml:space="preserve"> </w:t>
      </w:r>
      <w:r w:rsidR="00E633FE">
        <w:rPr>
          <w:lang w:val="sl-SI"/>
        </w:rPr>
        <w:t>obdobji</w:t>
      </w:r>
      <w:r w:rsidR="00E633FE">
        <w:rPr>
          <w:lang w:val="sl-SI"/>
        </w:rPr>
        <w:t>) izravnavajo</w:t>
      </w:r>
      <w:r w:rsidRPr="00677496">
        <w:rPr>
          <w:lang w:val="sl-SI"/>
        </w:rPr>
        <w:t xml:space="preserve">. Investiranje je zato bolj podobno maratonu kot sprintu. Zahteva čas, disciplino in razumevanje, da se vrednost ne giblje vedno </w:t>
      </w:r>
      <w:r w:rsidR="00E633FE">
        <w:rPr>
          <w:lang w:val="sl-SI"/>
        </w:rPr>
        <w:t xml:space="preserve">samo </w:t>
      </w:r>
      <w:r w:rsidRPr="00677496">
        <w:rPr>
          <w:lang w:val="sl-SI"/>
        </w:rPr>
        <w:t>navzgor.</w:t>
      </w:r>
    </w:p>
    <w:p w14:paraId="7EE108D9" w14:textId="77777777" w:rsidR="00677496" w:rsidRPr="00677496" w:rsidRDefault="00677496" w:rsidP="00677496">
      <w:pPr>
        <w:spacing w:after="0" w:line="240" w:lineRule="auto"/>
        <w:rPr>
          <w:lang w:val="sl-SI"/>
        </w:rPr>
      </w:pPr>
    </w:p>
    <w:p w14:paraId="0AB4EF96" w14:textId="77777777" w:rsidR="00677496" w:rsidRPr="00677496" w:rsidRDefault="00677496" w:rsidP="00677496">
      <w:pPr>
        <w:spacing w:after="0" w:line="240" w:lineRule="auto"/>
        <w:rPr>
          <w:b/>
          <w:bCs/>
          <w:lang w:val="sl-SI"/>
        </w:rPr>
      </w:pPr>
      <w:r w:rsidRPr="00677496">
        <w:rPr>
          <w:b/>
          <w:bCs/>
          <w:lang w:val="sl-SI"/>
        </w:rPr>
        <w:t>Zakaj se ljudje pogosto ujamejo med obema možnostma</w:t>
      </w:r>
    </w:p>
    <w:p w14:paraId="5A57FEDE" w14:textId="6BA1E4A5" w:rsidR="00677496" w:rsidRDefault="00677496" w:rsidP="00677496">
      <w:pPr>
        <w:spacing w:after="0" w:line="240" w:lineRule="auto"/>
        <w:rPr>
          <w:lang w:val="sl-SI"/>
        </w:rPr>
      </w:pPr>
      <w:r w:rsidRPr="00677496">
        <w:rPr>
          <w:lang w:val="sl-SI"/>
        </w:rPr>
        <w:t xml:space="preserve">Ko se posameznik odloča med varčevanjem in investiranjem, se pogosto ujame v past razmišljanja, da je eno dobro in drugo slabo. V resnici pa gre za dve orodji, ki služita različnim namenom. Varčevanje je kot gasilni aparat </w:t>
      </w:r>
      <w:r w:rsidR="00E633FE">
        <w:rPr>
          <w:lang w:val="sl-SI"/>
        </w:rPr>
        <w:t xml:space="preserve">in </w:t>
      </w:r>
      <w:r w:rsidRPr="00677496">
        <w:rPr>
          <w:lang w:val="sl-SI"/>
        </w:rPr>
        <w:t>ne prinaša veselja, ne ustvarja dobička, a ko ga potrebuješ, je neprecenljiv</w:t>
      </w:r>
      <w:r w:rsidR="00E633FE">
        <w:rPr>
          <w:lang w:val="sl-SI"/>
        </w:rPr>
        <w:t>, saj prinaša stabilnost</w:t>
      </w:r>
      <w:r w:rsidRPr="00677496">
        <w:rPr>
          <w:lang w:val="sl-SI"/>
        </w:rPr>
        <w:t xml:space="preserve">. Investiranje </w:t>
      </w:r>
      <w:r w:rsidR="00E633FE">
        <w:rPr>
          <w:lang w:val="sl-SI"/>
        </w:rPr>
        <w:t>po drugi strani,</w:t>
      </w:r>
      <w:r w:rsidRPr="00677496">
        <w:rPr>
          <w:lang w:val="sl-SI"/>
        </w:rPr>
        <w:t xml:space="preserve"> je kot rastlina</w:t>
      </w:r>
      <w:r w:rsidR="00E633FE">
        <w:rPr>
          <w:lang w:val="sl-SI"/>
        </w:rPr>
        <w:t>, saj</w:t>
      </w:r>
      <w:r w:rsidRPr="00677496">
        <w:rPr>
          <w:lang w:val="sl-SI"/>
        </w:rPr>
        <w:t xml:space="preserve"> potrebuje čas, potrpežljivost in včasih tudi nekaj nege </w:t>
      </w:r>
      <w:r w:rsidR="00E633FE">
        <w:rPr>
          <w:lang w:val="sl-SI"/>
        </w:rPr>
        <w:t>in</w:t>
      </w:r>
      <w:r w:rsidRPr="00677496">
        <w:rPr>
          <w:lang w:val="sl-SI"/>
        </w:rPr>
        <w:t xml:space="preserve"> če jo pustiš rasti, te lahko čez leta nagradi z obilnim sadjem.</w:t>
      </w:r>
    </w:p>
    <w:p w14:paraId="02AFFDAD" w14:textId="77777777" w:rsidR="00677496" w:rsidRPr="00677496" w:rsidRDefault="00677496" w:rsidP="00677496">
      <w:pPr>
        <w:spacing w:after="0" w:line="240" w:lineRule="auto"/>
        <w:rPr>
          <w:lang w:val="sl-SI"/>
        </w:rPr>
      </w:pPr>
    </w:p>
    <w:p w14:paraId="7CD97F62" w14:textId="309FF4FF" w:rsidR="00677496" w:rsidRDefault="00677496" w:rsidP="00677496">
      <w:pPr>
        <w:spacing w:after="0" w:line="240" w:lineRule="auto"/>
        <w:rPr>
          <w:lang w:val="sl-SI"/>
        </w:rPr>
      </w:pPr>
      <w:r w:rsidRPr="00677496">
        <w:rPr>
          <w:lang w:val="sl-SI"/>
        </w:rPr>
        <w:t>Veliko ljudi se odloča čustveno. Ko so obrestne mere visoke, se jim zdi varčevanje najboljša izbira</w:t>
      </w:r>
      <w:r w:rsidR="00E633FE">
        <w:rPr>
          <w:lang w:val="sl-SI"/>
        </w:rPr>
        <w:t>, k</w:t>
      </w:r>
      <w:r w:rsidRPr="00677496">
        <w:rPr>
          <w:lang w:val="sl-SI"/>
        </w:rPr>
        <w:t xml:space="preserve">o </w:t>
      </w:r>
      <w:r w:rsidR="00E633FE">
        <w:rPr>
          <w:lang w:val="sl-SI"/>
        </w:rPr>
        <w:t xml:space="preserve">pa </w:t>
      </w:r>
      <w:r w:rsidRPr="00677496">
        <w:rPr>
          <w:lang w:val="sl-SI"/>
        </w:rPr>
        <w:t>borze rastejo, se jim zdi investiranje edina logična pot. A resnica je, da se najboljše odločitve ne sprejemajo na podlagi trenutnega dogajanja, temveč na podlagi osebnih ciljev in časovnega horizonta.</w:t>
      </w:r>
    </w:p>
    <w:p w14:paraId="7FFD90A7" w14:textId="77777777" w:rsidR="00677496" w:rsidRPr="00677496" w:rsidRDefault="00677496" w:rsidP="00677496">
      <w:pPr>
        <w:spacing w:after="0" w:line="240" w:lineRule="auto"/>
        <w:rPr>
          <w:lang w:val="sl-SI"/>
        </w:rPr>
      </w:pPr>
    </w:p>
    <w:p w14:paraId="3EF8D2A8" w14:textId="2983BE98" w:rsidR="00677496" w:rsidRPr="00677496" w:rsidRDefault="00677496" w:rsidP="00677496">
      <w:pPr>
        <w:spacing w:after="0" w:line="240" w:lineRule="auto"/>
        <w:rPr>
          <w:b/>
          <w:bCs/>
          <w:lang w:val="sl-SI"/>
        </w:rPr>
      </w:pPr>
      <w:r w:rsidRPr="00677496">
        <w:rPr>
          <w:b/>
          <w:bCs/>
          <w:lang w:val="sl-SI"/>
        </w:rPr>
        <w:t>Inflacija</w:t>
      </w:r>
      <w:r w:rsidR="00E633FE">
        <w:rPr>
          <w:b/>
          <w:bCs/>
          <w:lang w:val="sl-SI"/>
        </w:rPr>
        <w:t xml:space="preserve"> kot</w:t>
      </w:r>
      <w:r w:rsidRPr="00677496">
        <w:rPr>
          <w:b/>
          <w:bCs/>
          <w:lang w:val="sl-SI"/>
        </w:rPr>
        <w:t xml:space="preserve"> tihi sovražnik obeh strategij</w:t>
      </w:r>
    </w:p>
    <w:p w14:paraId="6AB63AD7" w14:textId="00577578" w:rsidR="00677496" w:rsidRPr="00933B99" w:rsidRDefault="002F5F6D" w:rsidP="00677496">
      <w:pPr>
        <w:spacing w:after="0" w:line="240" w:lineRule="auto"/>
        <w:rPr>
          <w:lang w:val="sl-SI"/>
        </w:rPr>
      </w:pPr>
      <w:r w:rsidRPr="00933B99">
        <w:rPr>
          <w:lang w:val="sl-SI"/>
        </w:rPr>
        <w:t xml:space="preserve">Inflacija je eden tistih dejavnikov, ki ga ljudje pogosto opazijo šele, ko je že pozno. </w:t>
      </w:r>
      <w:r w:rsidRPr="00933B99">
        <w:rPr>
          <w:lang w:val="sl-SI"/>
        </w:rPr>
        <w:t xml:space="preserve">Negotove razmere na mednarodnih trgih namreč močno vplivajo na cene energentov, to pa močno vpliva tudi na cene vseh ostalih dobrin in poganja motor inflacije. To direktno </w:t>
      </w:r>
      <w:r w:rsidR="00677496" w:rsidRPr="00677496">
        <w:rPr>
          <w:lang w:val="sl-SI"/>
        </w:rPr>
        <w:t xml:space="preserve">vpliva na realno vrednost </w:t>
      </w:r>
      <w:r w:rsidRPr="00933B99">
        <w:rPr>
          <w:lang w:val="sl-SI"/>
        </w:rPr>
        <w:t xml:space="preserve">našega </w:t>
      </w:r>
      <w:r w:rsidR="00677496" w:rsidRPr="00677496">
        <w:rPr>
          <w:lang w:val="sl-SI"/>
        </w:rPr>
        <w:t>denarja. Če inflacija znaša tri odstotke, depozit z dvema</w:t>
      </w:r>
      <w:r w:rsidRPr="00933B99">
        <w:rPr>
          <w:lang w:val="sl-SI"/>
        </w:rPr>
        <w:t xml:space="preserve"> </w:t>
      </w:r>
      <w:r w:rsidR="00677496" w:rsidRPr="00677496">
        <w:rPr>
          <w:lang w:val="sl-SI"/>
        </w:rPr>
        <w:t>odstotkoma obresti realno izgublja vrednost. To ne pomeni, da je varčevanje slabo, pomeni pa, da ga moramo razumeti v kontekstu.</w:t>
      </w:r>
    </w:p>
    <w:p w14:paraId="112D5C35" w14:textId="77777777" w:rsidR="00677496" w:rsidRPr="00677496" w:rsidRDefault="00677496" w:rsidP="00677496">
      <w:pPr>
        <w:spacing w:after="0" w:line="240" w:lineRule="auto"/>
        <w:rPr>
          <w:lang w:val="sl-SI"/>
        </w:rPr>
      </w:pPr>
    </w:p>
    <w:p w14:paraId="4C299577" w14:textId="6961EDF5" w:rsidR="002F5F6D" w:rsidRPr="00933B99" w:rsidRDefault="002F5F6D" w:rsidP="00677496">
      <w:pPr>
        <w:spacing w:after="0" w:line="240" w:lineRule="auto"/>
        <w:rPr>
          <w:lang w:val="sl-SI"/>
        </w:rPr>
      </w:pPr>
      <w:r w:rsidRPr="00933B99">
        <w:rPr>
          <w:lang w:val="sl-SI"/>
        </w:rPr>
        <w:t>Z</w:t>
      </w:r>
      <w:r w:rsidR="00677496" w:rsidRPr="00677496">
        <w:rPr>
          <w:lang w:val="sl-SI"/>
        </w:rPr>
        <w:t xml:space="preserve">godovinsko gledano </w:t>
      </w:r>
      <w:r w:rsidRPr="00677496">
        <w:rPr>
          <w:lang w:val="sl-SI"/>
        </w:rPr>
        <w:t xml:space="preserve">je </w:t>
      </w:r>
      <w:r w:rsidRPr="00933B99">
        <w:rPr>
          <w:lang w:val="sl-SI"/>
        </w:rPr>
        <w:t>i</w:t>
      </w:r>
      <w:r w:rsidRPr="00677496">
        <w:rPr>
          <w:lang w:val="sl-SI"/>
        </w:rPr>
        <w:t xml:space="preserve">nvestiranje </w:t>
      </w:r>
      <w:r w:rsidR="00677496" w:rsidRPr="00677496">
        <w:rPr>
          <w:lang w:val="sl-SI"/>
        </w:rPr>
        <w:t xml:space="preserve">edini način, da dolgoročno premagamo inflacijo. A to ne pomeni, da je primerno za vsakogar in </w:t>
      </w:r>
      <w:r w:rsidRPr="00933B99">
        <w:rPr>
          <w:lang w:val="sl-SI"/>
        </w:rPr>
        <w:t>v vsakem trenutku</w:t>
      </w:r>
      <w:r w:rsidR="00677496" w:rsidRPr="00677496">
        <w:rPr>
          <w:lang w:val="sl-SI"/>
        </w:rPr>
        <w:t>. Inflacija nas uči predvsem to, da moramo razmišljati širše in da se ne smemo zanašati le na občutek varnosti, ki ga daje banka.</w:t>
      </w:r>
    </w:p>
    <w:p w14:paraId="3CDB6B1C" w14:textId="77777777" w:rsidR="00677496" w:rsidRPr="00677496" w:rsidRDefault="00677496" w:rsidP="00677496">
      <w:pPr>
        <w:spacing w:after="0" w:line="240" w:lineRule="auto"/>
        <w:rPr>
          <w:lang w:val="sl-SI"/>
        </w:rPr>
      </w:pPr>
    </w:p>
    <w:p w14:paraId="4532131C" w14:textId="77777777" w:rsidR="00677496" w:rsidRPr="00677496" w:rsidRDefault="00677496" w:rsidP="00677496">
      <w:pPr>
        <w:spacing w:after="0" w:line="240" w:lineRule="auto"/>
        <w:rPr>
          <w:b/>
          <w:bCs/>
          <w:lang w:val="sl-SI"/>
        </w:rPr>
      </w:pPr>
      <w:r w:rsidRPr="00677496">
        <w:rPr>
          <w:b/>
          <w:bCs/>
          <w:lang w:val="sl-SI"/>
        </w:rPr>
        <w:t>Kdaj je varčevanje prava izbira</w:t>
      </w:r>
    </w:p>
    <w:p w14:paraId="2D13EC6B" w14:textId="151AE3E9" w:rsidR="00677496" w:rsidRPr="00D9292F" w:rsidRDefault="00677496" w:rsidP="00677496">
      <w:pPr>
        <w:spacing w:after="0" w:line="240" w:lineRule="auto"/>
        <w:rPr>
          <w:lang w:val="sl-SI"/>
        </w:rPr>
      </w:pPr>
      <w:r w:rsidRPr="00677496">
        <w:rPr>
          <w:lang w:val="sl-SI"/>
        </w:rPr>
        <w:t xml:space="preserve">Varčevanje je najbolj smiselno, kadar imamo kratkoročne cilje ali ko potrebujemo finančno varnost. Če nekdo zbira denar za dopust, avto, selitev ali rezervni sklad, je varčevanje idealno. Prav tako je nujno za tiste, ki nimajo še vzpostavljene finančne varnosti. Brez osnovnega varnostnega sklada je investiranje lahko nevarno, saj te lahko prisili v prodajo naložb </w:t>
      </w:r>
      <w:r w:rsidR="00D9292F" w:rsidRPr="00D9292F">
        <w:rPr>
          <w:lang w:val="sl-SI"/>
        </w:rPr>
        <w:t>ob nepravem času</w:t>
      </w:r>
      <w:r w:rsidRPr="00677496">
        <w:rPr>
          <w:lang w:val="sl-SI"/>
        </w:rPr>
        <w:t>.</w:t>
      </w:r>
    </w:p>
    <w:p w14:paraId="2135F457" w14:textId="77777777" w:rsidR="00677496" w:rsidRPr="00677496" w:rsidRDefault="00677496" w:rsidP="00677496">
      <w:pPr>
        <w:spacing w:after="0" w:line="240" w:lineRule="auto"/>
        <w:rPr>
          <w:lang w:val="sl-SI"/>
        </w:rPr>
      </w:pPr>
    </w:p>
    <w:p w14:paraId="70619724" w14:textId="1CDC1EAE" w:rsidR="00677496" w:rsidRPr="00D9292F" w:rsidRDefault="00677496" w:rsidP="00677496">
      <w:pPr>
        <w:spacing w:after="0" w:line="240" w:lineRule="auto"/>
        <w:rPr>
          <w:lang w:val="sl-SI"/>
        </w:rPr>
      </w:pPr>
      <w:r w:rsidRPr="00677496">
        <w:rPr>
          <w:lang w:val="sl-SI"/>
        </w:rPr>
        <w:t xml:space="preserve">Varčevanje je tudi primerno za ljudi, ki </w:t>
      </w:r>
      <w:r w:rsidR="00D9292F" w:rsidRPr="00D9292F">
        <w:rPr>
          <w:lang w:val="sl-SI"/>
        </w:rPr>
        <w:t>slabo prenašajo</w:t>
      </w:r>
      <w:r w:rsidRPr="00677496">
        <w:rPr>
          <w:lang w:val="sl-SI"/>
        </w:rPr>
        <w:t xml:space="preserve"> nihanja vrednosti. Če nekdo ne more mirno spati, ko njegova naložba pade za deset odstotkov, potem je varčevanje boljša izbira, </w:t>
      </w:r>
      <w:r w:rsidR="00D9292F" w:rsidRPr="00D9292F">
        <w:rPr>
          <w:lang w:val="sl-SI"/>
        </w:rPr>
        <w:t xml:space="preserve">vsaj </w:t>
      </w:r>
      <w:r w:rsidRPr="00677496">
        <w:rPr>
          <w:lang w:val="sl-SI"/>
        </w:rPr>
        <w:t>dokler ne razvije večje tolerance do tveganja.</w:t>
      </w:r>
    </w:p>
    <w:p w14:paraId="39DE5577" w14:textId="77777777" w:rsidR="00677496" w:rsidRPr="00677496" w:rsidRDefault="00677496" w:rsidP="00677496">
      <w:pPr>
        <w:spacing w:after="0" w:line="240" w:lineRule="auto"/>
        <w:rPr>
          <w:lang w:val="sl-SI"/>
        </w:rPr>
      </w:pPr>
    </w:p>
    <w:p w14:paraId="6AF02AD9" w14:textId="77777777" w:rsidR="00677496" w:rsidRPr="00677496" w:rsidRDefault="00677496" w:rsidP="00677496">
      <w:pPr>
        <w:spacing w:after="0" w:line="240" w:lineRule="auto"/>
        <w:rPr>
          <w:b/>
          <w:bCs/>
          <w:lang w:val="sl-SI"/>
        </w:rPr>
      </w:pPr>
      <w:r w:rsidRPr="00677496">
        <w:rPr>
          <w:b/>
          <w:bCs/>
          <w:lang w:val="sl-SI"/>
        </w:rPr>
        <w:t>Kdaj je investiranje prava izbira</w:t>
      </w:r>
    </w:p>
    <w:p w14:paraId="1AA8C0E5" w14:textId="77777777" w:rsidR="00677496" w:rsidRPr="002F5F6D" w:rsidRDefault="00677496" w:rsidP="00677496">
      <w:pPr>
        <w:spacing w:after="0" w:line="240" w:lineRule="auto"/>
        <w:rPr>
          <w:lang w:val="sl-SI"/>
        </w:rPr>
      </w:pPr>
      <w:r w:rsidRPr="00677496">
        <w:rPr>
          <w:lang w:val="sl-SI"/>
        </w:rPr>
        <w:t>Investiranje je smiselno, kadar imamo dolgoročne cilje. Pokojnina, dolgoročno premoženje, varčevanje za otroke in zaščita pred inflacijo so cilji, ki jih varčevanje ne more učinkovito doseči. Investiranje je primerno za ljudi, ki razumejo, da se vrednost lahko spreminja, a da je dolgoročna smer navzgor.</w:t>
      </w:r>
    </w:p>
    <w:p w14:paraId="3EDEE8E9" w14:textId="77777777" w:rsidR="00677496" w:rsidRPr="00677496" w:rsidRDefault="00677496" w:rsidP="00677496">
      <w:pPr>
        <w:spacing w:after="0" w:line="240" w:lineRule="auto"/>
        <w:rPr>
          <w:lang w:val="sl-SI"/>
        </w:rPr>
      </w:pPr>
    </w:p>
    <w:p w14:paraId="56FCC09F" w14:textId="0AA9BA9E" w:rsidR="00677496" w:rsidRPr="002F5F6D" w:rsidRDefault="002F5F6D" w:rsidP="00677496">
      <w:pPr>
        <w:spacing w:after="0" w:line="240" w:lineRule="auto"/>
        <w:rPr>
          <w:lang w:val="sl-SI"/>
        </w:rPr>
      </w:pPr>
      <w:r w:rsidRPr="002F5F6D">
        <w:rPr>
          <w:lang w:val="sl-SI"/>
        </w:rPr>
        <w:t>I</w:t>
      </w:r>
      <w:r w:rsidR="00677496" w:rsidRPr="00677496">
        <w:rPr>
          <w:lang w:val="sl-SI"/>
        </w:rPr>
        <w:t>nvestiranje</w:t>
      </w:r>
      <w:r w:rsidRPr="002F5F6D">
        <w:rPr>
          <w:lang w:val="sl-SI"/>
        </w:rPr>
        <w:t xml:space="preserve"> v zadnjih letih postaja</w:t>
      </w:r>
      <w:r w:rsidR="00677496" w:rsidRPr="00677496">
        <w:rPr>
          <w:lang w:val="sl-SI"/>
        </w:rPr>
        <w:t xml:space="preserve"> še posebej privlačno zaradi </w:t>
      </w:r>
      <w:r w:rsidRPr="002F5F6D">
        <w:rPr>
          <w:lang w:val="sl-SI"/>
        </w:rPr>
        <w:t xml:space="preserve">vse večje </w:t>
      </w:r>
      <w:r w:rsidR="00677496" w:rsidRPr="00677496">
        <w:rPr>
          <w:lang w:val="sl-SI"/>
        </w:rPr>
        <w:t xml:space="preserve">dostopnosti. ETF-i omogočajo široko razpršitev, nizke stroške in enostaven vstop. Tudi začetnik lahko z nekaj kliki postane vlagatelj v globalno gospodarstvo. A kljub temu je pomembno, da se investitor zaveda, da je čas njegov največji zaveznik. Kdor investira za pet, deset ali dvajset let, ima </w:t>
      </w:r>
      <w:r w:rsidRPr="002F5F6D">
        <w:rPr>
          <w:lang w:val="sl-SI"/>
        </w:rPr>
        <w:t xml:space="preserve">namreč </w:t>
      </w:r>
      <w:r w:rsidR="00677496" w:rsidRPr="00677496">
        <w:rPr>
          <w:lang w:val="sl-SI"/>
        </w:rPr>
        <w:t>veliko več možnosti za uspeh kot tisti, ki želi hitre rezultate</w:t>
      </w:r>
      <w:r w:rsidRPr="002F5F6D">
        <w:rPr>
          <w:lang w:val="sl-SI"/>
        </w:rPr>
        <w:t xml:space="preserve"> in ni pripravljen čakati.</w:t>
      </w:r>
    </w:p>
    <w:p w14:paraId="17767E5A" w14:textId="77777777" w:rsidR="00677496" w:rsidRPr="00677496" w:rsidRDefault="00677496" w:rsidP="00677496">
      <w:pPr>
        <w:spacing w:after="0" w:line="240" w:lineRule="auto"/>
        <w:rPr>
          <w:lang w:val="sl-SI"/>
        </w:rPr>
      </w:pPr>
    </w:p>
    <w:p w14:paraId="39766CC7" w14:textId="77777777" w:rsidR="00677496" w:rsidRPr="00677496" w:rsidRDefault="00677496" w:rsidP="00677496">
      <w:pPr>
        <w:spacing w:after="0" w:line="240" w:lineRule="auto"/>
        <w:rPr>
          <w:b/>
          <w:bCs/>
          <w:lang w:val="sl-SI"/>
        </w:rPr>
      </w:pPr>
      <w:r w:rsidRPr="00677496">
        <w:rPr>
          <w:b/>
          <w:bCs/>
          <w:lang w:val="sl-SI"/>
        </w:rPr>
        <w:t>Zaključek: najboljša odločitev je pogosto kombinacija obeh</w:t>
      </w:r>
    </w:p>
    <w:p w14:paraId="0F37E00B" w14:textId="60ECADCE" w:rsidR="00677496" w:rsidRPr="002F5F6D" w:rsidRDefault="00677496" w:rsidP="00677496">
      <w:pPr>
        <w:spacing w:after="0" w:line="240" w:lineRule="auto"/>
        <w:rPr>
          <w:lang w:val="sl-SI"/>
        </w:rPr>
      </w:pPr>
      <w:r w:rsidRPr="00677496">
        <w:rPr>
          <w:lang w:val="sl-SI"/>
        </w:rPr>
        <w:t xml:space="preserve">Vprašanje </w:t>
      </w:r>
      <w:r w:rsidR="002F5F6D" w:rsidRPr="002F5F6D">
        <w:rPr>
          <w:lang w:val="sl-SI"/>
        </w:rPr>
        <w:t>»</w:t>
      </w:r>
      <w:r w:rsidRPr="00677496">
        <w:rPr>
          <w:lang w:val="sl-SI"/>
        </w:rPr>
        <w:t>varčevanje ali investiranje</w:t>
      </w:r>
      <w:r w:rsidR="002F5F6D" w:rsidRPr="002F5F6D">
        <w:rPr>
          <w:lang w:val="sl-SI"/>
        </w:rPr>
        <w:t>«</w:t>
      </w:r>
      <w:r w:rsidRPr="00677496">
        <w:rPr>
          <w:lang w:val="sl-SI"/>
        </w:rPr>
        <w:t xml:space="preserve"> je </w:t>
      </w:r>
      <w:r w:rsidR="002F5F6D" w:rsidRPr="002F5F6D">
        <w:rPr>
          <w:lang w:val="sl-SI"/>
        </w:rPr>
        <w:t xml:space="preserve">fundamentalno </w:t>
      </w:r>
      <w:r w:rsidRPr="00677496">
        <w:rPr>
          <w:lang w:val="sl-SI"/>
        </w:rPr>
        <w:t xml:space="preserve">napačno. Pravilno vprašanje </w:t>
      </w:r>
      <w:r w:rsidR="002F5F6D" w:rsidRPr="002F5F6D">
        <w:rPr>
          <w:lang w:val="sl-SI"/>
        </w:rPr>
        <w:t>bi bilo »</w:t>
      </w:r>
      <w:r w:rsidRPr="00677496">
        <w:rPr>
          <w:lang w:val="sl-SI"/>
        </w:rPr>
        <w:t>koliko varčevati in koliko investirati</w:t>
      </w:r>
      <w:r w:rsidR="002F5F6D" w:rsidRPr="002F5F6D">
        <w:rPr>
          <w:lang w:val="sl-SI"/>
        </w:rPr>
        <w:t>«</w:t>
      </w:r>
      <w:r w:rsidRPr="00677496">
        <w:rPr>
          <w:lang w:val="sl-SI"/>
        </w:rPr>
        <w:t>. Varčevanje nam daje stabilnost, varnost in možnost hitrega dostopa do denarja.</w:t>
      </w:r>
      <w:r w:rsidR="002F5F6D" w:rsidRPr="002F5F6D">
        <w:rPr>
          <w:lang w:val="sl-SI"/>
        </w:rPr>
        <w:t xml:space="preserve"> Deluje kot defenziva oz. obramba pred večjimi nihanji, i</w:t>
      </w:r>
      <w:r w:rsidRPr="00677496">
        <w:rPr>
          <w:lang w:val="sl-SI"/>
        </w:rPr>
        <w:t xml:space="preserve">nvestiranje </w:t>
      </w:r>
      <w:r w:rsidR="002F5F6D" w:rsidRPr="002F5F6D">
        <w:rPr>
          <w:lang w:val="sl-SI"/>
        </w:rPr>
        <w:t xml:space="preserve">pa </w:t>
      </w:r>
      <w:r w:rsidRPr="00677496">
        <w:rPr>
          <w:lang w:val="sl-SI"/>
        </w:rPr>
        <w:t>nam daje rast, zaščito pred inflacijo in dolgoročno finančno svobodo.</w:t>
      </w:r>
    </w:p>
    <w:p w14:paraId="40F679F3" w14:textId="77777777" w:rsidR="00677496" w:rsidRPr="00677496" w:rsidRDefault="00677496" w:rsidP="00677496">
      <w:pPr>
        <w:spacing w:after="0" w:line="240" w:lineRule="auto"/>
        <w:rPr>
          <w:lang w:val="sl-SI"/>
        </w:rPr>
      </w:pPr>
    </w:p>
    <w:p w14:paraId="6D9ABFFD" w14:textId="6EFD4C9D" w:rsidR="00677496" w:rsidRPr="00677496" w:rsidRDefault="002F5F6D" w:rsidP="00677496">
      <w:pPr>
        <w:spacing w:after="0" w:line="240" w:lineRule="auto"/>
        <w:rPr>
          <w:lang w:val="sl-SI"/>
        </w:rPr>
      </w:pPr>
      <w:r w:rsidRPr="002F5F6D">
        <w:rPr>
          <w:lang w:val="sl-SI"/>
        </w:rPr>
        <w:t>Tudi v letu 2026, ko prevladuje negotovost, n</w:t>
      </w:r>
      <w:r w:rsidR="00677496" w:rsidRPr="00677496">
        <w:rPr>
          <w:lang w:val="sl-SI"/>
        </w:rPr>
        <w:t xml:space="preserve">ajbolj smiselna strategija </w:t>
      </w:r>
      <w:r w:rsidRPr="002F5F6D">
        <w:rPr>
          <w:lang w:val="sl-SI"/>
        </w:rPr>
        <w:t xml:space="preserve">ostaja </w:t>
      </w:r>
      <w:r w:rsidR="00677496" w:rsidRPr="00677496">
        <w:rPr>
          <w:lang w:val="sl-SI"/>
        </w:rPr>
        <w:t>kombinacija obeh. Najprej zgradimo varnostni sklad, nato varčujemo za kratkoročne cilje, preostanek pa usmerimo v investiranje. Tako izkoristimo prednosti obeh svetov in zmanjšamo njihove slabosti.</w:t>
      </w:r>
    </w:p>
    <w:p w14:paraId="588583DC" w14:textId="77777777" w:rsidR="004062EC" w:rsidRPr="00D616F9" w:rsidRDefault="004062EC" w:rsidP="00677496">
      <w:pPr>
        <w:spacing w:after="0" w:line="240" w:lineRule="auto"/>
        <w:rPr>
          <w:lang w:val="sl-SI"/>
        </w:rPr>
      </w:pPr>
    </w:p>
    <w:p w14:paraId="1B2CDFD3" w14:textId="77777777" w:rsidR="00677496" w:rsidRPr="00D616F9" w:rsidRDefault="00677496" w:rsidP="00677496">
      <w:pPr>
        <w:spacing w:after="0" w:line="240" w:lineRule="auto"/>
        <w:rPr>
          <w:lang w:val="sl-SI"/>
        </w:rPr>
      </w:pPr>
    </w:p>
    <w:p w14:paraId="68468CDD" w14:textId="77777777" w:rsidR="00677496" w:rsidRPr="00D616F9" w:rsidRDefault="00677496" w:rsidP="00677496">
      <w:pPr>
        <w:spacing w:after="0" w:line="240" w:lineRule="auto"/>
        <w:rPr>
          <w:lang w:val="sl-SI"/>
        </w:rPr>
      </w:pPr>
    </w:p>
    <w:p w14:paraId="379C528E" w14:textId="77777777" w:rsidR="00677496" w:rsidRPr="00D616F9" w:rsidRDefault="00677496" w:rsidP="00677496">
      <w:pPr>
        <w:spacing w:after="0" w:line="240" w:lineRule="auto"/>
        <w:rPr>
          <w:lang w:val="sl-SI"/>
        </w:rPr>
      </w:pPr>
    </w:p>
    <w:p w14:paraId="7D926D2D" w14:textId="23A1C0E4" w:rsidR="00677496" w:rsidRPr="00677496" w:rsidRDefault="00677496" w:rsidP="00677496">
      <w:pPr>
        <w:spacing w:after="0" w:line="240" w:lineRule="auto"/>
        <w:rPr>
          <w:b/>
          <w:bCs/>
          <w:lang w:val="sl-SI"/>
        </w:rPr>
      </w:pPr>
      <w:r w:rsidRPr="00677496">
        <w:rPr>
          <w:b/>
          <w:bCs/>
          <w:lang w:val="sl-SI"/>
        </w:rPr>
        <w:t>SEO naslov</w:t>
      </w:r>
    </w:p>
    <w:p w14:paraId="7573426B" w14:textId="4A4A4A9D" w:rsidR="00677496" w:rsidRPr="00677496" w:rsidRDefault="00677496" w:rsidP="00677496">
      <w:pPr>
        <w:spacing w:after="0" w:line="240" w:lineRule="auto"/>
        <w:rPr>
          <w:lang w:val="sl-SI"/>
        </w:rPr>
      </w:pPr>
      <w:r w:rsidRPr="00677496">
        <w:rPr>
          <w:lang w:val="sl-SI"/>
        </w:rPr>
        <w:t xml:space="preserve">Varčevanje vs. investiranje </w:t>
      </w:r>
      <w:r w:rsidR="002F5F6D" w:rsidRPr="00D616F9">
        <w:rPr>
          <w:lang w:val="sl-SI"/>
        </w:rPr>
        <w:t>-</w:t>
      </w:r>
      <w:r w:rsidRPr="00677496">
        <w:rPr>
          <w:lang w:val="sl-SI"/>
        </w:rPr>
        <w:t xml:space="preserve"> kaj izbrati in kdaj se katera strategija najbolj splača</w:t>
      </w:r>
    </w:p>
    <w:p w14:paraId="099E9FF5" w14:textId="77777777" w:rsidR="00677496" w:rsidRPr="00D616F9" w:rsidRDefault="00677496" w:rsidP="00677496">
      <w:pPr>
        <w:spacing w:after="0" w:line="240" w:lineRule="auto"/>
        <w:rPr>
          <w:lang w:val="sl-SI"/>
        </w:rPr>
      </w:pPr>
    </w:p>
    <w:p w14:paraId="4EAC9E5C" w14:textId="5ECE6A89" w:rsidR="00677496" w:rsidRPr="00677496" w:rsidRDefault="00677496" w:rsidP="00677496">
      <w:pPr>
        <w:spacing w:after="0" w:line="240" w:lineRule="auto"/>
        <w:rPr>
          <w:b/>
          <w:bCs/>
          <w:lang w:val="sl-SI"/>
        </w:rPr>
      </w:pPr>
      <w:r w:rsidRPr="00677496">
        <w:rPr>
          <w:b/>
          <w:bCs/>
          <w:lang w:val="sl-SI"/>
        </w:rPr>
        <w:t>Meta opis</w:t>
      </w:r>
    </w:p>
    <w:p w14:paraId="4F4409EF" w14:textId="75C76695" w:rsidR="00677496" w:rsidRPr="00677496" w:rsidRDefault="00677496" w:rsidP="00677496">
      <w:pPr>
        <w:spacing w:after="0" w:line="240" w:lineRule="auto"/>
        <w:rPr>
          <w:lang w:val="sl-SI"/>
        </w:rPr>
      </w:pPr>
      <w:r w:rsidRPr="00677496">
        <w:rPr>
          <w:lang w:val="sl-SI"/>
        </w:rPr>
        <w:lastRenderedPageBreak/>
        <w:t>Varčevanje ali investiranje? Leta 2026 se obrestne mere dvigajo, inflacija ostaja, možnosti pa so širše kot kadarkoli. V tem vodniku pojasnimo, kdaj je varčevanje prava izbira, kdaj se bolj splača investirati in kako najti ravnovesje med varnostjo in dolgoročno rastjo.</w:t>
      </w:r>
    </w:p>
    <w:p w14:paraId="1F4329DC" w14:textId="77777777" w:rsidR="00677496" w:rsidRPr="004E41CF" w:rsidRDefault="00677496" w:rsidP="00677496">
      <w:pPr>
        <w:spacing w:after="0" w:line="240" w:lineRule="auto"/>
        <w:rPr>
          <w:lang w:val="sl-SI"/>
        </w:rPr>
      </w:pPr>
    </w:p>
    <w:sectPr w:rsidR="00677496" w:rsidRPr="004E41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496"/>
    <w:rsid w:val="002545B7"/>
    <w:rsid w:val="002F5F6D"/>
    <w:rsid w:val="004062EC"/>
    <w:rsid w:val="004E41CF"/>
    <w:rsid w:val="00677496"/>
    <w:rsid w:val="007E2514"/>
    <w:rsid w:val="00933B99"/>
    <w:rsid w:val="00970525"/>
    <w:rsid w:val="00AE15C3"/>
    <w:rsid w:val="00D616F9"/>
    <w:rsid w:val="00D9292F"/>
    <w:rsid w:val="00E633FE"/>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91A8B"/>
  <w15:chartTrackingRefBased/>
  <w15:docId w15:val="{3405F6DB-7E8E-4870-A397-940042DA7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4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74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74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74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74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7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4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74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74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74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74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7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496"/>
    <w:rPr>
      <w:rFonts w:eastAsiaTheme="majorEastAsia" w:cstheme="majorBidi"/>
      <w:color w:val="272727" w:themeColor="text1" w:themeTint="D8"/>
    </w:rPr>
  </w:style>
  <w:style w:type="paragraph" w:styleId="Title">
    <w:name w:val="Title"/>
    <w:basedOn w:val="Normal"/>
    <w:next w:val="Normal"/>
    <w:link w:val="TitleChar"/>
    <w:uiPriority w:val="10"/>
    <w:qFormat/>
    <w:rsid w:val="00677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496"/>
    <w:pPr>
      <w:spacing w:before="160"/>
      <w:jc w:val="center"/>
    </w:pPr>
    <w:rPr>
      <w:i/>
      <w:iCs/>
      <w:color w:val="404040" w:themeColor="text1" w:themeTint="BF"/>
    </w:rPr>
  </w:style>
  <w:style w:type="character" w:customStyle="1" w:styleId="QuoteChar">
    <w:name w:val="Quote Char"/>
    <w:basedOn w:val="DefaultParagraphFont"/>
    <w:link w:val="Quote"/>
    <w:uiPriority w:val="29"/>
    <w:rsid w:val="00677496"/>
    <w:rPr>
      <w:i/>
      <w:iCs/>
      <w:color w:val="404040" w:themeColor="text1" w:themeTint="BF"/>
    </w:rPr>
  </w:style>
  <w:style w:type="paragraph" w:styleId="ListParagraph">
    <w:name w:val="List Paragraph"/>
    <w:basedOn w:val="Normal"/>
    <w:uiPriority w:val="34"/>
    <w:qFormat/>
    <w:rsid w:val="00677496"/>
    <w:pPr>
      <w:ind w:left="720"/>
      <w:contextualSpacing/>
    </w:pPr>
  </w:style>
  <w:style w:type="character" w:styleId="IntenseEmphasis">
    <w:name w:val="Intense Emphasis"/>
    <w:basedOn w:val="DefaultParagraphFont"/>
    <w:uiPriority w:val="21"/>
    <w:qFormat/>
    <w:rsid w:val="00677496"/>
    <w:rPr>
      <w:i/>
      <w:iCs/>
      <w:color w:val="2F5496" w:themeColor="accent1" w:themeShade="BF"/>
    </w:rPr>
  </w:style>
  <w:style w:type="paragraph" w:styleId="IntenseQuote">
    <w:name w:val="Intense Quote"/>
    <w:basedOn w:val="Normal"/>
    <w:next w:val="Normal"/>
    <w:link w:val="IntenseQuoteChar"/>
    <w:uiPriority w:val="30"/>
    <w:qFormat/>
    <w:rsid w:val="006774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7496"/>
    <w:rPr>
      <w:i/>
      <w:iCs/>
      <w:color w:val="2F5496" w:themeColor="accent1" w:themeShade="BF"/>
    </w:rPr>
  </w:style>
  <w:style w:type="character" w:styleId="IntenseReference">
    <w:name w:val="Intense Reference"/>
    <w:basedOn w:val="DefaultParagraphFont"/>
    <w:uiPriority w:val="32"/>
    <w:qFormat/>
    <w:rsid w:val="006774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1</Pages>
  <Words>1047</Words>
  <Characters>5970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Ziga Sitar</dc:creator>
  <cp:keywords/>
  <dc:description/>
  <cp:lastModifiedBy>Ziga Sitar</cp:lastModifiedBy>
  <cp:revision>8</cp:revision>
  <dcterms:created xsi:type="dcterms:W3CDTF">2026-04-11T16:43:00Z</dcterms:created>
  <dcterms:modified xsi:type="dcterms:W3CDTF">2026-04-11T21:57:00Z</dcterms:modified>
</cp:coreProperties>
</file>