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2.7288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6520233154297"/>
          <w:szCs w:val="52.46520233154297"/>
          <w:u w:val="none"/>
          <w:shd w:fill="auto" w:val="clear"/>
          <w:vertAlign w:val="baseline"/>
          <w:rtl w:val="0"/>
        </w:rPr>
        <w:t xml:space="preserve">Caterpillar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02294921875" w:line="240" w:lineRule="auto"/>
        <w:ind w:left="13.0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Profile: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Core, Associate engineer, LTDP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3212890625" w:line="240" w:lineRule="auto"/>
        <w:ind w:left="13.0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Eligible Departments: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Mech, Prod, MME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5751953125" w:line="240" w:lineRule="auto"/>
        <w:ind w:left="13.0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GPA requirement: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7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462890625" w:line="240" w:lineRule="auto"/>
        <w:ind w:left="13.050994873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Process involved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OT, GD, PI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432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TEST DETAILS: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92.645263671875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Mode of Test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Online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88105964660645" w:lineRule="auto"/>
        <w:ind w:left="720" w:right="143.8970947265625" w:hanging="360"/>
        <w:jc w:val="left"/>
        <w:rPr>
          <w:rFonts w:ascii="Times New Roman" w:cs="Times New Roman" w:eastAsia="Times New Roman" w:hAnsi="Times New Roman"/>
          <w:sz w:val="20.715900421142578"/>
          <w:szCs w:val="20.715900421142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Round-1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Online test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: Consists of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Aptitude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(Verbal, Quant, Logical) and Core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. There were 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markings. For the core section, questions on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SOM, Fluid mechanics, Thermodynamics, MOM,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IC engines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will be asked.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1.7233467102051" w:lineRule="auto"/>
        <w:ind w:left="720" w:right="506.3165283203125" w:hanging="360"/>
        <w:jc w:val="left"/>
        <w:rPr>
          <w:rFonts w:ascii="Times New Roman" w:cs="Times New Roman" w:eastAsia="Times New Roman" w:hAnsi="Times New Roman"/>
          <w:sz w:val="20.715900421142578"/>
          <w:szCs w:val="20.715900421142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Round-2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Group discussion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: General GD topics such 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ade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India policy,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nvention vs.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innovation, will IC engines die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? were given.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Five minutes will be given to brainstorm on the topic. Points should not be repeated throughout the GD.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2.88134574890137" w:lineRule="auto"/>
        <w:ind w:left="720" w:right="30.7275390625" w:hanging="360"/>
        <w:jc w:val="left"/>
        <w:rPr>
          <w:rFonts w:ascii="Times New Roman" w:cs="Times New Roman" w:eastAsia="Times New Roman" w:hAnsi="Times New Roman"/>
          <w:sz w:val="20.715900421142578"/>
          <w:szCs w:val="20.71590042114257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Round-3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Technical interview: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You will be asked to introduce yourself. Then, you will be asked about the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projects mentioned in your resume. Basic subject-related questions and in-depth questions testing your knowledge about the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will be asked. Questions on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ecent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advancements in engine technology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will be asked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2.88134574890137" w:lineRule="auto"/>
        <w:ind w:left="720" w:right="0" w:hanging="360"/>
        <w:jc w:val="left"/>
        <w:rPr>
          <w:rFonts w:ascii="Times New Roman" w:cs="Times New Roman" w:eastAsia="Times New Roman" w:hAnsi="Times New Roman"/>
          <w:sz w:val="20.715900421142578"/>
          <w:szCs w:val="20.715900421142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Round-4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HR Interview: You will be asked to introduce yourself briefly. Then, you will be asked about your project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, interested field of work, where you see yourself in the upcoming 5 or 10 years, and your interest in pursuing higher studies.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966064453125" w:line="262.88134574890137" w:lineRule="auto"/>
        <w:ind w:left="2.071533203125" w:right="13.77685546875" w:firstLine="10.9794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Preparation for process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: For GD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, stay abreast of current affairs and support your points with factual/statistical backing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. For the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interviews,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be thorough with your previous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projects and revise your favourite subjects.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Have decent core knowledge, especially about the courses you have undertaken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. Be honest throughout the process and do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 not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hesitate to say no. 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Learn about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thermodynamics and thermal engineering concepts in-depth</w:t>
      </w:r>
      <w:r w:rsidDel="00000000" w:rsidR="00000000" w:rsidRPr="00000000">
        <w:rPr>
          <w:rFonts w:ascii="Times New Roman" w:cs="Times New Roman" w:eastAsia="Times New Roman" w:hAnsi="Times New Roman"/>
          <w:sz w:val="20.715900421142578"/>
          <w:szCs w:val="20.715900421142578"/>
          <w:rtl w:val="0"/>
        </w:rPr>
        <w:t xml:space="preserve">.</w:t>
      </w:r>
      <w:r w:rsidDel="00000000" w:rsidR="00000000" w:rsidRPr="00000000">
        <w:rPr>
          <w:sz w:val="20.715900421142578"/>
          <w:szCs w:val="20.71590042114257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15900421142578"/>
          <w:szCs w:val="20.7159004211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966064453125" w:line="262.88134574890137" w:lineRule="auto"/>
        <w:ind w:left="2.071533203125" w:right="13.77685546875" w:firstLine="10.979461669921875"/>
        <w:jc w:val="left"/>
        <w:rPr>
          <w:sz w:val="20.715900421142578"/>
          <w:szCs w:val="20.715900421142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966064453125" w:line="262.88134574890137" w:lineRule="auto"/>
        <w:ind w:left="2.071533203125" w:right="13.77685546875" w:firstLine="10.979461669921875"/>
        <w:jc w:val="left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Linkedin: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966064453125" w:line="262.88134574890137" w:lineRule="auto"/>
        <w:ind w:left="2.071533203125" w:right="13.77685546875" w:firstLine="10.979461669921875"/>
        <w:jc w:val="left"/>
        <w:rPr>
          <w:sz w:val="20.715900421142578"/>
          <w:szCs w:val="20.715900421142578"/>
        </w:rPr>
      </w:pPr>
      <w:r w:rsidDel="00000000" w:rsidR="00000000" w:rsidRPr="00000000">
        <w:rPr>
          <w:sz w:val="20.715900421142578"/>
          <w:szCs w:val="20.715900421142578"/>
          <w:rtl w:val="0"/>
        </w:rPr>
        <w:t xml:space="preserve">www.linkedin.com/in/fcastbhuja</w:t>
      </w:r>
    </w:p>
    <w:sectPr>
      <w:pgSz w:h="15840" w:w="12240" w:orient="portrait"/>
      <w:pgMar w:bottom="5431.199951171875" w:top="1750.548095703125" w:left="1873.2431030273438" w:right="1862.707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