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C2B2" w14:textId="77777777" w:rsidR="000D69BC" w:rsidRPr="000D69BC" w:rsidRDefault="000D69BC" w:rsidP="000D69BC">
      <w:pPr>
        <w:spacing w:after="0" w:line="240" w:lineRule="auto"/>
        <w:rPr>
          <w:sz w:val="22"/>
          <w:szCs w:val="22"/>
        </w:rPr>
      </w:pPr>
      <w:r w:rsidRPr="000D69BC">
        <w:rPr>
          <w:b/>
          <w:bCs/>
          <w:sz w:val="22"/>
          <w:szCs w:val="22"/>
        </w:rPr>
        <w:t>Walter</w:t>
      </w:r>
      <w:r w:rsidRPr="000D69BC">
        <w:rPr>
          <w:b/>
          <w:bCs/>
          <w:sz w:val="22"/>
          <w:szCs w:val="22"/>
        </w:rPr>
        <w:t xml:space="preserve"> Duncan</w:t>
      </w:r>
      <w:r w:rsidRPr="000D69BC">
        <w:rPr>
          <w:sz w:val="22"/>
          <w:szCs w:val="22"/>
        </w:rPr>
        <w:br/>
      </w:r>
      <w:hyperlink r:id="rId4" w:history="1">
        <w:r w:rsidRPr="000D69BC">
          <w:rPr>
            <w:rStyle w:val="Hyperlink"/>
            <w:sz w:val="22"/>
            <w:szCs w:val="22"/>
          </w:rPr>
          <w:t>lee@smartxltools.com</w:t>
        </w:r>
      </w:hyperlink>
      <w:r w:rsidRPr="000D69BC">
        <w:rPr>
          <w:sz w:val="22"/>
          <w:szCs w:val="22"/>
        </w:rPr>
        <w:t xml:space="preserve"> | 801-245-0658 | </w:t>
      </w:r>
      <w:hyperlink r:id="rId5" w:history="1">
        <w:r w:rsidRPr="000D69BC">
          <w:rPr>
            <w:rStyle w:val="Hyperlink"/>
            <w:sz w:val="22"/>
            <w:szCs w:val="22"/>
          </w:rPr>
          <w:t>www.linkedin.com/in/leeduncanstat</w:t>
        </w:r>
      </w:hyperlink>
    </w:p>
    <w:p w14:paraId="5D8C1CF8" w14:textId="72BC7094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>May 19, 2025</w:t>
      </w:r>
    </w:p>
    <w:p w14:paraId="413D718F" w14:textId="77777777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 xml:space="preserve">To: </w:t>
      </w:r>
      <w:r w:rsidRPr="000D69BC">
        <w:rPr>
          <w:b/>
          <w:bCs/>
          <w:sz w:val="22"/>
          <w:szCs w:val="22"/>
        </w:rPr>
        <w:t>Hiring Manager</w:t>
      </w:r>
      <w:r w:rsidRPr="000D69BC">
        <w:rPr>
          <w:sz w:val="22"/>
          <w:szCs w:val="22"/>
        </w:rPr>
        <w:t xml:space="preserve"> at </w:t>
      </w:r>
      <w:proofErr w:type="spellStart"/>
      <w:r w:rsidRPr="000D69BC">
        <w:rPr>
          <w:sz w:val="22"/>
          <w:szCs w:val="22"/>
        </w:rPr>
        <w:t>Magnit</w:t>
      </w:r>
      <w:proofErr w:type="spellEnd"/>
      <w:r w:rsidRPr="000D69BC">
        <w:rPr>
          <w:sz w:val="22"/>
          <w:szCs w:val="22"/>
        </w:rPr>
        <w:br/>
      </w:r>
    </w:p>
    <w:p w14:paraId="1A651482" w14:textId="1953DC77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>Dear Hiring Manager,</w:t>
      </w:r>
    </w:p>
    <w:p w14:paraId="32D07387" w14:textId="77777777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 xml:space="preserve">I am writing to express my interest in the SVP, Client Strategy and Analytics position at </w:t>
      </w:r>
      <w:proofErr w:type="spellStart"/>
      <w:r w:rsidRPr="000D69BC">
        <w:rPr>
          <w:sz w:val="22"/>
          <w:szCs w:val="22"/>
        </w:rPr>
        <w:t>Magnit</w:t>
      </w:r>
      <w:proofErr w:type="spellEnd"/>
      <w:r w:rsidRPr="000D69BC">
        <w:rPr>
          <w:sz w:val="22"/>
          <w:szCs w:val="22"/>
        </w:rPr>
        <w:t xml:space="preserve">. My extensive experience in leading data-driven transformation, client strategy, and advanced analytics across large-scale organizations aligns well with the requirements of this role. I am particularly drawn to </w:t>
      </w:r>
      <w:proofErr w:type="spellStart"/>
      <w:r w:rsidRPr="000D69BC">
        <w:rPr>
          <w:sz w:val="22"/>
          <w:szCs w:val="22"/>
        </w:rPr>
        <w:t>Magnit’s</w:t>
      </w:r>
      <w:proofErr w:type="spellEnd"/>
      <w:r w:rsidRPr="000D69BC">
        <w:rPr>
          <w:sz w:val="22"/>
          <w:szCs w:val="22"/>
        </w:rPr>
        <w:t xml:space="preserve"> commitment to innovation and client-centric growth, and I am eager to leverage my skills to support your mission of achieving 100% client retention.</w:t>
      </w:r>
    </w:p>
    <w:p w14:paraId="01ECD3A5" w14:textId="60899A9E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 xml:space="preserve">At AT&amp;T, I led advanced analytics and AI initiatives that transformed customer experience and operational efficiency, generating over $300M in </w:t>
      </w:r>
      <w:r w:rsidR="004D2A80">
        <w:rPr>
          <w:sz w:val="22"/>
          <w:szCs w:val="22"/>
        </w:rPr>
        <w:t xml:space="preserve">recurring </w:t>
      </w:r>
      <w:r w:rsidRPr="000D69BC">
        <w:rPr>
          <w:sz w:val="22"/>
          <w:szCs w:val="22"/>
        </w:rPr>
        <w:t xml:space="preserve">annual impact. One of my most </w:t>
      </w:r>
      <w:r w:rsidR="004D2A80">
        <w:rPr>
          <w:sz w:val="22"/>
          <w:szCs w:val="22"/>
        </w:rPr>
        <w:t>notable</w:t>
      </w:r>
      <w:r w:rsidRPr="000D69BC">
        <w:rPr>
          <w:sz w:val="22"/>
          <w:szCs w:val="22"/>
        </w:rPr>
        <w:t xml:space="preserve"> projects involved </w:t>
      </w:r>
      <w:r w:rsidR="00406987">
        <w:rPr>
          <w:sz w:val="22"/>
          <w:szCs w:val="22"/>
        </w:rPr>
        <w:t>building machine learning models to segment customers by retention risk</w:t>
      </w:r>
      <w:r w:rsidR="00A73B2A">
        <w:rPr>
          <w:sz w:val="22"/>
          <w:szCs w:val="22"/>
        </w:rPr>
        <w:t>. Deploying this model led to recurring annual net value of $60M while reducing churn several bps</w:t>
      </w:r>
      <w:r w:rsidR="00C119E9">
        <w:rPr>
          <w:sz w:val="22"/>
          <w:szCs w:val="22"/>
        </w:rPr>
        <w:t xml:space="preserve"> and improving sentiment. </w:t>
      </w:r>
      <w:r w:rsidRPr="000D69BC">
        <w:rPr>
          <w:sz w:val="22"/>
          <w:szCs w:val="22"/>
        </w:rPr>
        <w:t xml:space="preserve">My ability to build and scale </w:t>
      </w:r>
      <w:r w:rsidR="00CA1190">
        <w:rPr>
          <w:sz w:val="22"/>
          <w:szCs w:val="22"/>
        </w:rPr>
        <w:t xml:space="preserve">large </w:t>
      </w:r>
      <w:r w:rsidRPr="000D69BC">
        <w:rPr>
          <w:sz w:val="22"/>
          <w:szCs w:val="22"/>
        </w:rPr>
        <w:t>high</w:t>
      </w:r>
      <w:r w:rsidR="00CA1190">
        <w:rPr>
          <w:sz w:val="22"/>
          <w:szCs w:val="22"/>
        </w:rPr>
        <w:t xml:space="preserve"> </w:t>
      </w:r>
      <w:r w:rsidRPr="000D69BC">
        <w:rPr>
          <w:sz w:val="22"/>
          <w:szCs w:val="22"/>
        </w:rPr>
        <w:t>performing analytics</w:t>
      </w:r>
      <w:r w:rsidR="0095309F">
        <w:rPr>
          <w:sz w:val="22"/>
          <w:szCs w:val="22"/>
        </w:rPr>
        <w:t xml:space="preserve"> </w:t>
      </w:r>
      <w:r w:rsidRPr="000D69BC">
        <w:rPr>
          <w:sz w:val="22"/>
          <w:szCs w:val="22"/>
        </w:rPr>
        <w:t>helped establish a robust foundation for data</w:t>
      </w:r>
      <w:r w:rsidR="00CA1190">
        <w:rPr>
          <w:sz w:val="22"/>
          <w:szCs w:val="22"/>
        </w:rPr>
        <w:t xml:space="preserve"> </w:t>
      </w:r>
      <w:r w:rsidRPr="000D69BC">
        <w:rPr>
          <w:sz w:val="22"/>
          <w:szCs w:val="22"/>
        </w:rPr>
        <w:t>driven business value.</w:t>
      </w:r>
    </w:p>
    <w:p w14:paraId="75800CFF" w14:textId="6516DE2D" w:rsidR="000D69BC" w:rsidRDefault="00243351" w:rsidP="000D69BC">
      <w:pPr>
        <w:rPr>
          <w:sz w:val="22"/>
          <w:szCs w:val="22"/>
        </w:rPr>
      </w:pPr>
      <w:r>
        <w:rPr>
          <w:sz w:val="22"/>
          <w:szCs w:val="22"/>
        </w:rPr>
        <w:t xml:space="preserve">In my time leading Broadband Marketing </w:t>
      </w:r>
      <w:r w:rsidR="00AE1D45">
        <w:rPr>
          <w:sz w:val="22"/>
          <w:szCs w:val="22"/>
        </w:rPr>
        <w:t xml:space="preserve">Advanced Analytics </w:t>
      </w:r>
      <w:r>
        <w:rPr>
          <w:sz w:val="22"/>
          <w:szCs w:val="22"/>
        </w:rPr>
        <w:t xml:space="preserve">at AT&amp;T, </w:t>
      </w:r>
      <w:r w:rsidR="000D69BC" w:rsidRPr="000D69BC">
        <w:rPr>
          <w:sz w:val="22"/>
          <w:szCs w:val="22"/>
        </w:rPr>
        <w:t xml:space="preserve">I developed segmentation models and predictive analytics that optimized </w:t>
      </w:r>
      <w:r w:rsidR="00F94ED9">
        <w:rPr>
          <w:sz w:val="22"/>
          <w:szCs w:val="22"/>
        </w:rPr>
        <w:t xml:space="preserve">outreach </w:t>
      </w:r>
      <w:r w:rsidR="000D69BC" w:rsidRPr="000D69BC">
        <w:rPr>
          <w:sz w:val="22"/>
          <w:szCs w:val="22"/>
        </w:rPr>
        <w:t xml:space="preserve">across </w:t>
      </w:r>
      <w:r w:rsidR="00F94ED9">
        <w:rPr>
          <w:sz w:val="22"/>
          <w:szCs w:val="22"/>
        </w:rPr>
        <w:t xml:space="preserve">very large prospect and customer bases. </w:t>
      </w:r>
      <w:r w:rsidR="000D69BC" w:rsidRPr="000D69BC">
        <w:rPr>
          <w:sz w:val="22"/>
          <w:szCs w:val="22"/>
        </w:rPr>
        <w:t>My focus on customer insights and data-driven decision-making ensured that we consistently aligned operational strategy with evolving client needs.</w:t>
      </w:r>
    </w:p>
    <w:p w14:paraId="57EE88E5" w14:textId="7FB0D5A9" w:rsidR="000455E2" w:rsidRPr="000D69BC" w:rsidRDefault="000455E2" w:rsidP="000D69BC">
      <w:pPr>
        <w:rPr>
          <w:sz w:val="22"/>
          <w:szCs w:val="22"/>
        </w:rPr>
      </w:pPr>
      <w:r>
        <w:rPr>
          <w:sz w:val="22"/>
          <w:szCs w:val="22"/>
        </w:rPr>
        <w:t xml:space="preserve">At Hertz, I developed </w:t>
      </w:r>
      <w:r w:rsidR="00B56B38">
        <w:rPr>
          <w:sz w:val="22"/>
          <w:szCs w:val="22"/>
        </w:rPr>
        <w:t>workforce optimization tools</w:t>
      </w:r>
      <w:r w:rsidR="00255D23">
        <w:rPr>
          <w:sz w:val="22"/>
          <w:szCs w:val="22"/>
        </w:rPr>
        <w:t xml:space="preserve"> utilizing machine learning and optimization techniques. These tools </w:t>
      </w:r>
      <w:r w:rsidR="00B56B38">
        <w:rPr>
          <w:sz w:val="22"/>
          <w:szCs w:val="22"/>
        </w:rPr>
        <w:t xml:space="preserve">vastly reduced labor spend while </w:t>
      </w:r>
      <w:r w:rsidR="00DF371C">
        <w:rPr>
          <w:sz w:val="22"/>
          <w:szCs w:val="22"/>
        </w:rPr>
        <w:t>improving NPS scores.</w:t>
      </w:r>
    </w:p>
    <w:p w14:paraId="4C7F8B59" w14:textId="77777777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>I am skilled in developing strategic roadmaps that align data capabilities with business goals, fostering cross-functional collaboration, and communicating complex insights to non-technical audiences. My ability to bridge technical expertise with executive vision has consistently enabled me to deliver meaningful insights that drive client engagement and profitability.</w:t>
      </w:r>
    </w:p>
    <w:p w14:paraId="5411B7B6" w14:textId="77777777" w:rsidR="000D69BC" w:rsidRPr="000D69BC" w:rsidRDefault="000D69BC" w:rsidP="000D69BC">
      <w:pPr>
        <w:rPr>
          <w:sz w:val="22"/>
          <w:szCs w:val="22"/>
        </w:rPr>
      </w:pPr>
      <w:proofErr w:type="spellStart"/>
      <w:r w:rsidRPr="000D69BC">
        <w:rPr>
          <w:sz w:val="22"/>
          <w:szCs w:val="22"/>
        </w:rPr>
        <w:t>Magnit’s</w:t>
      </w:r>
      <w:proofErr w:type="spellEnd"/>
      <w:r w:rsidRPr="000D69BC">
        <w:rPr>
          <w:sz w:val="22"/>
          <w:szCs w:val="22"/>
        </w:rPr>
        <w:t xml:space="preserve"> vision of leveraging data to shape the future of workforce management resonates with my passion for using analytics to enhance client relationships and drive growth. I am confident that my background in customer-centric strategy, data analytics, and leadership would be a strong asset to your team.</w:t>
      </w:r>
    </w:p>
    <w:p w14:paraId="46C1ADEA" w14:textId="77777777" w:rsidR="000D69BC" w:rsidRPr="000D69BC" w:rsidRDefault="000D69BC" w:rsidP="000D69BC">
      <w:pPr>
        <w:rPr>
          <w:sz w:val="22"/>
          <w:szCs w:val="22"/>
        </w:rPr>
      </w:pPr>
      <w:r w:rsidRPr="000D69BC">
        <w:rPr>
          <w:sz w:val="22"/>
          <w:szCs w:val="22"/>
        </w:rPr>
        <w:t xml:space="preserve">Thank you for considering my application. I am excited about the opportunity to discuss how my experience can contribute to </w:t>
      </w:r>
      <w:proofErr w:type="spellStart"/>
      <w:r w:rsidRPr="000D69BC">
        <w:rPr>
          <w:sz w:val="22"/>
          <w:szCs w:val="22"/>
        </w:rPr>
        <w:t>Magnit’s</w:t>
      </w:r>
      <w:proofErr w:type="spellEnd"/>
      <w:r w:rsidRPr="000D69BC">
        <w:rPr>
          <w:sz w:val="22"/>
          <w:szCs w:val="22"/>
        </w:rPr>
        <w:t xml:space="preserve"> continued success.</w:t>
      </w:r>
    </w:p>
    <w:p w14:paraId="65E3ED18" w14:textId="793B9F31" w:rsidR="00F32D34" w:rsidRPr="000D69BC" w:rsidRDefault="000D69BC">
      <w:pPr>
        <w:rPr>
          <w:sz w:val="22"/>
          <w:szCs w:val="22"/>
        </w:rPr>
      </w:pPr>
      <w:r w:rsidRPr="000D69BC">
        <w:rPr>
          <w:sz w:val="22"/>
          <w:szCs w:val="22"/>
        </w:rPr>
        <w:t>Sincerely,</w:t>
      </w:r>
      <w:r w:rsidRPr="000D69BC">
        <w:rPr>
          <w:sz w:val="22"/>
          <w:szCs w:val="22"/>
        </w:rPr>
        <w:br/>
        <w:t>Lee Duncan</w:t>
      </w:r>
      <w:r w:rsidRPr="000D69BC">
        <w:rPr>
          <w:sz w:val="22"/>
          <w:szCs w:val="22"/>
        </w:rPr>
        <w:br/>
      </w:r>
      <w:hyperlink r:id="rId6" w:history="1">
        <w:r w:rsidR="00F32D34" w:rsidRPr="000D69BC">
          <w:rPr>
            <w:rStyle w:val="Hyperlink"/>
            <w:sz w:val="22"/>
            <w:szCs w:val="22"/>
          </w:rPr>
          <w:t>lee@smartxltools.com</w:t>
        </w:r>
      </w:hyperlink>
      <w:r w:rsidR="00F32D34" w:rsidRPr="000D69BC">
        <w:rPr>
          <w:sz w:val="22"/>
          <w:szCs w:val="22"/>
        </w:rPr>
        <w:t xml:space="preserve"> | 801-245-0658 | </w:t>
      </w:r>
      <w:hyperlink r:id="rId7" w:history="1">
        <w:r w:rsidR="00F32D34" w:rsidRPr="000D69BC">
          <w:rPr>
            <w:rStyle w:val="Hyperlink"/>
            <w:sz w:val="22"/>
            <w:szCs w:val="22"/>
          </w:rPr>
          <w:t>www.linkedin.com/in/leeduncanstat</w:t>
        </w:r>
      </w:hyperlink>
    </w:p>
    <w:sectPr w:rsidR="00F32D34" w:rsidRPr="000D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C"/>
    <w:rsid w:val="000455E2"/>
    <w:rsid w:val="000D69BC"/>
    <w:rsid w:val="000E101A"/>
    <w:rsid w:val="001F62EC"/>
    <w:rsid w:val="00243351"/>
    <w:rsid w:val="00255D23"/>
    <w:rsid w:val="00406987"/>
    <w:rsid w:val="004D2A80"/>
    <w:rsid w:val="0063035C"/>
    <w:rsid w:val="00790C23"/>
    <w:rsid w:val="009258AA"/>
    <w:rsid w:val="0095309F"/>
    <w:rsid w:val="00A73B2A"/>
    <w:rsid w:val="00AE1D45"/>
    <w:rsid w:val="00AF5338"/>
    <w:rsid w:val="00B56B38"/>
    <w:rsid w:val="00BC60B2"/>
    <w:rsid w:val="00C119E9"/>
    <w:rsid w:val="00C125DA"/>
    <w:rsid w:val="00CA1190"/>
    <w:rsid w:val="00DF371C"/>
    <w:rsid w:val="00F21204"/>
    <w:rsid w:val="00F32D34"/>
    <w:rsid w:val="00F94ED9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970"/>
  <w15:chartTrackingRefBased/>
  <w15:docId w15:val="{87ABA683-F04E-4A86-9888-E572AB3F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leeduncanst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e@smartxltools.com" TargetMode="External"/><Relationship Id="rId5" Type="http://schemas.openxmlformats.org/officeDocument/2006/relationships/hyperlink" Target="http://www.linkedin.com/in/leeduncanstat" TargetMode="External"/><Relationship Id="rId4" Type="http://schemas.openxmlformats.org/officeDocument/2006/relationships/hyperlink" Target="mailto:lee@smartxltool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16</cp:revision>
  <dcterms:created xsi:type="dcterms:W3CDTF">2025-05-19T17:00:00Z</dcterms:created>
  <dcterms:modified xsi:type="dcterms:W3CDTF">2025-05-19T17:14:00Z</dcterms:modified>
</cp:coreProperties>
</file>