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E860F" w14:textId="68881DAC" w:rsidR="00D56EBD" w:rsidRPr="00D56EBD" w:rsidRDefault="00D56EBD" w:rsidP="00D56EBD">
      <w:pPr>
        <w:rPr>
          <w:b/>
          <w:bCs/>
        </w:rPr>
      </w:pPr>
      <w:r w:rsidRPr="00D56EBD">
        <w:rPr>
          <w:b/>
          <w:bCs/>
        </w:rPr>
        <w:drawing>
          <wp:inline distT="0" distB="0" distL="0" distR="0" wp14:anchorId="5728E3F8" wp14:editId="160C14D6">
            <wp:extent cx="5943600" cy="1188720"/>
            <wp:effectExtent l="0" t="0" r="0" b="0"/>
            <wp:docPr id="710075398" name="Picture 2" descr="Magnit -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t -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6629D140" w14:textId="77777777" w:rsidR="00D56EBD" w:rsidRPr="00D56EBD" w:rsidRDefault="00D56EBD" w:rsidP="00D56EBD">
      <w:pPr>
        <w:rPr>
          <w:b/>
          <w:bCs/>
        </w:rPr>
      </w:pPr>
      <w:r w:rsidRPr="00D56EBD">
        <w:rPr>
          <w:b/>
          <w:bCs/>
        </w:rPr>
        <w:t>SVP, Client Strategy and Analytics</w:t>
      </w:r>
    </w:p>
    <w:p w14:paraId="6D4D825A" w14:textId="77777777" w:rsidR="00D56EBD" w:rsidRPr="00D56EBD" w:rsidRDefault="00D56EBD" w:rsidP="00D56EBD">
      <w:pPr>
        <w:rPr>
          <w:b/>
          <w:bCs/>
        </w:rPr>
      </w:pPr>
      <w:r w:rsidRPr="00D56EBD">
        <w:rPr>
          <w:b/>
          <w:bCs/>
        </w:rPr>
        <w:t>Req #1793</w:t>
      </w:r>
    </w:p>
    <w:p w14:paraId="518EAB6F" w14:textId="77777777" w:rsidR="00D56EBD" w:rsidRPr="00D56EBD" w:rsidRDefault="00D56EBD" w:rsidP="00D56EBD">
      <w:pPr>
        <w:rPr>
          <w:b/>
          <w:bCs/>
        </w:rPr>
      </w:pPr>
      <w:r w:rsidRPr="00D56EBD">
        <w:t>Virtual</w:t>
      </w:r>
    </w:p>
    <w:p w14:paraId="69539B29" w14:textId="77777777" w:rsidR="00D56EBD" w:rsidRPr="00D56EBD" w:rsidRDefault="00D56EBD" w:rsidP="00D56EBD">
      <w:r w:rsidRPr="00D56EBD">
        <w:rPr>
          <w:b/>
          <w:bCs/>
        </w:rPr>
        <w:t>Applied</w:t>
      </w:r>
    </w:p>
    <w:p w14:paraId="47746BEE" w14:textId="77777777" w:rsidR="00D56EBD" w:rsidRPr="00D56EBD" w:rsidRDefault="00D56EBD" w:rsidP="00D56EBD">
      <w:r w:rsidRPr="00D56EBD">
        <w:t>Share</w:t>
      </w:r>
    </w:p>
    <w:p w14:paraId="585D62D9" w14:textId="77777777" w:rsidR="00D56EBD" w:rsidRPr="00D56EBD" w:rsidRDefault="00D56EBD" w:rsidP="00D56EBD">
      <w:pPr>
        <w:rPr>
          <w:b/>
          <w:bCs/>
        </w:rPr>
      </w:pPr>
      <w:r w:rsidRPr="00D56EBD">
        <w:rPr>
          <w:b/>
          <w:bCs/>
        </w:rPr>
        <w:t>Job Description</w:t>
      </w:r>
    </w:p>
    <w:p w14:paraId="11A6136C" w14:textId="77777777" w:rsidR="00D56EBD" w:rsidRPr="00D56EBD" w:rsidRDefault="00D56EBD" w:rsidP="00D56EBD">
      <w:r w:rsidRPr="00D56EBD">
        <w:t>Posted Friday, May 9, 2025 at 7:00 AM</w:t>
      </w:r>
    </w:p>
    <w:p w14:paraId="2B43E1FD" w14:textId="77777777" w:rsidR="00D56EBD" w:rsidRPr="00D56EBD" w:rsidRDefault="00D56EBD" w:rsidP="00D56EBD">
      <w:r w:rsidRPr="00D56EBD">
        <w:rPr>
          <w:b/>
          <w:bCs/>
        </w:rPr>
        <w:t>Who We Are</w:t>
      </w:r>
      <w:r w:rsidRPr="00D56EBD">
        <w:rPr>
          <w:b/>
          <w:bCs/>
        </w:rPr>
        <w:br/>
        <w:t> </w:t>
      </w:r>
    </w:p>
    <w:p w14:paraId="664172E3" w14:textId="77777777" w:rsidR="00D56EBD" w:rsidRPr="00D56EBD" w:rsidRDefault="00D56EBD" w:rsidP="00D56EBD">
      <w:r w:rsidRPr="00D56EBD">
        <w:t>Magnit is the future of work. Serving hundreds of the world’s most recognizable brands for the past 30+ years, Magnit offers the industry’s first holistic platform for the modern workforce. Magnit's integrated workforce management (IWM) platform supported by data, software, intelligence, and best-in-class services team is key to our clients’ success. It can adapt quickly to regional or industry economic shifts, and provides the speed, scale, flexibility, transparency, and expertise required to meet an organization’s contingent workforce management, talent strategy and broader organization goals. At Magnit, you’ll work with passionate colleagues who collaborate and deliver meaningful results that positively transform the largest companies around the globe. </w:t>
      </w:r>
    </w:p>
    <w:p w14:paraId="77E14F58" w14:textId="77777777" w:rsidR="00D56EBD" w:rsidRPr="00D56EBD" w:rsidRDefault="00D56EBD" w:rsidP="00D56EBD">
      <w:r w:rsidRPr="00D56EBD">
        <w:t>About the Role</w:t>
      </w:r>
    </w:p>
    <w:p w14:paraId="19ADDDDB" w14:textId="77777777" w:rsidR="00D56EBD" w:rsidRPr="00D56EBD" w:rsidRDefault="00D56EBD" w:rsidP="00D56EBD">
      <w:r w:rsidRPr="00D56EBD">
        <w:t>Magnit is seeking a forward-thinking, data-driven executive to lead our SVP Customer Strategy and Analytics function. In this SVP role, you will architect and execute strategies that drive gross profit (GP) growth at the customer level, deepen client engagement and retention, and advance our mission of achieving 100% client retention.    </w:t>
      </w:r>
    </w:p>
    <w:p w14:paraId="3E24C9D7" w14:textId="77777777" w:rsidR="00D56EBD" w:rsidRPr="00D56EBD" w:rsidRDefault="00D56EBD" w:rsidP="00D56EBD">
      <w:r w:rsidRPr="00D56EBD">
        <w:t>You’ll lead a high-impact team focused on customer segmentation, strategic insights, and market positioning — with a mandate to turn data into enterprise value. Sitting at the intersection of marketing, analytics, and strategic planning, this role is core to Magnit’s continued growth and customer-centric evolution. </w:t>
      </w:r>
    </w:p>
    <w:p w14:paraId="24600830" w14:textId="77777777" w:rsidR="00D56EBD" w:rsidRPr="00D56EBD" w:rsidRDefault="00D56EBD" w:rsidP="00D56EBD">
      <w:r w:rsidRPr="00D56EBD">
        <w:lastRenderedPageBreak/>
        <w:t> </w:t>
      </w:r>
    </w:p>
    <w:p w14:paraId="1326CD11" w14:textId="77777777" w:rsidR="00D56EBD" w:rsidRPr="00D56EBD" w:rsidRDefault="00D56EBD" w:rsidP="00D56EBD">
      <w:r w:rsidRPr="00D56EBD">
        <w:t>What You Will Do</w:t>
      </w:r>
    </w:p>
    <w:p w14:paraId="5295BE6C" w14:textId="77777777" w:rsidR="00D56EBD" w:rsidRPr="00D56EBD" w:rsidRDefault="00D56EBD" w:rsidP="00D56EBD">
      <w:r w:rsidRPr="00D56EBD">
        <w:rPr>
          <w:b/>
          <w:bCs/>
          <w:i/>
          <w:iCs/>
        </w:rPr>
        <w:t>Customer Segmentation &amp; Strategic Insight:</w:t>
      </w:r>
      <w:r w:rsidRPr="00D56EBD">
        <w:rPr>
          <w:i/>
          <w:iCs/>
        </w:rPr>
        <w:t> </w:t>
      </w:r>
    </w:p>
    <w:p w14:paraId="55B70661" w14:textId="77777777" w:rsidR="00D56EBD" w:rsidRPr="00D56EBD" w:rsidRDefault="00D56EBD" w:rsidP="00D56EBD">
      <w:pPr>
        <w:numPr>
          <w:ilvl w:val="0"/>
          <w:numId w:val="1"/>
        </w:numPr>
      </w:pPr>
      <w:r w:rsidRPr="00D56EBD">
        <w:t>Build and operationalize a comprehensive customer segmentation model to inform account strategy, marketing efforts, and service delivery design.  </w:t>
      </w:r>
    </w:p>
    <w:p w14:paraId="697CAC93" w14:textId="77777777" w:rsidR="00D56EBD" w:rsidRPr="00D56EBD" w:rsidRDefault="00D56EBD" w:rsidP="00D56EBD">
      <w:pPr>
        <w:numPr>
          <w:ilvl w:val="0"/>
          <w:numId w:val="2"/>
        </w:numPr>
      </w:pPr>
      <w:r w:rsidRPr="00D56EBD">
        <w:t>Analyze client behaviors, value drivers, and profitability to identify growth opportunities at both the segment and individual account levels.  </w:t>
      </w:r>
    </w:p>
    <w:p w14:paraId="6EF56E79" w14:textId="77777777" w:rsidR="00D56EBD" w:rsidRPr="00D56EBD" w:rsidRDefault="00D56EBD" w:rsidP="00D56EBD">
      <w:pPr>
        <w:numPr>
          <w:ilvl w:val="0"/>
          <w:numId w:val="3"/>
        </w:numPr>
      </w:pPr>
      <w:r w:rsidRPr="00D56EBD">
        <w:t>Use data to uncover patterns and trends that fuel smarter go-to-market decisions and enhance client lifetime value.   </w:t>
      </w:r>
    </w:p>
    <w:p w14:paraId="589C0773" w14:textId="77777777" w:rsidR="00D56EBD" w:rsidRPr="00D56EBD" w:rsidRDefault="00D56EBD" w:rsidP="00D56EBD">
      <w:pPr>
        <w:numPr>
          <w:ilvl w:val="0"/>
          <w:numId w:val="4"/>
        </w:numPr>
      </w:pPr>
      <w:r w:rsidRPr="00D56EBD">
        <w:t>Identify client growth opportunities and translate to business value that Client Services can activate via expansion sales for both the customer and Magnit.   </w:t>
      </w:r>
    </w:p>
    <w:p w14:paraId="74D6AB67" w14:textId="77777777" w:rsidR="00D56EBD" w:rsidRPr="00D56EBD" w:rsidRDefault="00D56EBD" w:rsidP="00D56EBD">
      <w:r w:rsidRPr="00D56EBD">
        <w:rPr>
          <w:b/>
          <w:bCs/>
          <w:i/>
          <w:iCs/>
        </w:rPr>
        <w:t>Client Retention &amp; GP Growth Enablement:</w:t>
      </w:r>
      <w:r w:rsidRPr="00D56EBD">
        <w:rPr>
          <w:i/>
          <w:iCs/>
        </w:rPr>
        <w:t> </w:t>
      </w:r>
    </w:p>
    <w:p w14:paraId="6A7A8C72" w14:textId="77777777" w:rsidR="00D56EBD" w:rsidRPr="00D56EBD" w:rsidRDefault="00D56EBD" w:rsidP="00D56EBD">
      <w:pPr>
        <w:numPr>
          <w:ilvl w:val="0"/>
          <w:numId w:val="5"/>
        </w:numPr>
      </w:pPr>
      <w:r w:rsidRPr="00D56EBD">
        <w:t>Partner with Sales, Client Services, and Finance to proactively identify and act on opportunities to grow GP within existing accounts.  </w:t>
      </w:r>
    </w:p>
    <w:p w14:paraId="7A6ADF55" w14:textId="77777777" w:rsidR="00D56EBD" w:rsidRPr="00D56EBD" w:rsidRDefault="00D56EBD" w:rsidP="00D56EBD">
      <w:pPr>
        <w:numPr>
          <w:ilvl w:val="0"/>
          <w:numId w:val="6"/>
        </w:numPr>
      </w:pPr>
      <w:r w:rsidRPr="00D56EBD">
        <w:t>Lead initiatives to detect early signs of client risk and co-create mitigation plans that protect revenue and deepen relationships.  </w:t>
      </w:r>
    </w:p>
    <w:p w14:paraId="7106ABA0" w14:textId="77777777" w:rsidR="00D56EBD" w:rsidRPr="00D56EBD" w:rsidRDefault="00D56EBD" w:rsidP="00D56EBD">
      <w:pPr>
        <w:numPr>
          <w:ilvl w:val="0"/>
          <w:numId w:val="7"/>
        </w:numPr>
      </w:pPr>
      <w:r w:rsidRPr="00D56EBD">
        <w:t>Champion a culture of client-centricity by embedding data and insight into how we manage, measure, and grow accounts. </w:t>
      </w:r>
    </w:p>
    <w:p w14:paraId="27F2FAC2" w14:textId="77777777" w:rsidR="00D56EBD" w:rsidRPr="00D56EBD" w:rsidRDefault="00D56EBD" w:rsidP="00D56EBD">
      <w:r w:rsidRPr="00D56EBD">
        <w:rPr>
          <w:b/>
          <w:bCs/>
          <w:i/>
          <w:iCs/>
        </w:rPr>
        <w:t>Strategic Advisory &amp; Executive Engagement:</w:t>
      </w:r>
      <w:r w:rsidRPr="00D56EBD">
        <w:rPr>
          <w:i/>
          <w:iCs/>
        </w:rPr>
        <w:t> </w:t>
      </w:r>
    </w:p>
    <w:p w14:paraId="2F8AB207" w14:textId="77777777" w:rsidR="00D56EBD" w:rsidRPr="00D56EBD" w:rsidRDefault="00D56EBD" w:rsidP="00D56EBD">
      <w:pPr>
        <w:numPr>
          <w:ilvl w:val="0"/>
          <w:numId w:val="8"/>
        </w:numPr>
      </w:pPr>
      <w:r w:rsidRPr="00D56EBD">
        <w:t>Serve as a strategic thought partner to the ELT, Growth Leadership Team, and broader team, offering insights that inform pricing, portfolio strategy, and investment decisions.  </w:t>
      </w:r>
    </w:p>
    <w:p w14:paraId="76DC904E" w14:textId="77777777" w:rsidR="00D56EBD" w:rsidRPr="00D56EBD" w:rsidRDefault="00D56EBD" w:rsidP="00D56EBD">
      <w:pPr>
        <w:numPr>
          <w:ilvl w:val="0"/>
          <w:numId w:val="9"/>
        </w:numPr>
      </w:pPr>
      <w:r w:rsidRPr="00D56EBD">
        <w:t>Deliver compelling, insight-led narratives that translate analytics into action — internally for decision-making, and externally to demonstrate evalue to clients.  </w:t>
      </w:r>
    </w:p>
    <w:p w14:paraId="0698F168" w14:textId="77777777" w:rsidR="00D56EBD" w:rsidRPr="00D56EBD" w:rsidRDefault="00D56EBD" w:rsidP="00D56EBD">
      <w:pPr>
        <w:numPr>
          <w:ilvl w:val="0"/>
          <w:numId w:val="10"/>
        </w:numPr>
      </w:pPr>
      <w:r w:rsidRPr="00D56EBD">
        <w:t>Guide strategic account planning by providing clients and internal teams with benchmarking, industry trends, and performance analytics. </w:t>
      </w:r>
    </w:p>
    <w:p w14:paraId="3471DA01" w14:textId="77777777" w:rsidR="00D56EBD" w:rsidRPr="00D56EBD" w:rsidRDefault="00D56EBD" w:rsidP="00D56EBD">
      <w:r w:rsidRPr="00D56EBD">
        <w:rPr>
          <w:b/>
          <w:bCs/>
          <w:i/>
          <w:iCs/>
        </w:rPr>
        <w:t>Marketing &amp; External Positioning:</w:t>
      </w:r>
      <w:r w:rsidRPr="00D56EBD">
        <w:rPr>
          <w:i/>
          <w:iCs/>
        </w:rPr>
        <w:t> </w:t>
      </w:r>
    </w:p>
    <w:p w14:paraId="0EC52D2F" w14:textId="77777777" w:rsidR="00D56EBD" w:rsidRPr="00D56EBD" w:rsidRDefault="00D56EBD" w:rsidP="00D56EBD">
      <w:pPr>
        <w:numPr>
          <w:ilvl w:val="0"/>
          <w:numId w:val="11"/>
        </w:numPr>
      </w:pPr>
      <w:r w:rsidRPr="00D56EBD">
        <w:t>Lead the marketing strategy in partnership with brand, content, and demand gen teams — ensuring efforts are anchored in client insight and aligned to growth goals.  </w:t>
      </w:r>
    </w:p>
    <w:p w14:paraId="3D632F3A" w14:textId="77777777" w:rsidR="00D56EBD" w:rsidRPr="00D56EBD" w:rsidRDefault="00D56EBD" w:rsidP="00D56EBD">
      <w:pPr>
        <w:numPr>
          <w:ilvl w:val="0"/>
          <w:numId w:val="12"/>
        </w:numPr>
      </w:pPr>
      <w:r w:rsidRPr="00D56EBD">
        <w:lastRenderedPageBreak/>
        <w:t>Elevate Magnit’s market presence through thought leadership rooted in proprietary data and customer intelligence.  </w:t>
      </w:r>
    </w:p>
    <w:p w14:paraId="2117A508" w14:textId="77777777" w:rsidR="00D56EBD" w:rsidRPr="00D56EBD" w:rsidRDefault="00D56EBD" w:rsidP="00D56EBD">
      <w:pPr>
        <w:numPr>
          <w:ilvl w:val="0"/>
          <w:numId w:val="13"/>
        </w:numPr>
      </w:pPr>
      <w:r w:rsidRPr="00D56EBD">
        <w:t>Develop value propositions and campaigns tailored to high-value segments, driving both acquisition and retention. </w:t>
      </w:r>
    </w:p>
    <w:p w14:paraId="2322D908" w14:textId="77777777" w:rsidR="00D56EBD" w:rsidRPr="00D56EBD" w:rsidRDefault="00D56EBD" w:rsidP="00D56EBD">
      <w:r w:rsidRPr="00D56EBD">
        <w:rPr>
          <w:b/>
          <w:bCs/>
          <w:i/>
          <w:iCs/>
        </w:rPr>
        <w:t>Analytics Leadership &amp; Capability Building:</w:t>
      </w:r>
      <w:r w:rsidRPr="00D56EBD">
        <w:rPr>
          <w:i/>
          <w:iCs/>
        </w:rPr>
        <w:t> </w:t>
      </w:r>
    </w:p>
    <w:p w14:paraId="0AECD96F" w14:textId="77777777" w:rsidR="00D56EBD" w:rsidRPr="00D56EBD" w:rsidRDefault="00D56EBD" w:rsidP="00D56EBD">
      <w:pPr>
        <w:numPr>
          <w:ilvl w:val="0"/>
          <w:numId w:val="14"/>
        </w:numPr>
      </w:pPr>
      <w:r w:rsidRPr="00D56EBD">
        <w:t>Build and lead a world-class analytics function and analyst team that supports real-time visibility into business performance and client health.  </w:t>
      </w:r>
    </w:p>
    <w:p w14:paraId="3B5E1C6A" w14:textId="77777777" w:rsidR="00D56EBD" w:rsidRPr="00D56EBD" w:rsidRDefault="00D56EBD" w:rsidP="00D56EBD">
      <w:pPr>
        <w:numPr>
          <w:ilvl w:val="0"/>
          <w:numId w:val="15"/>
        </w:numPr>
      </w:pPr>
      <w:r w:rsidRPr="00D56EBD">
        <w:t>Scale predictive modeling, dashboarding, and reporting capabilities that empower client-facing teams and executive leaders.  </w:t>
      </w:r>
    </w:p>
    <w:p w14:paraId="2474E4FA" w14:textId="77777777" w:rsidR="00D56EBD" w:rsidRPr="00D56EBD" w:rsidRDefault="00D56EBD" w:rsidP="00D56EBD">
      <w:pPr>
        <w:numPr>
          <w:ilvl w:val="0"/>
          <w:numId w:val="16"/>
        </w:numPr>
      </w:pPr>
      <w:r w:rsidRPr="00D56EBD">
        <w:t>Establish best-in-class measurement frameworks that link marketing, client success, and business outcomes — especially at the GP level. </w:t>
      </w:r>
    </w:p>
    <w:p w14:paraId="338115D3" w14:textId="77777777" w:rsidR="00D56EBD" w:rsidRPr="00D56EBD" w:rsidRDefault="00D56EBD" w:rsidP="00D56EBD">
      <w:r w:rsidRPr="00D56EBD">
        <w:t> </w:t>
      </w:r>
    </w:p>
    <w:p w14:paraId="7A2F12AB" w14:textId="77777777" w:rsidR="00D56EBD" w:rsidRPr="00D56EBD" w:rsidRDefault="00D56EBD" w:rsidP="00D56EBD">
      <w:r w:rsidRPr="00D56EBD">
        <w:t>What You Will Need</w:t>
      </w:r>
    </w:p>
    <w:p w14:paraId="7AEC3436" w14:textId="77777777" w:rsidR="00D56EBD" w:rsidRPr="00D56EBD" w:rsidRDefault="00D56EBD" w:rsidP="00D56EBD">
      <w:pPr>
        <w:numPr>
          <w:ilvl w:val="0"/>
          <w:numId w:val="17"/>
        </w:numPr>
      </w:pPr>
      <w:r w:rsidRPr="00D56EBD">
        <w:t>15+ years of experience in marketing strategy, business analytics, customer strategy, or growth-focused roles, preferably in B2B or services industries.  </w:t>
      </w:r>
    </w:p>
    <w:p w14:paraId="529BF2D4" w14:textId="77777777" w:rsidR="00D56EBD" w:rsidRPr="00D56EBD" w:rsidRDefault="00D56EBD" w:rsidP="00D56EBD">
      <w:pPr>
        <w:numPr>
          <w:ilvl w:val="0"/>
          <w:numId w:val="18"/>
        </w:numPr>
      </w:pPr>
      <w:r w:rsidRPr="00D56EBD">
        <w:t>Demonstrated success in using segmentation and analytics to drive client-level profitability and retention.  </w:t>
      </w:r>
    </w:p>
    <w:p w14:paraId="43BF888E" w14:textId="77777777" w:rsidR="00D56EBD" w:rsidRPr="00D56EBD" w:rsidRDefault="00D56EBD" w:rsidP="00D56EBD">
      <w:pPr>
        <w:numPr>
          <w:ilvl w:val="0"/>
          <w:numId w:val="19"/>
        </w:numPr>
      </w:pPr>
      <w:r w:rsidRPr="00D56EBD">
        <w:t>Executive-level communication and advisory skills, with the ability to influence across functions and levels.  </w:t>
      </w:r>
    </w:p>
    <w:p w14:paraId="25E68BC0" w14:textId="77777777" w:rsidR="00D56EBD" w:rsidRPr="00D56EBD" w:rsidRDefault="00D56EBD" w:rsidP="00D56EBD">
      <w:pPr>
        <w:numPr>
          <w:ilvl w:val="0"/>
          <w:numId w:val="20"/>
        </w:numPr>
      </w:pPr>
      <w:r w:rsidRPr="00D56EBD">
        <w:t>Deep understanding of marketing performance, customer lifecycle analytics, and business intelligence tools.  </w:t>
      </w:r>
    </w:p>
    <w:p w14:paraId="188C0843" w14:textId="77777777" w:rsidR="00D56EBD" w:rsidRPr="00D56EBD" w:rsidRDefault="00D56EBD" w:rsidP="00D56EBD">
      <w:pPr>
        <w:numPr>
          <w:ilvl w:val="0"/>
          <w:numId w:val="21"/>
        </w:numPr>
      </w:pPr>
      <w:r w:rsidRPr="00D56EBD">
        <w:t>Experience in tech-enabled services, workforce solutions, or SaaS is strongly preferred. </w:t>
      </w:r>
    </w:p>
    <w:p w14:paraId="4F25BF11" w14:textId="77777777" w:rsidR="00D56EBD" w:rsidRPr="00D56EBD" w:rsidRDefault="00D56EBD" w:rsidP="00D56EBD">
      <w:pPr>
        <w:numPr>
          <w:ilvl w:val="0"/>
          <w:numId w:val="22"/>
        </w:numPr>
      </w:pPr>
      <w:r w:rsidRPr="00D56EBD">
        <w:t>Experience leading a team of analysts.   </w:t>
      </w:r>
    </w:p>
    <w:p w14:paraId="761FC903" w14:textId="77777777" w:rsidR="00D56EBD" w:rsidRPr="00D56EBD" w:rsidRDefault="00D56EBD" w:rsidP="00D56EBD">
      <w:r w:rsidRPr="00D56EBD">
        <w:t> </w:t>
      </w:r>
    </w:p>
    <w:p w14:paraId="3C6F7020" w14:textId="77777777" w:rsidR="00D56EBD" w:rsidRPr="00D56EBD" w:rsidRDefault="00D56EBD" w:rsidP="00D56EBD">
      <w:r w:rsidRPr="00D56EBD">
        <w:rPr>
          <w:b/>
          <w:bCs/>
        </w:rPr>
        <w:t>Ideal Candidate Profile:</w:t>
      </w:r>
      <w:r w:rsidRPr="00D56EBD">
        <w:t> </w:t>
      </w:r>
    </w:p>
    <w:p w14:paraId="1A2D552B" w14:textId="77777777" w:rsidR="00D56EBD" w:rsidRPr="00D56EBD" w:rsidRDefault="00D56EBD" w:rsidP="00D56EBD">
      <w:pPr>
        <w:numPr>
          <w:ilvl w:val="0"/>
          <w:numId w:val="23"/>
        </w:numPr>
      </w:pPr>
      <w:r w:rsidRPr="00D56EBD">
        <w:t xml:space="preserve">You’re a strategic, analytical leader who thrives on turning complex data into simple, actionable insights. You think like a consultant, operate like a CMO, and lead like a GM. You understand that in a service business like Magnit, client relationships are </w:t>
      </w:r>
      <w:r w:rsidRPr="00D56EBD">
        <w:lastRenderedPageBreak/>
        <w:t>the core asset — and you know how to scale that advantage using data, strategy, and insight. </w:t>
      </w:r>
    </w:p>
    <w:p w14:paraId="5829086B" w14:textId="77777777" w:rsidR="00D56EBD" w:rsidRPr="00D56EBD" w:rsidRDefault="00D56EBD" w:rsidP="00D56EBD">
      <w:r w:rsidRPr="00D56EBD">
        <w:rPr>
          <w:b/>
          <w:bCs/>
        </w:rPr>
        <w:t>What Magnit will Offer You</w:t>
      </w:r>
      <w:r w:rsidRPr="00D56EBD">
        <w:br/>
      </w:r>
    </w:p>
    <w:p w14:paraId="3934DABF" w14:textId="77777777" w:rsidR="00D56EBD" w:rsidRPr="00D56EBD" w:rsidRDefault="00D56EBD" w:rsidP="00D56EBD">
      <w:r w:rsidRPr="00D56EBD">
        <w:t>At Magnit, you’ll be joining an innovative, high-growth environment and can quickly make an impact to help transform the largest companies in the world. You will work with passionate colleagues who collaborate and deliver. Magnit offers all employees the opportunity for growth and development, and we want individuals to fulfill their potential and blaze their own trails!</w:t>
      </w:r>
      <w:r w:rsidRPr="00D56EBD">
        <w:br/>
      </w:r>
    </w:p>
    <w:p w14:paraId="3BB89E1D" w14:textId="77777777" w:rsidR="00D56EBD" w:rsidRPr="00D56EBD" w:rsidRDefault="00D56EBD" w:rsidP="00D56EBD">
      <w:r w:rsidRPr="00D56EBD">
        <w:t>Magnit will offer you a competitive PTO and benefits package, including medical, dental, and vision coverage, retirement planning, as well as discounts and perks for tickets, travel, merchandise and more! Magnit encourages employees to participate in giving back, and we will match employee contributions to favorite charities and support corporate volunteering hours to make a difference in your community!</w:t>
      </w:r>
      <w:r w:rsidRPr="00D56EBD">
        <w:br/>
      </w:r>
    </w:p>
    <w:p w14:paraId="34969860" w14:textId="77777777" w:rsidR="00D56EBD" w:rsidRPr="00D56EBD" w:rsidRDefault="00D56EBD" w:rsidP="00D56EBD">
      <w:r w:rsidRPr="00D56EBD">
        <w:rPr>
          <w:b/>
          <w:bCs/>
        </w:rPr>
        <w:t>If this role isn’t for you</w:t>
      </w:r>
    </w:p>
    <w:p w14:paraId="10606C8D" w14:textId="77777777" w:rsidR="00D56EBD" w:rsidRPr="00D56EBD" w:rsidRDefault="00D56EBD" w:rsidP="00D56EBD">
      <w:r w:rsidRPr="00D56EBD">
        <w:t>Stay in touch, we will let you know when we have new positions on the team.</w:t>
      </w:r>
      <w:r w:rsidRPr="00D56EBD">
        <w:br/>
      </w:r>
      <w:r w:rsidRPr="00D56EBD">
        <w:br/>
        <w:t>To see a complete list of our open career opportunities please visit.</w:t>
      </w:r>
    </w:p>
    <w:p w14:paraId="5E31103F" w14:textId="77777777" w:rsidR="00D56EBD" w:rsidRPr="00D56EBD" w:rsidRDefault="00D56EBD" w:rsidP="00D56EBD">
      <w:hyperlink r:id="rId6" w:tgtFrame="_blank" w:history="1">
        <w:r w:rsidRPr="00D56EBD">
          <w:rPr>
            <w:rStyle w:val="Hyperlink"/>
          </w:rPr>
          <w:t>https://magnitglobal.com/us/en/company/careers.html</w:t>
        </w:r>
      </w:hyperlink>
    </w:p>
    <w:p w14:paraId="1B49357A" w14:textId="77777777" w:rsidR="00D56EBD" w:rsidRPr="00D56EBD" w:rsidRDefault="00D56EBD" w:rsidP="00D56EBD">
      <w:r w:rsidRPr="00D56EBD">
        <w:br/>
        <w:t>To do our best work we need different viewpoints. Therefore, we celebrate diversity and embrace inclusion.</w:t>
      </w:r>
    </w:p>
    <w:p w14:paraId="62955512" w14:textId="77777777" w:rsidR="00D56EBD" w:rsidRPr="00D56EBD" w:rsidRDefault="00D56EBD" w:rsidP="00D56EBD">
      <w:r w:rsidRPr="00D56EBD">
        <w:t>As an equal opportunity employer, we are dedicated to building a team that represents a variety of backgrounds, perspectives, and skills.  We strive to ensure that we maintain a positive and enriching work environment for all.</w:t>
      </w:r>
    </w:p>
    <w:p w14:paraId="15ED85E2" w14:textId="77777777" w:rsidR="00D56EBD" w:rsidRPr="00D56EBD" w:rsidRDefault="00D56EBD" w:rsidP="00D56EBD">
      <w:r w:rsidRPr="00D56EBD">
        <w:t>By applying to this role, you consent to Magnit safely storing and managing your personal data. Please read this link to learn more.  </w:t>
      </w:r>
      <w:r w:rsidRPr="00D56EBD">
        <w:br/>
      </w:r>
      <w:hyperlink r:id="rId7" w:tgtFrame="_blank" w:history="1">
        <w:r w:rsidRPr="00D56EBD">
          <w:rPr>
            <w:rStyle w:val="Hyperlink"/>
          </w:rPr>
          <w:t>https://magnitglobal.com/us/en/privacy-notice.html</w:t>
        </w:r>
      </w:hyperlink>
      <w:r w:rsidRPr="00D56EBD">
        <w:t> </w:t>
      </w:r>
    </w:p>
    <w:p w14:paraId="5435E99F" w14:textId="77777777" w:rsidR="00D56EBD" w:rsidRPr="00D56EBD" w:rsidRDefault="00D56EBD" w:rsidP="00D56EBD">
      <w:pPr>
        <w:rPr>
          <w:b/>
          <w:bCs/>
        </w:rPr>
      </w:pPr>
      <w:r w:rsidRPr="00D56EBD">
        <w:rPr>
          <w:b/>
          <w:bCs/>
        </w:rPr>
        <w:t>Job Details</w:t>
      </w:r>
    </w:p>
    <w:p w14:paraId="33504D48" w14:textId="77777777" w:rsidR="00D56EBD" w:rsidRPr="00D56EBD" w:rsidRDefault="00D56EBD" w:rsidP="00D56EBD">
      <w:r w:rsidRPr="00D56EBD">
        <w:t>Job Family</w:t>
      </w:r>
    </w:p>
    <w:p w14:paraId="2AB198CD" w14:textId="77777777" w:rsidR="00D56EBD" w:rsidRPr="00D56EBD" w:rsidRDefault="00D56EBD" w:rsidP="00D56EBD">
      <w:r w:rsidRPr="00D56EBD">
        <w:rPr>
          <w:b/>
          <w:bCs/>
        </w:rPr>
        <w:lastRenderedPageBreak/>
        <w:t>Staff Jobs</w:t>
      </w:r>
    </w:p>
    <w:p w14:paraId="7A3FBB8C" w14:textId="77777777" w:rsidR="00D56EBD" w:rsidRPr="00D56EBD" w:rsidRDefault="00D56EBD" w:rsidP="00D56EBD">
      <w:r w:rsidRPr="00D56EBD">
        <w:t>Pay Type</w:t>
      </w:r>
    </w:p>
    <w:p w14:paraId="7A0AEA35" w14:textId="77777777" w:rsidR="00D56EBD" w:rsidRPr="00D56EBD" w:rsidRDefault="00D56EBD" w:rsidP="00D56EBD">
      <w:r w:rsidRPr="00D56EBD">
        <w:rPr>
          <w:b/>
          <w:bCs/>
        </w:rPr>
        <w:t>Salary</w:t>
      </w:r>
    </w:p>
    <w:p w14:paraId="0FC7F94E" w14:textId="77777777" w:rsidR="00D56EBD" w:rsidRPr="00D56EBD" w:rsidRDefault="00D56EBD" w:rsidP="00D56EBD">
      <w:r w:rsidRPr="00D56EBD">
        <w:t>Scan this QR code and apply!</w:t>
      </w:r>
    </w:p>
    <w:p w14:paraId="490C8D23" w14:textId="77777777" w:rsidR="00BC60B2" w:rsidRDefault="00BC60B2"/>
    <w:sectPr w:rsidR="00BC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5DDA"/>
    <w:multiLevelType w:val="multilevel"/>
    <w:tmpl w:val="9DA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E707C"/>
    <w:multiLevelType w:val="multilevel"/>
    <w:tmpl w:val="4FB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23E8B"/>
    <w:multiLevelType w:val="multilevel"/>
    <w:tmpl w:val="154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4DBF"/>
    <w:multiLevelType w:val="multilevel"/>
    <w:tmpl w:val="AFD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40D5A"/>
    <w:multiLevelType w:val="multilevel"/>
    <w:tmpl w:val="CD6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B274D"/>
    <w:multiLevelType w:val="multilevel"/>
    <w:tmpl w:val="DF9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F2F54"/>
    <w:multiLevelType w:val="multilevel"/>
    <w:tmpl w:val="C57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360A28"/>
    <w:multiLevelType w:val="multilevel"/>
    <w:tmpl w:val="9314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E97F9A"/>
    <w:multiLevelType w:val="multilevel"/>
    <w:tmpl w:val="229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31617"/>
    <w:multiLevelType w:val="multilevel"/>
    <w:tmpl w:val="66B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BC3829"/>
    <w:multiLevelType w:val="multilevel"/>
    <w:tmpl w:val="67DC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06190F"/>
    <w:multiLevelType w:val="multilevel"/>
    <w:tmpl w:val="F19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310013"/>
    <w:multiLevelType w:val="multilevel"/>
    <w:tmpl w:val="1D5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C1D70"/>
    <w:multiLevelType w:val="multilevel"/>
    <w:tmpl w:val="F2C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6B4D9C"/>
    <w:multiLevelType w:val="multilevel"/>
    <w:tmpl w:val="462C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F50205"/>
    <w:multiLevelType w:val="multilevel"/>
    <w:tmpl w:val="4626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CF7081"/>
    <w:multiLevelType w:val="multilevel"/>
    <w:tmpl w:val="C31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592FC7"/>
    <w:multiLevelType w:val="multilevel"/>
    <w:tmpl w:val="333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96D97"/>
    <w:multiLevelType w:val="multilevel"/>
    <w:tmpl w:val="0108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8D0E9E"/>
    <w:multiLevelType w:val="multilevel"/>
    <w:tmpl w:val="DB2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2B21B2"/>
    <w:multiLevelType w:val="multilevel"/>
    <w:tmpl w:val="BF6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5E5FD0"/>
    <w:multiLevelType w:val="multilevel"/>
    <w:tmpl w:val="CF2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6C7DC7"/>
    <w:multiLevelType w:val="multilevel"/>
    <w:tmpl w:val="05A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1386918">
    <w:abstractNumId w:val="16"/>
  </w:num>
  <w:num w:numId="2" w16cid:durableId="1139768397">
    <w:abstractNumId w:val="4"/>
  </w:num>
  <w:num w:numId="3" w16cid:durableId="1856848806">
    <w:abstractNumId w:val="15"/>
  </w:num>
  <w:num w:numId="4" w16cid:durableId="1880362988">
    <w:abstractNumId w:val="0"/>
  </w:num>
  <w:num w:numId="5" w16cid:durableId="1282690159">
    <w:abstractNumId w:val="19"/>
  </w:num>
  <w:num w:numId="6" w16cid:durableId="1265572770">
    <w:abstractNumId w:val="3"/>
  </w:num>
  <w:num w:numId="7" w16cid:durableId="1982728843">
    <w:abstractNumId w:val="14"/>
  </w:num>
  <w:num w:numId="8" w16cid:durableId="1406490322">
    <w:abstractNumId w:val="6"/>
  </w:num>
  <w:num w:numId="9" w16cid:durableId="556277924">
    <w:abstractNumId w:val="20"/>
  </w:num>
  <w:num w:numId="10" w16cid:durableId="876547195">
    <w:abstractNumId w:val="21"/>
  </w:num>
  <w:num w:numId="11" w16cid:durableId="1989019669">
    <w:abstractNumId w:val="22"/>
  </w:num>
  <w:num w:numId="12" w16cid:durableId="226378180">
    <w:abstractNumId w:val="9"/>
  </w:num>
  <w:num w:numId="13" w16cid:durableId="719208514">
    <w:abstractNumId w:val="8"/>
  </w:num>
  <w:num w:numId="14" w16cid:durableId="1831170193">
    <w:abstractNumId w:val="18"/>
  </w:num>
  <w:num w:numId="15" w16cid:durableId="483813029">
    <w:abstractNumId w:val="10"/>
  </w:num>
  <w:num w:numId="16" w16cid:durableId="153304765">
    <w:abstractNumId w:val="5"/>
  </w:num>
  <w:num w:numId="17" w16cid:durableId="831602469">
    <w:abstractNumId w:val="2"/>
  </w:num>
  <w:num w:numId="18" w16cid:durableId="13583506">
    <w:abstractNumId w:val="7"/>
  </w:num>
  <w:num w:numId="19" w16cid:durableId="286859390">
    <w:abstractNumId w:val="12"/>
  </w:num>
  <w:num w:numId="20" w16cid:durableId="1758015764">
    <w:abstractNumId w:val="11"/>
  </w:num>
  <w:num w:numId="21" w16cid:durableId="1651859438">
    <w:abstractNumId w:val="1"/>
  </w:num>
  <w:num w:numId="22" w16cid:durableId="1402942182">
    <w:abstractNumId w:val="17"/>
  </w:num>
  <w:num w:numId="23" w16cid:durableId="6420792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BD"/>
    <w:rsid w:val="000E101A"/>
    <w:rsid w:val="0063035C"/>
    <w:rsid w:val="00790C23"/>
    <w:rsid w:val="009258AA"/>
    <w:rsid w:val="00AF5338"/>
    <w:rsid w:val="00BC60B2"/>
    <w:rsid w:val="00C125DA"/>
    <w:rsid w:val="00CA2C6D"/>
    <w:rsid w:val="00D56EBD"/>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2343"/>
  <w15:chartTrackingRefBased/>
  <w15:docId w15:val="{9AAD0E6B-748C-4F61-969C-DE86631F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BD"/>
    <w:rPr>
      <w:rFonts w:eastAsiaTheme="majorEastAsia" w:cstheme="majorBidi"/>
      <w:color w:val="272727" w:themeColor="text1" w:themeTint="D8"/>
    </w:rPr>
  </w:style>
  <w:style w:type="paragraph" w:styleId="Title">
    <w:name w:val="Title"/>
    <w:basedOn w:val="Normal"/>
    <w:next w:val="Normal"/>
    <w:link w:val="TitleChar"/>
    <w:uiPriority w:val="10"/>
    <w:qFormat/>
    <w:rsid w:val="00D56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BD"/>
    <w:pPr>
      <w:spacing w:before="160"/>
      <w:jc w:val="center"/>
    </w:pPr>
    <w:rPr>
      <w:i/>
      <w:iCs/>
      <w:color w:val="404040" w:themeColor="text1" w:themeTint="BF"/>
    </w:rPr>
  </w:style>
  <w:style w:type="character" w:customStyle="1" w:styleId="QuoteChar">
    <w:name w:val="Quote Char"/>
    <w:basedOn w:val="DefaultParagraphFont"/>
    <w:link w:val="Quote"/>
    <w:uiPriority w:val="29"/>
    <w:rsid w:val="00D56EBD"/>
    <w:rPr>
      <w:i/>
      <w:iCs/>
      <w:color w:val="404040" w:themeColor="text1" w:themeTint="BF"/>
    </w:rPr>
  </w:style>
  <w:style w:type="paragraph" w:styleId="ListParagraph">
    <w:name w:val="List Paragraph"/>
    <w:basedOn w:val="Normal"/>
    <w:uiPriority w:val="34"/>
    <w:qFormat/>
    <w:rsid w:val="00D56EBD"/>
    <w:pPr>
      <w:ind w:left="720"/>
      <w:contextualSpacing/>
    </w:pPr>
  </w:style>
  <w:style w:type="character" w:styleId="IntenseEmphasis">
    <w:name w:val="Intense Emphasis"/>
    <w:basedOn w:val="DefaultParagraphFont"/>
    <w:uiPriority w:val="21"/>
    <w:qFormat/>
    <w:rsid w:val="00D56EBD"/>
    <w:rPr>
      <w:i/>
      <w:iCs/>
      <w:color w:val="0F4761" w:themeColor="accent1" w:themeShade="BF"/>
    </w:rPr>
  </w:style>
  <w:style w:type="paragraph" w:styleId="IntenseQuote">
    <w:name w:val="Intense Quote"/>
    <w:basedOn w:val="Normal"/>
    <w:next w:val="Normal"/>
    <w:link w:val="IntenseQuoteChar"/>
    <w:uiPriority w:val="30"/>
    <w:qFormat/>
    <w:rsid w:val="00D56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BD"/>
    <w:rPr>
      <w:i/>
      <w:iCs/>
      <w:color w:val="0F4761" w:themeColor="accent1" w:themeShade="BF"/>
    </w:rPr>
  </w:style>
  <w:style w:type="character" w:styleId="IntenseReference">
    <w:name w:val="Intense Reference"/>
    <w:basedOn w:val="DefaultParagraphFont"/>
    <w:uiPriority w:val="32"/>
    <w:qFormat/>
    <w:rsid w:val="00D56EBD"/>
    <w:rPr>
      <w:b/>
      <w:bCs/>
      <w:smallCaps/>
      <w:color w:val="0F4761" w:themeColor="accent1" w:themeShade="BF"/>
      <w:spacing w:val="5"/>
    </w:rPr>
  </w:style>
  <w:style w:type="character" w:styleId="Hyperlink">
    <w:name w:val="Hyperlink"/>
    <w:basedOn w:val="DefaultParagraphFont"/>
    <w:uiPriority w:val="99"/>
    <w:unhideWhenUsed/>
    <w:rsid w:val="00D56EBD"/>
    <w:rPr>
      <w:color w:val="467886" w:themeColor="hyperlink"/>
      <w:u w:val="single"/>
    </w:rPr>
  </w:style>
  <w:style w:type="character" w:styleId="UnresolvedMention">
    <w:name w:val="Unresolved Mention"/>
    <w:basedOn w:val="DefaultParagraphFont"/>
    <w:uiPriority w:val="99"/>
    <w:semiHidden/>
    <w:unhideWhenUsed/>
    <w:rsid w:val="00D56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551363">
      <w:bodyDiv w:val="1"/>
      <w:marLeft w:val="0"/>
      <w:marRight w:val="0"/>
      <w:marTop w:val="0"/>
      <w:marBottom w:val="0"/>
      <w:divBdr>
        <w:top w:val="none" w:sz="0" w:space="0" w:color="auto"/>
        <w:left w:val="none" w:sz="0" w:space="0" w:color="auto"/>
        <w:bottom w:val="none" w:sz="0" w:space="0" w:color="auto"/>
        <w:right w:val="none" w:sz="0" w:space="0" w:color="auto"/>
      </w:divBdr>
      <w:divsChild>
        <w:div w:id="1239486494">
          <w:marLeft w:val="0"/>
          <w:marRight w:val="0"/>
          <w:marTop w:val="0"/>
          <w:marBottom w:val="0"/>
          <w:divBdr>
            <w:top w:val="none" w:sz="0" w:space="0" w:color="auto"/>
            <w:left w:val="none" w:sz="0" w:space="0" w:color="auto"/>
            <w:bottom w:val="single" w:sz="6" w:space="0" w:color="F0F0F0"/>
            <w:right w:val="none" w:sz="0" w:space="0" w:color="auto"/>
          </w:divBdr>
          <w:divsChild>
            <w:div w:id="782117049">
              <w:marLeft w:val="0"/>
              <w:marRight w:val="0"/>
              <w:marTop w:val="0"/>
              <w:marBottom w:val="0"/>
              <w:divBdr>
                <w:top w:val="none" w:sz="0" w:space="0" w:color="auto"/>
                <w:left w:val="none" w:sz="0" w:space="0" w:color="auto"/>
                <w:bottom w:val="none" w:sz="0" w:space="0" w:color="auto"/>
                <w:right w:val="none" w:sz="0" w:space="0" w:color="auto"/>
              </w:divBdr>
              <w:divsChild>
                <w:div w:id="1476530011">
                  <w:marLeft w:val="0"/>
                  <w:marRight w:val="0"/>
                  <w:marTop w:val="0"/>
                  <w:marBottom w:val="0"/>
                  <w:divBdr>
                    <w:top w:val="none" w:sz="0" w:space="0" w:color="auto"/>
                    <w:left w:val="none" w:sz="0" w:space="0" w:color="auto"/>
                    <w:bottom w:val="none" w:sz="0" w:space="0" w:color="auto"/>
                    <w:right w:val="none" w:sz="0" w:space="0" w:color="auto"/>
                  </w:divBdr>
                  <w:divsChild>
                    <w:div w:id="1362364175">
                      <w:marLeft w:val="0"/>
                      <w:marRight w:val="0"/>
                      <w:marTop w:val="0"/>
                      <w:marBottom w:val="0"/>
                      <w:divBdr>
                        <w:top w:val="none" w:sz="0" w:space="0" w:color="auto"/>
                        <w:left w:val="none" w:sz="0" w:space="0" w:color="auto"/>
                        <w:bottom w:val="none" w:sz="0" w:space="0" w:color="auto"/>
                        <w:right w:val="none" w:sz="0" w:space="0" w:color="auto"/>
                      </w:divBdr>
                      <w:divsChild>
                        <w:div w:id="829254425">
                          <w:marLeft w:val="0"/>
                          <w:marRight w:val="0"/>
                          <w:marTop w:val="0"/>
                          <w:marBottom w:val="0"/>
                          <w:divBdr>
                            <w:top w:val="none" w:sz="0" w:space="0" w:color="auto"/>
                            <w:left w:val="none" w:sz="0" w:space="0" w:color="auto"/>
                            <w:bottom w:val="none" w:sz="0" w:space="0" w:color="auto"/>
                            <w:right w:val="none" w:sz="0" w:space="0" w:color="auto"/>
                          </w:divBdr>
                        </w:div>
                        <w:div w:id="1097022597">
                          <w:marLeft w:val="-360"/>
                          <w:marRight w:val="-360"/>
                          <w:marTop w:val="0"/>
                          <w:marBottom w:val="0"/>
                          <w:divBdr>
                            <w:top w:val="none" w:sz="0" w:space="0" w:color="auto"/>
                            <w:left w:val="none" w:sz="0" w:space="0" w:color="auto"/>
                            <w:bottom w:val="none" w:sz="0" w:space="0" w:color="auto"/>
                            <w:right w:val="none" w:sz="0" w:space="0" w:color="auto"/>
                          </w:divBdr>
                          <w:divsChild>
                            <w:div w:id="1394697092">
                              <w:marLeft w:val="0"/>
                              <w:marRight w:val="0"/>
                              <w:marTop w:val="0"/>
                              <w:marBottom w:val="0"/>
                              <w:divBdr>
                                <w:top w:val="none" w:sz="0" w:space="0" w:color="auto"/>
                                <w:left w:val="none" w:sz="0" w:space="0" w:color="auto"/>
                                <w:bottom w:val="none" w:sz="0" w:space="0" w:color="auto"/>
                                <w:right w:val="none" w:sz="0" w:space="0" w:color="auto"/>
                              </w:divBdr>
                            </w:div>
                            <w:div w:id="1009403157">
                              <w:marLeft w:val="0"/>
                              <w:marRight w:val="0"/>
                              <w:marTop w:val="0"/>
                              <w:marBottom w:val="0"/>
                              <w:divBdr>
                                <w:top w:val="none" w:sz="0" w:space="0" w:color="auto"/>
                                <w:left w:val="none" w:sz="0" w:space="0" w:color="auto"/>
                                <w:bottom w:val="none" w:sz="0" w:space="0" w:color="auto"/>
                                <w:right w:val="none" w:sz="0" w:space="0" w:color="auto"/>
                              </w:divBdr>
                              <w:divsChild>
                                <w:div w:id="1737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345">
                          <w:marLeft w:val="0"/>
                          <w:marRight w:val="0"/>
                          <w:marTop w:val="0"/>
                          <w:marBottom w:val="0"/>
                          <w:divBdr>
                            <w:top w:val="none" w:sz="0" w:space="0" w:color="auto"/>
                            <w:left w:val="none" w:sz="0" w:space="0" w:color="auto"/>
                            <w:bottom w:val="none" w:sz="0" w:space="0" w:color="auto"/>
                            <w:right w:val="none" w:sz="0" w:space="0" w:color="auto"/>
                          </w:divBdr>
                          <w:divsChild>
                            <w:div w:id="784422945">
                              <w:marLeft w:val="0"/>
                              <w:marRight w:val="0"/>
                              <w:marTop w:val="0"/>
                              <w:marBottom w:val="0"/>
                              <w:divBdr>
                                <w:top w:val="none" w:sz="0" w:space="0" w:color="auto"/>
                                <w:left w:val="none" w:sz="0" w:space="0" w:color="auto"/>
                                <w:bottom w:val="none" w:sz="0" w:space="0" w:color="auto"/>
                                <w:right w:val="none" w:sz="0" w:space="0" w:color="auto"/>
                              </w:divBdr>
                              <w:divsChild>
                                <w:div w:id="318582345">
                                  <w:marLeft w:val="0"/>
                                  <w:marRight w:val="0"/>
                                  <w:marTop w:val="0"/>
                                  <w:marBottom w:val="0"/>
                                  <w:divBdr>
                                    <w:top w:val="none" w:sz="0" w:space="0" w:color="auto"/>
                                    <w:left w:val="none" w:sz="0" w:space="0" w:color="auto"/>
                                    <w:bottom w:val="none" w:sz="0" w:space="0" w:color="auto"/>
                                    <w:right w:val="none" w:sz="0" w:space="0" w:color="auto"/>
                                  </w:divBdr>
                                  <w:divsChild>
                                    <w:div w:id="16073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700906">
          <w:marLeft w:val="0"/>
          <w:marRight w:val="0"/>
          <w:marTop w:val="0"/>
          <w:marBottom w:val="0"/>
          <w:divBdr>
            <w:top w:val="none" w:sz="0" w:space="0" w:color="auto"/>
            <w:left w:val="none" w:sz="0" w:space="0" w:color="auto"/>
            <w:bottom w:val="none" w:sz="0" w:space="0" w:color="auto"/>
            <w:right w:val="none" w:sz="0" w:space="0" w:color="auto"/>
          </w:divBdr>
          <w:divsChild>
            <w:div w:id="136143654">
              <w:marLeft w:val="0"/>
              <w:marRight w:val="0"/>
              <w:marTop w:val="0"/>
              <w:marBottom w:val="0"/>
              <w:divBdr>
                <w:top w:val="none" w:sz="0" w:space="0" w:color="auto"/>
                <w:left w:val="none" w:sz="0" w:space="0" w:color="auto"/>
                <w:bottom w:val="none" w:sz="0" w:space="0" w:color="auto"/>
                <w:right w:val="none" w:sz="0" w:space="0" w:color="auto"/>
              </w:divBdr>
              <w:divsChild>
                <w:div w:id="1430354159">
                  <w:marLeft w:val="0"/>
                  <w:marRight w:val="0"/>
                  <w:marTop w:val="0"/>
                  <w:marBottom w:val="0"/>
                  <w:divBdr>
                    <w:top w:val="none" w:sz="0" w:space="0" w:color="auto"/>
                    <w:left w:val="none" w:sz="0" w:space="0" w:color="auto"/>
                    <w:bottom w:val="none" w:sz="0" w:space="0" w:color="auto"/>
                    <w:right w:val="none" w:sz="0" w:space="0" w:color="auto"/>
                  </w:divBdr>
                  <w:divsChild>
                    <w:div w:id="1302274736">
                      <w:marLeft w:val="0"/>
                      <w:marRight w:val="0"/>
                      <w:marTop w:val="0"/>
                      <w:marBottom w:val="0"/>
                      <w:divBdr>
                        <w:top w:val="none" w:sz="0" w:space="0" w:color="auto"/>
                        <w:left w:val="none" w:sz="0" w:space="0" w:color="auto"/>
                        <w:bottom w:val="none" w:sz="0" w:space="0" w:color="auto"/>
                        <w:right w:val="none" w:sz="0" w:space="0" w:color="auto"/>
                      </w:divBdr>
                    </w:div>
                  </w:divsChild>
                </w:div>
                <w:div w:id="241136902">
                  <w:marLeft w:val="0"/>
                  <w:marRight w:val="0"/>
                  <w:marTop w:val="0"/>
                  <w:marBottom w:val="0"/>
                  <w:divBdr>
                    <w:top w:val="none" w:sz="0" w:space="0" w:color="auto"/>
                    <w:left w:val="none" w:sz="0" w:space="0" w:color="auto"/>
                    <w:bottom w:val="none" w:sz="0" w:space="0" w:color="auto"/>
                    <w:right w:val="none" w:sz="0" w:space="0" w:color="auto"/>
                  </w:divBdr>
                </w:div>
              </w:divsChild>
            </w:div>
            <w:div w:id="1170099065">
              <w:marLeft w:val="0"/>
              <w:marRight w:val="0"/>
              <w:marTop w:val="0"/>
              <w:marBottom w:val="0"/>
              <w:divBdr>
                <w:top w:val="none" w:sz="0" w:space="0" w:color="auto"/>
                <w:left w:val="none" w:sz="0" w:space="0" w:color="auto"/>
                <w:bottom w:val="none" w:sz="0" w:space="0" w:color="auto"/>
                <w:right w:val="none" w:sz="0" w:space="0" w:color="auto"/>
              </w:divBdr>
            </w:div>
            <w:div w:id="1986885651">
              <w:marLeft w:val="0"/>
              <w:marRight w:val="0"/>
              <w:marTop w:val="0"/>
              <w:marBottom w:val="0"/>
              <w:divBdr>
                <w:top w:val="none" w:sz="0" w:space="0" w:color="auto"/>
                <w:left w:val="none" w:sz="0" w:space="0" w:color="auto"/>
                <w:bottom w:val="none" w:sz="0" w:space="0" w:color="auto"/>
                <w:right w:val="none" w:sz="0" w:space="0" w:color="auto"/>
              </w:divBdr>
            </w:div>
            <w:div w:id="1307974190">
              <w:marLeft w:val="0"/>
              <w:marRight w:val="0"/>
              <w:marTop w:val="0"/>
              <w:marBottom w:val="0"/>
              <w:divBdr>
                <w:top w:val="none" w:sz="0" w:space="0" w:color="auto"/>
                <w:left w:val="none" w:sz="0" w:space="0" w:color="auto"/>
                <w:bottom w:val="none" w:sz="0" w:space="0" w:color="auto"/>
                <w:right w:val="none" w:sz="0" w:space="0" w:color="auto"/>
              </w:divBdr>
              <w:divsChild>
                <w:div w:id="1928342656">
                  <w:marLeft w:val="0"/>
                  <w:marRight w:val="0"/>
                  <w:marTop w:val="0"/>
                  <w:marBottom w:val="0"/>
                  <w:divBdr>
                    <w:top w:val="none" w:sz="0" w:space="0" w:color="auto"/>
                    <w:left w:val="none" w:sz="0" w:space="0" w:color="auto"/>
                    <w:bottom w:val="none" w:sz="0" w:space="0" w:color="auto"/>
                    <w:right w:val="none" w:sz="0" w:space="0" w:color="auto"/>
                  </w:divBdr>
                  <w:divsChild>
                    <w:div w:id="520700120">
                      <w:marLeft w:val="0"/>
                      <w:marRight w:val="0"/>
                      <w:marTop w:val="0"/>
                      <w:marBottom w:val="0"/>
                      <w:divBdr>
                        <w:top w:val="none" w:sz="0" w:space="0" w:color="auto"/>
                        <w:left w:val="none" w:sz="0" w:space="0" w:color="auto"/>
                        <w:bottom w:val="none" w:sz="0" w:space="0" w:color="auto"/>
                        <w:right w:val="none" w:sz="0" w:space="0" w:color="auto"/>
                      </w:divBdr>
                      <w:divsChild>
                        <w:div w:id="476340131">
                          <w:marLeft w:val="0"/>
                          <w:marRight w:val="0"/>
                          <w:marTop w:val="0"/>
                          <w:marBottom w:val="0"/>
                          <w:divBdr>
                            <w:top w:val="none" w:sz="0" w:space="0" w:color="auto"/>
                            <w:left w:val="none" w:sz="0" w:space="0" w:color="auto"/>
                            <w:bottom w:val="none" w:sz="0" w:space="0" w:color="auto"/>
                            <w:right w:val="none" w:sz="0" w:space="0" w:color="auto"/>
                          </w:divBdr>
                          <w:divsChild>
                            <w:div w:id="1030834302">
                              <w:marLeft w:val="0"/>
                              <w:marRight w:val="0"/>
                              <w:marTop w:val="0"/>
                              <w:marBottom w:val="0"/>
                              <w:divBdr>
                                <w:top w:val="none" w:sz="0" w:space="0" w:color="auto"/>
                                <w:left w:val="none" w:sz="0" w:space="0" w:color="auto"/>
                                <w:bottom w:val="none" w:sz="0" w:space="0" w:color="auto"/>
                                <w:right w:val="none" w:sz="0" w:space="0" w:color="auto"/>
                              </w:divBdr>
                              <w:divsChild>
                                <w:div w:id="5681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8525">
                      <w:marLeft w:val="0"/>
                      <w:marRight w:val="0"/>
                      <w:marTop w:val="0"/>
                      <w:marBottom w:val="0"/>
                      <w:divBdr>
                        <w:top w:val="none" w:sz="0" w:space="0" w:color="auto"/>
                        <w:left w:val="none" w:sz="0" w:space="0" w:color="auto"/>
                        <w:bottom w:val="none" w:sz="0" w:space="0" w:color="auto"/>
                        <w:right w:val="none" w:sz="0" w:space="0" w:color="auto"/>
                      </w:divBdr>
                      <w:divsChild>
                        <w:div w:id="1395197525">
                          <w:marLeft w:val="0"/>
                          <w:marRight w:val="0"/>
                          <w:marTop w:val="0"/>
                          <w:marBottom w:val="0"/>
                          <w:divBdr>
                            <w:top w:val="none" w:sz="0" w:space="0" w:color="auto"/>
                            <w:left w:val="none" w:sz="0" w:space="0" w:color="auto"/>
                            <w:bottom w:val="none" w:sz="0" w:space="0" w:color="auto"/>
                            <w:right w:val="none" w:sz="0" w:space="0" w:color="auto"/>
                          </w:divBdr>
                        </w:div>
                      </w:divsChild>
                    </w:div>
                    <w:div w:id="1849784084">
                      <w:marLeft w:val="0"/>
                      <w:marRight w:val="0"/>
                      <w:marTop w:val="0"/>
                      <w:marBottom w:val="0"/>
                      <w:divBdr>
                        <w:top w:val="none" w:sz="0" w:space="0" w:color="auto"/>
                        <w:left w:val="none" w:sz="0" w:space="0" w:color="auto"/>
                        <w:bottom w:val="none" w:sz="0" w:space="0" w:color="auto"/>
                        <w:right w:val="none" w:sz="0" w:space="0" w:color="auto"/>
                      </w:divBdr>
                      <w:divsChild>
                        <w:div w:id="915939186">
                          <w:marLeft w:val="0"/>
                          <w:marRight w:val="0"/>
                          <w:marTop w:val="0"/>
                          <w:marBottom w:val="0"/>
                          <w:divBdr>
                            <w:top w:val="none" w:sz="0" w:space="0" w:color="auto"/>
                            <w:left w:val="none" w:sz="0" w:space="0" w:color="auto"/>
                            <w:bottom w:val="none" w:sz="0" w:space="0" w:color="auto"/>
                            <w:right w:val="none" w:sz="0" w:space="0" w:color="auto"/>
                          </w:divBdr>
                          <w:divsChild>
                            <w:div w:id="16078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65030">
              <w:marLeft w:val="0"/>
              <w:marRight w:val="0"/>
              <w:marTop w:val="0"/>
              <w:marBottom w:val="0"/>
              <w:divBdr>
                <w:top w:val="none" w:sz="0" w:space="0" w:color="auto"/>
                <w:left w:val="none" w:sz="0" w:space="0" w:color="auto"/>
                <w:bottom w:val="none" w:sz="0" w:space="0" w:color="auto"/>
                <w:right w:val="none" w:sz="0" w:space="0" w:color="auto"/>
              </w:divBdr>
              <w:divsChild>
                <w:div w:id="66147049">
                  <w:marLeft w:val="0"/>
                  <w:marRight w:val="0"/>
                  <w:marTop w:val="0"/>
                  <w:marBottom w:val="0"/>
                  <w:divBdr>
                    <w:top w:val="none" w:sz="0" w:space="0" w:color="auto"/>
                    <w:left w:val="none" w:sz="0" w:space="0" w:color="auto"/>
                    <w:bottom w:val="none" w:sz="0" w:space="0" w:color="auto"/>
                    <w:right w:val="none" w:sz="0" w:space="0" w:color="auto"/>
                  </w:divBdr>
                  <w:divsChild>
                    <w:div w:id="1722628945">
                      <w:marLeft w:val="0"/>
                      <w:marRight w:val="0"/>
                      <w:marTop w:val="0"/>
                      <w:marBottom w:val="0"/>
                      <w:divBdr>
                        <w:top w:val="none" w:sz="0" w:space="0" w:color="auto"/>
                        <w:left w:val="none" w:sz="0" w:space="0" w:color="auto"/>
                        <w:bottom w:val="none" w:sz="0" w:space="0" w:color="auto"/>
                        <w:right w:val="none" w:sz="0" w:space="0" w:color="auto"/>
                      </w:divBdr>
                    </w:div>
                    <w:div w:id="1202934239">
                      <w:marLeft w:val="0"/>
                      <w:marRight w:val="0"/>
                      <w:marTop w:val="0"/>
                      <w:marBottom w:val="0"/>
                      <w:divBdr>
                        <w:top w:val="none" w:sz="0" w:space="0" w:color="auto"/>
                        <w:left w:val="none" w:sz="0" w:space="0" w:color="auto"/>
                        <w:bottom w:val="none" w:sz="0" w:space="0" w:color="auto"/>
                        <w:right w:val="none" w:sz="0" w:space="0" w:color="auto"/>
                      </w:divBdr>
                      <w:divsChild>
                        <w:div w:id="1402017585">
                          <w:marLeft w:val="0"/>
                          <w:marRight w:val="0"/>
                          <w:marTop w:val="0"/>
                          <w:marBottom w:val="0"/>
                          <w:divBdr>
                            <w:top w:val="none" w:sz="0" w:space="0" w:color="auto"/>
                            <w:left w:val="none" w:sz="0" w:space="0" w:color="auto"/>
                            <w:bottom w:val="none" w:sz="0" w:space="0" w:color="auto"/>
                            <w:right w:val="none" w:sz="0" w:space="0" w:color="auto"/>
                          </w:divBdr>
                          <w:divsChild>
                            <w:div w:id="2012297182">
                              <w:marLeft w:val="0"/>
                              <w:marRight w:val="0"/>
                              <w:marTop w:val="0"/>
                              <w:marBottom w:val="0"/>
                              <w:divBdr>
                                <w:top w:val="none" w:sz="0" w:space="0" w:color="auto"/>
                                <w:left w:val="none" w:sz="0" w:space="0" w:color="auto"/>
                                <w:bottom w:val="none" w:sz="0" w:space="0" w:color="auto"/>
                                <w:right w:val="none" w:sz="0" w:space="0" w:color="auto"/>
                              </w:divBdr>
                              <w:divsChild>
                                <w:div w:id="548415197">
                                  <w:marLeft w:val="0"/>
                                  <w:marRight w:val="0"/>
                                  <w:marTop w:val="0"/>
                                  <w:marBottom w:val="0"/>
                                  <w:divBdr>
                                    <w:top w:val="none" w:sz="0" w:space="0" w:color="auto"/>
                                    <w:left w:val="none" w:sz="0" w:space="0" w:color="auto"/>
                                    <w:bottom w:val="none" w:sz="0" w:space="0" w:color="auto"/>
                                    <w:right w:val="none" w:sz="0" w:space="0" w:color="auto"/>
                                  </w:divBdr>
                                  <w:divsChild>
                                    <w:div w:id="1016267766">
                                      <w:marLeft w:val="0"/>
                                      <w:marRight w:val="0"/>
                                      <w:marTop w:val="0"/>
                                      <w:marBottom w:val="0"/>
                                      <w:divBdr>
                                        <w:top w:val="none" w:sz="0" w:space="0" w:color="auto"/>
                                        <w:left w:val="none" w:sz="0" w:space="0" w:color="auto"/>
                                        <w:bottom w:val="none" w:sz="0" w:space="0" w:color="auto"/>
                                        <w:right w:val="none" w:sz="0" w:space="0" w:color="auto"/>
                                      </w:divBdr>
                                      <w:divsChild>
                                        <w:div w:id="1117406001">
                                          <w:marLeft w:val="0"/>
                                          <w:marRight w:val="0"/>
                                          <w:marTop w:val="0"/>
                                          <w:marBottom w:val="0"/>
                                          <w:divBdr>
                                            <w:top w:val="none" w:sz="0" w:space="0" w:color="auto"/>
                                            <w:left w:val="none" w:sz="0" w:space="0" w:color="auto"/>
                                            <w:bottom w:val="none" w:sz="0" w:space="0" w:color="auto"/>
                                            <w:right w:val="none" w:sz="0" w:space="0" w:color="auto"/>
                                          </w:divBdr>
                                          <w:divsChild>
                                            <w:div w:id="7977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588">
                                      <w:marLeft w:val="0"/>
                                      <w:marRight w:val="0"/>
                                      <w:marTop w:val="0"/>
                                      <w:marBottom w:val="0"/>
                                      <w:divBdr>
                                        <w:top w:val="none" w:sz="0" w:space="0" w:color="auto"/>
                                        <w:left w:val="none" w:sz="0" w:space="0" w:color="auto"/>
                                        <w:bottom w:val="none" w:sz="0" w:space="0" w:color="auto"/>
                                        <w:right w:val="none" w:sz="0" w:space="0" w:color="auto"/>
                                      </w:divBdr>
                                      <w:divsChild>
                                        <w:div w:id="866328402">
                                          <w:marLeft w:val="0"/>
                                          <w:marRight w:val="0"/>
                                          <w:marTop w:val="0"/>
                                          <w:marBottom w:val="0"/>
                                          <w:divBdr>
                                            <w:top w:val="none" w:sz="0" w:space="0" w:color="auto"/>
                                            <w:left w:val="none" w:sz="0" w:space="0" w:color="auto"/>
                                            <w:bottom w:val="none" w:sz="0" w:space="0" w:color="auto"/>
                                            <w:right w:val="none" w:sz="0" w:space="0" w:color="auto"/>
                                          </w:divBdr>
                                          <w:divsChild>
                                            <w:div w:id="19577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01664">
                  <w:marLeft w:val="0"/>
                  <w:marRight w:val="0"/>
                  <w:marTop w:val="0"/>
                  <w:marBottom w:val="0"/>
                  <w:divBdr>
                    <w:top w:val="none" w:sz="0" w:space="0" w:color="auto"/>
                    <w:left w:val="none" w:sz="0" w:space="0" w:color="auto"/>
                    <w:bottom w:val="none" w:sz="0" w:space="0" w:color="auto"/>
                    <w:right w:val="none" w:sz="0" w:space="0" w:color="auto"/>
                  </w:divBdr>
                  <w:divsChild>
                    <w:div w:id="891498758">
                      <w:marLeft w:val="0"/>
                      <w:marRight w:val="0"/>
                      <w:marTop w:val="0"/>
                      <w:marBottom w:val="0"/>
                      <w:divBdr>
                        <w:top w:val="none" w:sz="0" w:space="0" w:color="auto"/>
                        <w:left w:val="none" w:sz="0" w:space="0" w:color="auto"/>
                        <w:bottom w:val="none" w:sz="0" w:space="0" w:color="auto"/>
                        <w:right w:val="none" w:sz="0" w:space="0" w:color="auto"/>
                      </w:divBdr>
                      <w:divsChild>
                        <w:div w:id="1136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49542">
      <w:bodyDiv w:val="1"/>
      <w:marLeft w:val="0"/>
      <w:marRight w:val="0"/>
      <w:marTop w:val="0"/>
      <w:marBottom w:val="0"/>
      <w:divBdr>
        <w:top w:val="none" w:sz="0" w:space="0" w:color="auto"/>
        <w:left w:val="none" w:sz="0" w:space="0" w:color="auto"/>
        <w:bottom w:val="none" w:sz="0" w:space="0" w:color="auto"/>
        <w:right w:val="none" w:sz="0" w:space="0" w:color="auto"/>
      </w:divBdr>
      <w:divsChild>
        <w:div w:id="447820807">
          <w:marLeft w:val="0"/>
          <w:marRight w:val="0"/>
          <w:marTop w:val="0"/>
          <w:marBottom w:val="0"/>
          <w:divBdr>
            <w:top w:val="none" w:sz="0" w:space="0" w:color="auto"/>
            <w:left w:val="none" w:sz="0" w:space="0" w:color="auto"/>
            <w:bottom w:val="single" w:sz="6" w:space="0" w:color="F0F0F0"/>
            <w:right w:val="none" w:sz="0" w:space="0" w:color="auto"/>
          </w:divBdr>
          <w:divsChild>
            <w:div w:id="127205393">
              <w:marLeft w:val="0"/>
              <w:marRight w:val="0"/>
              <w:marTop w:val="0"/>
              <w:marBottom w:val="0"/>
              <w:divBdr>
                <w:top w:val="none" w:sz="0" w:space="0" w:color="auto"/>
                <w:left w:val="none" w:sz="0" w:space="0" w:color="auto"/>
                <w:bottom w:val="none" w:sz="0" w:space="0" w:color="auto"/>
                <w:right w:val="none" w:sz="0" w:space="0" w:color="auto"/>
              </w:divBdr>
              <w:divsChild>
                <w:div w:id="1502429128">
                  <w:marLeft w:val="0"/>
                  <w:marRight w:val="0"/>
                  <w:marTop w:val="0"/>
                  <w:marBottom w:val="0"/>
                  <w:divBdr>
                    <w:top w:val="none" w:sz="0" w:space="0" w:color="auto"/>
                    <w:left w:val="none" w:sz="0" w:space="0" w:color="auto"/>
                    <w:bottom w:val="none" w:sz="0" w:space="0" w:color="auto"/>
                    <w:right w:val="none" w:sz="0" w:space="0" w:color="auto"/>
                  </w:divBdr>
                  <w:divsChild>
                    <w:div w:id="1323004067">
                      <w:marLeft w:val="0"/>
                      <w:marRight w:val="0"/>
                      <w:marTop w:val="0"/>
                      <w:marBottom w:val="0"/>
                      <w:divBdr>
                        <w:top w:val="none" w:sz="0" w:space="0" w:color="auto"/>
                        <w:left w:val="none" w:sz="0" w:space="0" w:color="auto"/>
                        <w:bottom w:val="none" w:sz="0" w:space="0" w:color="auto"/>
                        <w:right w:val="none" w:sz="0" w:space="0" w:color="auto"/>
                      </w:divBdr>
                      <w:divsChild>
                        <w:div w:id="79758739">
                          <w:marLeft w:val="0"/>
                          <w:marRight w:val="0"/>
                          <w:marTop w:val="0"/>
                          <w:marBottom w:val="0"/>
                          <w:divBdr>
                            <w:top w:val="none" w:sz="0" w:space="0" w:color="auto"/>
                            <w:left w:val="none" w:sz="0" w:space="0" w:color="auto"/>
                            <w:bottom w:val="none" w:sz="0" w:space="0" w:color="auto"/>
                            <w:right w:val="none" w:sz="0" w:space="0" w:color="auto"/>
                          </w:divBdr>
                        </w:div>
                        <w:div w:id="1693023748">
                          <w:marLeft w:val="-360"/>
                          <w:marRight w:val="-360"/>
                          <w:marTop w:val="0"/>
                          <w:marBottom w:val="0"/>
                          <w:divBdr>
                            <w:top w:val="none" w:sz="0" w:space="0" w:color="auto"/>
                            <w:left w:val="none" w:sz="0" w:space="0" w:color="auto"/>
                            <w:bottom w:val="none" w:sz="0" w:space="0" w:color="auto"/>
                            <w:right w:val="none" w:sz="0" w:space="0" w:color="auto"/>
                          </w:divBdr>
                          <w:divsChild>
                            <w:div w:id="1593658562">
                              <w:marLeft w:val="0"/>
                              <w:marRight w:val="0"/>
                              <w:marTop w:val="0"/>
                              <w:marBottom w:val="0"/>
                              <w:divBdr>
                                <w:top w:val="none" w:sz="0" w:space="0" w:color="auto"/>
                                <w:left w:val="none" w:sz="0" w:space="0" w:color="auto"/>
                                <w:bottom w:val="none" w:sz="0" w:space="0" w:color="auto"/>
                                <w:right w:val="none" w:sz="0" w:space="0" w:color="auto"/>
                              </w:divBdr>
                            </w:div>
                            <w:div w:id="1584214789">
                              <w:marLeft w:val="0"/>
                              <w:marRight w:val="0"/>
                              <w:marTop w:val="0"/>
                              <w:marBottom w:val="0"/>
                              <w:divBdr>
                                <w:top w:val="none" w:sz="0" w:space="0" w:color="auto"/>
                                <w:left w:val="none" w:sz="0" w:space="0" w:color="auto"/>
                                <w:bottom w:val="none" w:sz="0" w:space="0" w:color="auto"/>
                                <w:right w:val="none" w:sz="0" w:space="0" w:color="auto"/>
                              </w:divBdr>
                              <w:divsChild>
                                <w:div w:id="11252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6856">
                          <w:marLeft w:val="0"/>
                          <w:marRight w:val="0"/>
                          <w:marTop w:val="0"/>
                          <w:marBottom w:val="0"/>
                          <w:divBdr>
                            <w:top w:val="none" w:sz="0" w:space="0" w:color="auto"/>
                            <w:left w:val="none" w:sz="0" w:space="0" w:color="auto"/>
                            <w:bottom w:val="none" w:sz="0" w:space="0" w:color="auto"/>
                            <w:right w:val="none" w:sz="0" w:space="0" w:color="auto"/>
                          </w:divBdr>
                          <w:divsChild>
                            <w:div w:id="987712920">
                              <w:marLeft w:val="0"/>
                              <w:marRight w:val="0"/>
                              <w:marTop w:val="0"/>
                              <w:marBottom w:val="0"/>
                              <w:divBdr>
                                <w:top w:val="none" w:sz="0" w:space="0" w:color="auto"/>
                                <w:left w:val="none" w:sz="0" w:space="0" w:color="auto"/>
                                <w:bottom w:val="none" w:sz="0" w:space="0" w:color="auto"/>
                                <w:right w:val="none" w:sz="0" w:space="0" w:color="auto"/>
                              </w:divBdr>
                              <w:divsChild>
                                <w:div w:id="1003238412">
                                  <w:marLeft w:val="0"/>
                                  <w:marRight w:val="0"/>
                                  <w:marTop w:val="0"/>
                                  <w:marBottom w:val="0"/>
                                  <w:divBdr>
                                    <w:top w:val="none" w:sz="0" w:space="0" w:color="auto"/>
                                    <w:left w:val="none" w:sz="0" w:space="0" w:color="auto"/>
                                    <w:bottom w:val="none" w:sz="0" w:space="0" w:color="auto"/>
                                    <w:right w:val="none" w:sz="0" w:space="0" w:color="auto"/>
                                  </w:divBdr>
                                  <w:divsChild>
                                    <w:div w:id="505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490713">
          <w:marLeft w:val="0"/>
          <w:marRight w:val="0"/>
          <w:marTop w:val="0"/>
          <w:marBottom w:val="0"/>
          <w:divBdr>
            <w:top w:val="none" w:sz="0" w:space="0" w:color="auto"/>
            <w:left w:val="none" w:sz="0" w:space="0" w:color="auto"/>
            <w:bottom w:val="none" w:sz="0" w:space="0" w:color="auto"/>
            <w:right w:val="none" w:sz="0" w:space="0" w:color="auto"/>
          </w:divBdr>
          <w:divsChild>
            <w:div w:id="1422600755">
              <w:marLeft w:val="0"/>
              <w:marRight w:val="0"/>
              <w:marTop w:val="0"/>
              <w:marBottom w:val="0"/>
              <w:divBdr>
                <w:top w:val="none" w:sz="0" w:space="0" w:color="auto"/>
                <w:left w:val="none" w:sz="0" w:space="0" w:color="auto"/>
                <w:bottom w:val="none" w:sz="0" w:space="0" w:color="auto"/>
                <w:right w:val="none" w:sz="0" w:space="0" w:color="auto"/>
              </w:divBdr>
              <w:divsChild>
                <w:div w:id="1925336304">
                  <w:marLeft w:val="0"/>
                  <w:marRight w:val="0"/>
                  <w:marTop w:val="0"/>
                  <w:marBottom w:val="0"/>
                  <w:divBdr>
                    <w:top w:val="none" w:sz="0" w:space="0" w:color="auto"/>
                    <w:left w:val="none" w:sz="0" w:space="0" w:color="auto"/>
                    <w:bottom w:val="none" w:sz="0" w:space="0" w:color="auto"/>
                    <w:right w:val="none" w:sz="0" w:space="0" w:color="auto"/>
                  </w:divBdr>
                  <w:divsChild>
                    <w:div w:id="346834044">
                      <w:marLeft w:val="0"/>
                      <w:marRight w:val="0"/>
                      <w:marTop w:val="0"/>
                      <w:marBottom w:val="0"/>
                      <w:divBdr>
                        <w:top w:val="none" w:sz="0" w:space="0" w:color="auto"/>
                        <w:left w:val="none" w:sz="0" w:space="0" w:color="auto"/>
                        <w:bottom w:val="none" w:sz="0" w:space="0" w:color="auto"/>
                        <w:right w:val="none" w:sz="0" w:space="0" w:color="auto"/>
                      </w:divBdr>
                    </w:div>
                  </w:divsChild>
                </w:div>
                <w:div w:id="566263802">
                  <w:marLeft w:val="0"/>
                  <w:marRight w:val="0"/>
                  <w:marTop w:val="0"/>
                  <w:marBottom w:val="0"/>
                  <w:divBdr>
                    <w:top w:val="none" w:sz="0" w:space="0" w:color="auto"/>
                    <w:left w:val="none" w:sz="0" w:space="0" w:color="auto"/>
                    <w:bottom w:val="none" w:sz="0" w:space="0" w:color="auto"/>
                    <w:right w:val="none" w:sz="0" w:space="0" w:color="auto"/>
                  </w:divBdr>
                </w:div>
              </w:divsChild>
            </w:div>
            <w:div w:id="2088070056">
              <w:marLeft w:val="0"/>
              <w:marRight w:val="0"/>
              <w:marTop w:val="0"/>
              <w:marBottom w:val="0"/>
              <w:divBdr>
                <w:top w:val="none" w:sz="0" w:space="0" w:color="auto"/>
                <w:left w:val="none" w:sz="0" w:space="0" w:color="auto"/>
                <w:bottom w:val="none" w:sz="0" w:space="0" w:color="auto"/>
                <w:right w:val="none" w:sz="0" w:space="0" w:color="auto"/>
              </w:divBdr>
            </w:div>
            <w:div w:id="857543635">
              <w:marLeft w:val="0"/>
              <w:marRight w:val="0"/>
              <w:marTop w:val="0"/>
              <w:marBottom w:val="0"/>
              <w:divBdr>
                <w:top w:val="none" w:sz="0" w:space="0" w:color="auto"/>
                <w:left w:val="none" w:sz="0" w:space="0" w:color="auto"/>
                <w:bottom w:val="none" w:sz="0" w:space="0" w:color="auto"/>
                <w:right w:val="none" w:sz="0" w:space="0" w:color="auto"/>
              </w:divBdr>
            </w:div>
            <w:div w:id="1771468661">
              <w:marLeft w:val="0"/>
              <w:marRight w:val="0"/>
              <w:marTop w:val="0"/>
              <w:marBottom w:val="0"/>
              <w:divBdr>
                <w:top w:val="none" w:sz="0" w:space="0" w:color="auto"/>
                <w:left w:val="none" w:sz="0" w:space="0" w:color="auto"/>
                <w:bottom w:val="none" w:sz="0" w:space="0" w:color="auto"/>
                <w:right w:val="none" w:sz="0" w:space="0" w:color="auto"/>
              </w:divBdr>
              <w:divsChild>
                <w:div w:id="2015373521">
                  <w:marLeft w:val="0"/>
                  <w:marRight w:val="0"/>
                  <w:marTop w:val="0"/>
                  <w:marBottom w:val="0"/>
                  <w:divBdr>
                    <w:top w:val="none" w:sz="0" w:space="0" w:color="auto"/>
                    <w:left w:val="none" w:sz="0" w:space="0" w:color="auto"/>
                    <w:bottom w:val="none" w:sz="0" w:space="0" w:color="auto"/>
                    <w:right w:val="none" w:sz="0" w:space="0" w:color="auto"/>
                  </w:divBdr>
                  <w:divsChild>
                    <w:div w:id="2053387083">
                      <w:marLeft w:val="0"/>
                      <w:marRight w:val="0"/>
                      <w:marTop w:val="0"/>
                      <w:marBottom w:val="0"/>
                      <w:divBdr>
                        <w:top w:val="none" w:sz="0" w:space="0" w:color="auto"/>
                        <w:left w:val="none" w:sz="0" w:space="0" w:color="auto"/>
                        <w:bottom w:val="none" w:sz="0" w:space="0" w:color="auto"/>
                        <w:right w:val="none" w:sz="0" w:space="0" w:color="auto"/>
                      </w:divBdr>
                      <w:divsChild>
                        <w:div w:id="1311255081">
                          <w:marLeft w:val="0"/>
                          <w:marRight w:val="0"/>
                          <w:marTop w:val="0"/>
                          <w:marBottom w:val="0"/>
                          <w:divBdr>
                            <w:top w:val="none" w:sz="0" w:space="0" w:color="auto"/>
                            <w:left w:val="none" w:sz="0" w:space="0" w:color="auto"/>
                            <w:bottom w:val="none" w:sz="0" w:space="0" w:color="auto"/>
                            <w:right w:val="none" w:sz="0" w:space="0" w:color="auto"/>
                          </w:divBdr>
                          <w:divsChild>
                            <w:div w:id="1196582681">
                              <w:marLeft w:val="0"/>
                              <w:marRight w:val="0"/>
                              <w:marTop w:val="0"/>
                              <w:marBottom w:val="0"/>
                              <w:divBdr>
                                <w:top w:val="none" w:sz="0" w:space="0" w:color="auto"/>
                                <w:left w:val="none" w:sz="0" w:space="0" w:color="auto"/>
                                <w:bottom w:val="none" w:sz="0" w:space="0" w:color="auto"/>
                                <w:right w:val="none" w:sz="0" w:space="0" w:color="auto"/>
                              </w:divBdr>
                              <w:divsChild>
                                <w:div w:id="3312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5420">
                      <w:marLeft w:val="0"/>
                      <w:marRight w:val="0"/>
                      <w:marTop w:val="0"/>
                      <w:marBottom w:val="0"/>
                      <w:divBdr>
                        <w:top w:val="none" w:sz="0" w:space="0" w:color="auto"/>
                        <w:left w:val="none" w:sz="0" w:space="0" w:color="auto"/>
                        <w:bottom w:val="none" w:sz="0" w:space="0" w:color="auto"/>
                        <w:right w:val="none" w:sz="0" w:space="0" w:color="auto"/>
                      </w:divBdr>
                      <w:divsChild>
                        <w:div w:id="1831290306">
                          <w:marLeft w:val="0"/>
                          <w:marRight w:val="0"/>
                          <w:marTop w:val="0"/>
                          <w:marBottom w:val="0"/>
                          <w:divBdr>
                            <w:top w:val="none" w:sz="0" w:space="0" w:color="auto"/>
                            <w:left w:val="none" w:sz="0" w:space="0" w:color="auto"/>
                            <w:bottom w:val="none" w:sz="0" w:space="0" w:color="auto"/>
                            <w:right w:val="none" w:sz="0" w:space="0" w:color="auto"/>
                          </w:divBdr>
                        </w:div>
                      </w:divsChild>
                    </w:div>
                    <w:div w:id="1523281721">
                      <w:marLeft w:val="0"/>
                      <w:marRight w:val="0"/>
                      <w:marTop w:val="0"/>
                      <w:marBottom w:val="0"/>
                      <w:divBdr>
                        <w:top w:val="none" w:sz="0" w:space="0" w:color="auto"/>
                        <w:left w:val="none" w:sz="0" w:space="0" w:color="auto"/>
                        <w:bottom w:val="none" w:sz="0" w:space="0" w:color="auto"/>
                        <w:right w:val="none" w:sz="0" w:space="0" w:color="auto"/>
                      </w:divBdr>
                      <w:divsChild>
                        <w:div w:id="1911650064">
                          <w:marLeft w:val="0"/>
                          <w:marRight w:val="0"/>
                          <w:marTop w:val="0"/>
                          <w:marBottom w:val="0"/>
                          <w:divBdr>
                            <w:top w:val="none" w:sz="0" w:space="0" w:color="auto"/>
                            <w:left w:val="none" w:sz="0" w:space="0" w:color="auto"/>
                            <w:bottom w:val="none" w:sz="0" w:space="0" w:color="auto"/>
                            <w:right w:val="none" w:sz="0" w:space="0" w:color="auto"/>
                          </w:divBdr>
                          <w:divsChild>
                            <w:div w:id="4022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3526">
              <w:marLeft w:val="0"/>
              <w:marRight w:val="0"/>
              <w:marTop w:val="0"/>
              <w:marBottom w:val="0"/>
              <w:divBdr>
                <w:top w:val="none" w:sz="0" w:space="0" w:color="auto"/>
                <w:left w:val="none" w:sz="0" w:space="0" w:color="auto"/>
                <w:bottom w:val="none" w:sz="0" w:space="0" w:color="auto"/>
                <w:right w:val="none" w:sz="0" w:space="0" w:color="auto"/>
              </w:divBdr>
              <w:divsChild>
                <w:div w:id="2082290496">
                  <w:marLeft w:val="0"/>
                  <w:marRight w:val="0"/>
                  <w:marTop w:val="0"/>
                  <w:marBottom w:val="0"/>
                  <w:divBdr>
                    <w:top w:val="none" w:sz="0" w:space="0" w:color="auto"/>
                    <w:left w:val="none" w:sz="0" w:space="0" w:color="auto"/>
                    <w:bottom w:val="none" w:sz="0" w:space="0" w:color="auto"/>
                    <w:right w:val="none" w:sz="0" w:space="0" w:color="auto"/>
                  </w:divBdr>
                  <w:divsChild>
                    <w:div w:id="1709539">
                      <w:marLeft w:val="0"/>
                      <w:marRight w:val="0"/>
                      <w:marTop w:val="0"/>
                      <w:marBottom w:val="0"/>
                      <w:divBdr>
                        <w:top w:val="none" w:sz="0" w:space="0" w:color="auto"/>
                        <w:left w:val="none" w:sz="0" w:space="0" w:color="auto"/>
                        <w:bottom w:val="none" w:sz="0" w:space="0" w:color="auto"/>
                        <w:right w:val="none" w:sz="0" w:space="0" w:color="auto"/>
                      </w:divBdr>
                    </w:div>
                    <w:div w:id="424766972">
                      <w:marLeft w:val="0"/>
                      <w:marRight w:val="0"/>
                      <w:marTop w:val="0"/>
                      <w:marBottom w:val="0"/>
                      <w:divBdr>
                        <w:top w:val="none" w:sz="0" w:space="0" w:color="auto"/>
                        <w:left w:val="none" w:sz="0" w:space="0" w:color="auto"/>
                        <w:bottom w:val="none" w:sz="0" w:space="0" w:color="auto"/>
                        <w:right w:val="none" w:sz="0" w:space="0" w:color="auto"/>
                      </w:divBdr>
                      <w:divsChild>
                        <w:div w:id="326635668">
                          <w:marLeft w:val="0"/>
                          <w:marRight w:val="0"/>
                          <w:marTop w:val="0"/>
                          <w:marBottom w:val="0"/>
                          <w:divBdr>
                            <w:top w:val="none" w:sz="0" w:space="0" w:color="auto"/>
                            <w:left w:val="none" w:sz="0" w:space="0" w:color="auto"/>
                            <w:bottom w:val="none" w:sz="0" w:space="0" w:color="auto"/>
                            <w:right w:val="none" w:sz="0" w:space="0" w:color="auto"/>
                          </w:divBdr>
                          <w:divsChild>
                            <w:div w:id="1367608828">
                              <w:marLeft w:val="0"/>
                              <w:marRight w:val="0"/>
                              <w:marTop w:val="0"/>
                              <w:marBottom w:val="0"/>
                              <w:divBdr>
                                <w:top w:val="none" w:sz="0" w:space="0" w:color="auto"/>
                                <w:left w:val="none" w:sz="0" w:space="0" w:color="auto"/>
                                <w:bottom w:val="none" w:sz="0" w:space="0" w:color="auto"/>
                                <w:right w:val="none" w:sz="0" w:space="0" w:color="auto"/>
                              </w:divBdr>
                              <w:divsChild>
                                <w:div w:id="875695427">
                                  <w:marLeft w:val="0"/>
                                  <w:marRight w:val="0"/>
                                  <w:marTop w:val="0"/>
                                  <w:marBottom w:val="0"/>
                                  <w:divBdr>
                                    <w:top w:val="none" w:sz="0" w:space="0" w:color="auto"/>
                                    <w:left w:val="none" w:sz="0" w:space="0" w:color="auto"/>
                                    <w:bottom w:val="none" w:sz="0" w:space="0" w:color="auto"/>
                                    <w:right w:val="none" w:sz="0" w:space="0" w:color="auto"/>
                                  </w:divBdr>
                                  <w:divsChild>
                                    <w:div w:id="605581401">
                                      <w:marLeft w:val="0"/>
                                      <w:marRight w:val="0"/>
                                      <w:marTop w:val="0"/>
                                      <w:marBottom w:val="0"/>
                                      <w:divBdr>
                                        <w:top w:val="none" w:sz="0" w:space="0" w:color="auto"/>
                                        <w:left w:val="none" w:sz="0" w:space="0" w:color="auto"/>
                                        <w:bottom w:val="none" w:sz="0" w:space="0" w:color="auto"/>
                                        <w:right w:val="none" w:sz="0" w:space="0" w:color="auto"/>
                                      </w:divBdr>
                                      <w:divsChild>
                                        <w:div w:id="616569955">
                                          <w:marLeft w:val="0"/>
                                          <w:marRight w:val="0"/>
                                          <w:marTop w:val="0"/>
                                          <w:marBottom w:val="0"/>
                                          <w:divBdr>
                                            <w:top w:val="none" w:sz="0" w:space="0" w:color="auto"/>
                                            <w:left w:val="none" w:sz="0" w:space="0" w:color="auto"/>
                                            <w:bottom w:val="none" w:sz="0" w:space="0" w:color="auto"/>
                                            <w:right w:val="none" w:sz="0" w:space="0" w:color="auto"/>
                                          </w:divBdr>
                                          <w:divsChild>
                                            <w:div w:id="7947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866">
                                      <w:marLeft w:val="0"/>
                                      <w:marRight w:val="0"/>
                                      <w:marTop w:val="0"/>
                                      <w:marBottom w:val="0"/>
                                      <w:divBdr>
                                        <w:top w:val="none" w:sz="0" w:space="0" w:color="auto"/>
                                        <w:left w:val="none" w:sz="0" w:space="0" w:color="auto"/>
                                        <w:bottom w:val="none" w:sz="0" w:space="0" w:color="auto"/>
                                        <w:right w:val="none" w:sz="0" w:space="0" w:color="auto"/>
                                      </w:divBdr>
                                      <w:divsChild>
                                        <w:div w:id="416441111">
                                          <w:marLeft w:val="0"/>
                                          <w:marRight w:val="0"/>
                                          <w:marTop w:val="0"/>
                                          <w:marBottom w:val="0"/>
                                          <w:divBdr>
                                            <w:top w:val="none" w:sz="0" w:space="0" w:color="auto"/>
                                            <w:left w:val="none" w:sz="0" w:space="0" w:color="auto"/>
                                            <w:bottom w:val="none" w:sz="0" w:space="0" w:color="auto"/>
                                            <w:right w:val="none" w:sz="0" w:space="0" w:color="auto"/>
                                          </w:divBdr>
                                          <w:divsChild>
                                            <w:div w:id="5013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614713">
                  <w:marLeft w:val="0"/>
                  <w:marRight w:val="0"/>
                  <w:marTop w:val="0"/>
                  <w:marBottom w:val="0"/>
                  <w:divBdr>
                    <w:top w:val="none" w:sz="0" w:space="0" w:color="auto"/>
                    <w:left w:val="none" w:sz="0" w:space="0" w:color="auto"/>
                    <w:bottom w:val="none" w:sz="0" w:space="0" w:color="auto"/>
                    <w:right w:val="none" w:sz="0" w:space="0" w:color="auto"/>
                  </w:divBdr>
                  <w:divsChild>
                    <w:div w:id="650134767">
                      <w:marLeft w:val="0"/>
                      <w:marRight w:val="0"/>
                      <w:marTop w:val="0"/>
                      <w:marBottom w:val="0"/>
                      <w:divBdr>
                        <w:top w:val="none" w:sz="0" w:space="0" w:color="auto"/>
                        <w:left w:val="none" w:sz="0" w:space="0" w:color="auto"/>
                        <w:bottom w:val="none" w:sz="0" w:space="0" w:color="auto"/>
                        <w:right w:val="none" w:sz="0" w:space="0" w:color="auto"/>
                      </w:divBdr>
                      <w:divsChild>
                        <w:div w:id="592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gnitglobal.com/us/en/privacy-not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gnitglobal.com/us/en/company/career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2025-05-19T17:25:00Z</dcterms:created>
  <dcterms:modified xsi:type="dcterms:W3CDTF">2025-05-19T17:25:00Z</dcterms:modified>
</cp:coreProperties>
</file>