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3 系统设计</w:t>
      </w:r>
    </w:p>
    <w:p>
      <w:pPr>
        <w:jc w:val="center"/>
        <w:spacing w:before="0" w:after="220"/>
      </w:pPr>
      <w:r>
        <w:rPr>
          <w:rFonts w:ascii="Times New Roman" w:hAnsi="Times New Roman" w:eastAsia="宋体" w:cs="Times New Roman"/>
          <w:sz w:val="24"/>
          <w:szCs w:val="24"/>
          <w:noProof/>
          <w:lang w:val="en-US" w:eastAsia="zh-CN"/>
        </w:rPr>
        <w:t>算法目录</w:t>
      </w:r>
    </w:p>
    <w:tbl>
      <w:tblPr>
        <w:tblW w:w="0" w:type="auto"/>
        <w:jc w:val="center"/>
        <w:tblLayout w:type="fixed"/>
        <w:tblCellMar>
          <w:top w:w="20" w:type="dxa"/>
          <w:bottom w:w="20" w:type="dxa"/>
          <w:left w:w="0" w:type="dxa"/>
          <w:right w:w="0" w:type="dxa"/>
        </w:tblCellMar>
        <w:tblBorders>
          <w:top w:val="nil" w:sz="0" w:space="0" w:color="444444"/>
          <w:left w:val="nil" w:sz="0" w:space="0" w:color="444444"/>
          <w:bottom w:val="nil" w:sz="0" w:space="0" w:color="444444"/>
          <w:right w:val="nil" w:sz="0" w:space="0" w:color="444444"/>
          <w:insideH w:val="nil" w:sz="0" w:space="0" w:color="444444"/>
          <w:insideV w:val="nil" w:sz="0" w:space="0" w:color="444444"/>
        </w:tblBorders>
      </w:tblPr>
      <w:tblGrid>
        <w:gridCol w:w="1680"/>
        <w:gridCol w:w="7520"/>
      </w:tblGrid>
      <w:tr>
        <w:trPr>
          <w:trHeight w:val="300" w:hRule="atLeast"/>
        </w:trPr>
        <w:tc>
          <w:tcPr>
            <w:tcW w:w="1680" w:type="dxa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noProof/>
                <w:lang w:val="en-US" w:eastAsia="zh-CN"/>
              </w:rPr>
              <w:t>算法 3-1</w:t>
            </w:r>
          </w:p>
        </w:tc>
        <w:tc>
          <w:tcPr>
            <w:tcW w:w="7520" w:type="dxa"/>
            <w:vAlign w:val="center"/>
          </w:tcPr>
          <w:p>
            <w:pPr>
              <w:jc w:val="left"/>
              <w:spacing w:before="0" w:after="0" w:line="240" w:lineRule="auto"/>
              <w:ind w:left="30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noProof/>
                <w:lang w:val="en-US" w:eastAsia="zh-CN"/>
              </w:rPr>
              <w:t>Auto Dispatch</w:t>
            </w:r>
          </w:p>
        </w:tc>
      </w:tr>
      <w:tr>
        <w:trPr>
          <w:trHeight w:val="300" w:hRule="atLeast"/>
        </w:trPr>
        <w:tc>
          <w:tcPr>
            <w:tcW w:w="1680" w:type="dxa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noProof/>
                <w:lang w:val="en-US" w:eastAsia="zh-CN"/>
              </w:rPr>
              <w:t>算法 4-1</w:t>
            </w:r>
          </w:p>
        </w:tc>
        <w:tc>
          <w:tcPr>
            <w:tcW w:w="7520" w:type="dxa"/>
            <w:vAlign w:val="center"/>
          </w:tcPr>
          <w:p>
            <w:pPr>
              <w:jc w:val="left"/>
              <w:spacing w:before="0" w:after="0" w:line="240" w:lineRule="auto"/>
              <w:ind w:left="30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noProof/>
                <w:lang w:val="en-US" w:eastAsia="zh-CN"/>
              </w:rPr>
              <w:t>Write Path</w:t>
            </w:r>
          </w:p>
        </w:tc>
      </w:tr>
      <w:tr>
        <w:trPr>
          <w:trHeight w:val="300" w:hRule="atLeast"/>
        </w:trPr>
        <w:tc>
          <w:tcPr>
            <w:tcW w:w="1680" w:type="dxa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noProof/>
                <w:lang w:val="en-US" w:eastAsia="zh-CN"/>
              </w:rPr>
              <w:t>算法 4-2</w:t>
            </w:r>
          </w:p>
        </w:tc>
        <w:tc>
          <w:tcPr>
            <w:tcW w:w="7520" w:type="dxa"/>
            <w:vAlign w:val="center"/>
          </w:tcPr>
          <w:p>
            <w:pPr>
              <w:jc w:val="left"/>
              <w:spacing w:before="0" w:after="0" w:line="240" w:lineRule="auto"/>
              <w:ind w:left="30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noProof/>
                <w:lang w:val="en-US" w:eastAsia="zh-CN"/>
              </w:rPr>
              <w:t>Latex Alias Demo</w:t>
            </w:r>
          </w:p>
        </w:tc>
      </w:tr>
    </w:tbl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正文中第一次引用见算法 3-1。</w:t>
      </w:r>
    </w:p>
    <w:p>
      <w:pPr>
        <w:jc w:val="center"/>
        <w:spacing w:before="120" w:after="140"/>
      </w:pPr>
      <w:bookmarkStart w:id="1" w:name="alg-auto-dispatch"/>
      <w:r>
        <w:rPr>
          <w:rFonts w:ascii="Times New Roman" w:hAnsi="Times New Roman" w:eastAsia="宋体" w:cs="Times New Roman"/>
          <w:sz w:val="21"/>
          <w:szCs w:val="21"/>
          <w:noProof/>
          <w:lang w:val="en-US" w:eastAsia="zh-CN"/>
        </w:rPr>
        <w:t>算法 3-1 Auto Dispatch</w:t>
      </w:r>
      <w:bookmarkEnd w:id="1"/>
    </w:p>
    <w:tbl>
      <w:tblPr>
        <w:tblW w:w="0" w:type="auto"/>
        <w:jc w:val="center"/>
        <w:tblLayout w:type="fixed"/>
        <w:tblCellMar>
          <w:top w:w="70" w:type="dxa"/>
          <w:bottom w:w="70" w:type="dxa"/>
          <w:left w:w="90" w:type="dxa"/>
          <w:right w:w="110" w:type="dxa"/>
        </w:tblCellMar>
        <w:tblBorders>
          <w:top w:val="single" w:sz="8" w:space="0" w:color="444444"/>
          <w:left w:val="nil" w:sz="0" w:space="0" w:color="444444"/>
          <w:bottom w:val="single" w:sz="8" w:space="0" w:color="444444"/>
          <w:right w:val="nil" w:sz="0" w:space="0" w:color="444444"/>
          <w:insideH w:val="nil" w:sz="0" w:space="0" w:color="444444"/>
          <w:insideV w:val="single" w:sz="6" w:space="0" w:color="444444"/>
        </w:tblBorders>
      </w:tblPr>
      <w:tblGrid>
        <w:gridCol w:w="560"/>
        <w:gridCol w:w="8640"/>
      </w:tblGrid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1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3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Input: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 xml:space="preserve"> folio, state</w:t>
            </w:r>
          </w:p>
        </w:tc>
      </w:tr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2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3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if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 xml:space="preserve"> need_dispatch:</w:t>
            </w:r>
          </w:p>
        </w:tc>
      </w:tr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3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47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 xml:space="preserve"> fast_path</w:t>
            </w:r>
          </w:p>
        </w:tc>
      </w:tr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4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3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 xml:space="preserve"> slow_path</w:t>
            </w:r>
          </w:p>
        </w:tc>
      </w:tr>
    </w:tbl>
    <w:p>
      <w:r>
        <w:t>4 详细设计</w:t>
      </w:r>
    </w:p>
    <w:p>
      <w:pPr>
        <w:jc w:val="center"/>
        <w:spacing w:before="120" w:after="140"/>
      </w:pPr>
      <w:bookmarkStart w:id="2" w:name="alg-write-path"/>
      <w:r>
        <w:rPr>
          <w:rFonts w:ascii="Times New Roman" w:hAnsi="Times New Roman" w:eastAsia="宋体" w:cs="Times New Roman"/>
          <w:sz w:val="21"/>
          <w:szCs w:val="21"/>
          <w:noProof/>
          <w:lang w:val="en-US" w:eastAsia="zh-CN"/>
        </w:rPr>
        <w:t>算法 4-1 Write Path</w:t>
      </w:r>
      <w:bookmarkEnd w:id="2"/>
    </w:p>
    <w:tbl>
      <w:tblPr>
        <w:tblW w:w="0" w:type="auto"/>
        <w:jc w:val="center"/>
        <w:tblLayout w:type="fixed"/>
        <w:tblCellMar>
          <w:top w:w="70" w:type="dxa"/>
          <w:bottom w:w="70" w:type="dxa"/>
          <w:left w:w="90" w:type="dxa"/>
          <w:right w:w="110" w:type="dxa"/>
        </w:tblCellMar>
        <w:tblBorders>
          <w:top w:val="single" w:sz="8" w:space="0" w:color="444444"/>
          <w:left w:val="nil" w:sz="0" w:space="0" w:color="444444"/>
          <w:bottom w:val="single" w:sz="8" w:space="0" w:color="444444"/>
          <w:right w:val="nil" w:sz="0" w:space="0" w:color="444444"/>
          <w:insideH w:val="nil" w:sz="0" w:space="0" w:color="444444"/>
          <w:insideV w:val="single" w:sz="6" w:space="0" w:color="444444"/>
        </w:tblBorders>
      </w:tblPr>
      <w:tblGrid>
        <w:gridCol w:w="560"/>
        <w:gridCol w:w="8640"/>
      </w:tblGrid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1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3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Input: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 xml:space="preserve"> inode, pos</w:t>
            </w:r>
          </w:p>
        </w:tc>
      </w:tr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2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3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Output: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 xml:space="preserve"> status</w:t>
            </w:r>
          </w:p>
        </w:tc>
      </w:tr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3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3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for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 xml:space="preserve"> each bio in batch:</w:t>
            </w:r>
          </w:p>
        </w:tc>
      </w:tr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4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470"/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>submit bio</w:t>
            </w:r>
          </w:p>
        </w:tc>
      </w:tr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5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3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 xml:space="preserve"> success</w:t>
            </w:r>
          </w:p>
        </w:tc>
      </w:tr>
    </w:tbl>
    <w:p>
      <w:pPr>
        <w:jc w:val="center"/>
        <w:spacing w:before="120" w:after="140"/>
      </w:pPr>
      <w:bookmarkStart w:id="3" w:name="alg-latex-demo"/>
      <w:r>
        <w:rPr>
          <w:rFonts w:ascii="Times New Roman" w:hAnsi="Times New Roman" w:eastAsia="宋体" w:cs="Times New Roman"/>
          <w:sz w:val="21"/>
          <w:szCs w:val="21"/>
          <w:noProof/>
          <w:lang w:val="en-US" w:eastAsia="zh-CN"/>
        </w:rPr>
        <w:t>算法 4-2 Latex Alias Demo</w:t>
      </w:r>
      <w:bookmarkEnd w:id="3"/>
    </w:p>
    <w:tbl>
      <w:tblPr>
        <w:tblW w:w="0" w:type="auto"/>
        <w:jc w:val="center"/>
        <w:tblLayout w:type="fixed"/>
        <w:tblCellMar>
          <w:top w:w="70" w:type="dxa"/>
          <w:bottom w:w="70" w:type="dxa"/>
          <w:left w:w="90" w:type="dxa"/>
          <w:right w:w="110" w:type="dxa"/>
        </w:tblCellMar>
        <w:tblBorders>
          <w:top w:val="single" w:sz="8" w:space="0" w:color="444444"/>
          <w:left w:val="nil" w:sz="0" w:space="0" w:color="444444"/>
          <w:bottom w:val="single" w:sz="8" w:space="0" w:color="444444"/>
          <w:right w:val="nil" w:sz="0" w:space="0" w:color="444444"/>
          <w:insideH w:val="nil" w:sz="0" w:space="0" w:color="444444"/>
          <w:insideV w:val="single" w:sz="6" w:space="0" w:color="444444"/>
        </w:tblBorders>
      </w:tblPr>
      <w:tblGrid>
        <w:gridCol w:w="560"/>
        <w:gridCol w:w="8640"/>
      </w:tblGrid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1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3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Input: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 xml:space="preserve"> inode, folio</w:t>
            </w:r>
          </w:p>
        </w:tc>
      </w:tr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2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3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Output: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 xml:space="preserve"> dispatch result</w:t>
            </w:r>
          </w:p>
        </w:tc>
      </w:tr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3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3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for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 xml:space="preserve"> each candidate in dispatch_table:</w:t>
            </w:r>
          </w:p>
        </w:tc>
      </w:tr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4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47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if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 xml:space="preserve"> match(candidate, folio):</w:t>
            </w:r>
          </w:p>
        </w:tc>
      </w:tr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5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83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 xml:space="preserve"> candidate.handler</w:t>
            </w:r>
          </w:p>
        </w:tc>
      </w:tr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6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47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else:</w:t>
            </w:r>
          </w:p>
        </w:tc>
      </w:tr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7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830"/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>scan next candidate</w:t>
            </w:r>
          </w:p>
        </w:tc>
      </w:tr>
      <w:tr>
        <w:trPr>
          <w:trHeight w:val="360" w:hRule="atLeast"/>
        </w:trPr>
        <w:tc>
          <w:tcPr>
            <w:tcW w:w="56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666666"/>
                <w:noProof/>
                <w:lang w:val="en-US" w:eastAsia="zh-CN"/>
              </w:rPr>
              <w:t>8</w:t>
            </w:r>
          </w:p>
        </w:tc>
        <w:tc>
          <w:tcPr>
            <w:tcW w:w="8640" w:type="dxa"/>
            <w:vAlign w:val="center"/>
          </w:tcPr>
          <w:p>
            <w:pPr>
              <w:jc w:val="left"/>
              <w:spacing w:before="0" w:after="0" w:line="240" w:lineRule="auto"/>
              <w:ind w:left="30"/>
            </w:pPr>
            <w:r>
              <w:rPr>
                <w:rFonts w:ascii="Courier New" w:hAnsi="Courier New" w:eastAsia="Courier New" w:cs="Courier New"/>
                <w:sz w:val="21"/>
                <w:szCs w:val="21"/>
                <w:b/>
                <w:color w:val="222222"/>
                <w:noProof/>
                <w:lang w:val="en-US" w:eastAsia="zh-CN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222222"/>
                <w:noProof/>
                <w:lang w:val="en-US" w:eastAsia="zh-CN"/>
              </w:rPr>
              <w:t xml:space="preserve"> default_handler</w:t>
            </w:r>
          </w:p>
        </w:tc>
      </w:tr>
    </w:tbl>
    <w:p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正文中第二次引用见算法 4-2。</w:t>
      </w:r>
    </w:p>
    <w:sectPr/>
  </w:body>
</w:document>
</file>