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  <w:bookmarkStart w:id="16" w:name="_GoBack"/>
            <w:bookmarkEnd w:id="16"/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354"/>
      <w:r>
        <w:rPr>
          <w:rFonts w:hint="eastAsia"/>
          <w:sz w:val="52"/>
          <w:szCs w:val="52"/>
        </w:rPr>
        <w:t>XXXX项目概要设计说明书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355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"_Toc514238354" </w:instrText>
          </w:r>
          <w:r>
            <w:fldChar w:fldCharType="separate"/>
          </w:r>
          <w:r>
            <w:rPr>
              <w:rStyle w:val="13"/>
              <w:color w:val="auto"/>
            </w:rPr>
            <w:t>XXXX</w:t>
          </w:r>
          <w:r>
            <w:rPr>
              <w:rStyle w:val="13"/>
              <w:rFonts w:hint="eastAsia"/>
              <w:color w:val="auto"/>
            </w:rPr>
            <w:t>项目概要设计说明书</w:t>
          </w:r>
          <w:r>
            <w:tab/>
          </w:r>
          <w:r>
            <w:fldChar w:fldCharType="begin"/>
          </w:r>
          <w:r>
            <w:instrText xml:space="preserve"> PAGEREF _Toc514238354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_Toc514238355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"_Toc514238356"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_Toc514238356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"_Toc514238357"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系统总体结构设计</w:t>
          </w:r>
          <w:r>
            <w:tab/>
          </w:r>
          <w:r>
            <w:fldChar w:fldCharType="begin"/>
          </w:r>
          <w:r>
            <w:instrText xml:space="preserve"> PAGEREF _Toc514238357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"_Toc514238358"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业务层次图</w:t>
          </w:r>
          <w:r>
            <w:tab/>
          </w:r>
          <w:r>
            <w:fldChar w:fldCharType="begin"/>
          </w:r>
          <w:r>
            <w:instrText xml:space="preserve"> PAGEREF _Toc514238358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"_Toc514238359"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软硬件架构层次图</w:t>
          </w:r>
          <w:r>
            <w:tab/>
          </w:r>
          <w:r>
            <w:fldChar w:fldCharType="begin"/>
          </w:r>
          <w:r>
            <w:instrText xml:space="preserve"> PAGEREF _Toc514238359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"_Toc514238360"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"_Toc514238361"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"_Toc514238362"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"_Toc514238363"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"_Toc514238364"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"_Toc514238366"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"_Toc514238367"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"_Toc514238368"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"_Toc514238369"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356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</w:pPr>
      <w:r>
        <w:t>（为何要编写此文档）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</w:pPr>
          </w:p>
        </w:tc>
        <w:tc>
          <w:tcPr>
            <w:tcW w:w="4098" w:type="dxa"/>
          </w:tcPr>
          <w:p>
            <w:pPr>
              <w:ind w:left="0" w:leftChars="0" w:firstLine="0" w:firstLineChars="0"/>
            </w:pPr>
          </w:p>
        </w:tc>
        <w:tc>
          <w:tcPr>
            <w:tcW w:w="4110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</w:pPr>
          </w:p>
        </w:tc>
        <w:tc>
          <w:tcPr>
            <w:tcW w:w="4098" w:type="dxa"/>
          </w:tcPr>
          <w:p>
            <w:pPr>
              <w:ind w:left="0" w:leftChars="0" w:firstLine="0" w:firstLineChars="0"/>
            </w:pPr>
          </w:p>
        </w:tc>
        <w:tc>
          <w:tcPr>
            <w:tcW w:w="4110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357"/>
      <w:r>
        <w:rPr>
          <w:color w:val="auto"/>
          <w:sz w:val="40"/>
        </w:rPr>
        <w:t>系统总体结构设计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514238358"/>
      <w:r>
        <w:rPr>
          <w:b/>
          <w:sz w:val="32"/>
          <w:szCs w:val="32"/>
        </w:rPr>
        <w:t>业务层次图</w:t>
      </w:r>
      <w:bookmarkEnd w:id="4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514238359"/>
      <w:r>
        <w:rPr>
          <w:b/>
          <w:sz w:val="32"/>
          <w:szCs w:val="32"/>
        </w:rPr>
        <w:t>软硬件架构层次图</w:t>
      </w:r>
      <w:bookmarkEnd w:id="5"/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6" w:name="_Toc514238360"/>
      <w:r>
        <w:rPr>
          <w:rFonts w:hint="eastAsia"/>
          <w:color w:val="auto"/>
          <w:sz w:val="40"/>
        </w:rPr>
        <w:t>功能模块1</w:t>
      </w:r>
      <w:bookmarkEnd w:id="6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7" w:name="_Toc514238361"/>
      <w:r>
        <w:rPr>
          <w:rFonts w:hint="eastAsia"/>
          <w:b/>
          <w:sz w:val="32"/>
          <w:szCs w:val="32"/>
        </w:rPr>
        <w:t>流程图</w:t>
      </w:r>
      <w:bookmarkEnd w:id="7"/>
    </w:p>
    <w:p>
      <w:pPr>
        <w:ind w:left="420" w:firstLine="420"/>
      </w:pPr>
      <w:r>
        <w:t>（该模块的业务流程图）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514238362"/>
      <w:r>
        <w:rPr>
          <w:b/>
          <w:sz w:val="32"/>
          <w:szCs w:val="32"/>
        </w:rPr>
        <w:t>类设计</w:t>
      </w:r>
      <w:bookmarkEnd w:id="8"/>
    </w:p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9" w:name="_Toc514238363"/>
      <w:r>
        <w:rPr>
          <w:rFonts w:hint="eastAsia"/>
          <w:b/>
          <w:sz w:val="32"/>
          <w:szCs w:val="32"/>
        </w:rPr>
        <w:t>类1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0" w:name="_Toc514238364"/>
      <w:r>
        <w:rPr>
          <w:rFonts w:hint="eastAsia"/>
          <w:b/>
          <w:sz w:val="32"/>
          <w:szCs w:val="32"/>
        </w:rPr>
        <w:t>类2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11" w:name="_Toc514238365"/>
      <w:r>
        <w:rPr>
          <w:rFonts w:hint="eastAsia"/>
          <w:color w:val="auto"/>
          <w:sz w:val="40"/>
        </w:rPr>
        <w:t>功能模块2</w:t>
      </w:r>
      <w:bookmarkEnd w:id="11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2" w:name="_Toc514238366"/>
      <w:r>
        <w:rPr>
          <w:rFonts w:hint="eastAsia"/>
          <w:b/>
          <w:sz w:val="32"/>
          <w:szCs w:val="32"/>
        </w:rPr>
        <w:t>流程图</w:t>
      </w:r>
      <w:bookmarkEnd w:id="12"/>
    </w:p>
    <w:p>
      <w:pPr>
        <w:ind w:left="420" w:firstLine="420"/>
      </w:pPr>
      <w:r>
        <w:t>（该模块的业务流程图）</w:t>
      </w:r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3" w:name="_Toc514238367"/>
      <w:r>
        <w:rPr>
          <w:b/>
          <w:sz w:val="32"/>
          <w:szCs w:val="32"/>
        </w:rPr>
        <w:t>类设计</w:t>
      </w:r>
      <w:bookmarkEnd w:id="13"/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4" w:name="_Toc514238368"/>
      <w:r>
        <w:rPr>
          <w:rFonts w:hint="eastAsia"/>
          <w:b/>
          <w:sz w:val="32"/>
          <w:szCs w:val="32"/>
        </w:rPr>
        <w:t>类1</w:t>
      </w:r>
      <w:bookmarkEnd w:id="14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5" w:name="_Toc514238369"/>
      <w:r>
        <w:rPr>
          <w:rFonts w:hint="eastAsia"/>
          <w:b/>
          <w:sz w:val="32"/>
          <w:szCs w:val="32"/>
        </w:rPr>
        <w:t>类2</w:t>
      </w:r>
      <w:bookmarkEnd w:id="15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</w:rPr>
      <w:t>XXXX项目概要设计说明书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B0766D"/>
    <w:multiLevelType w:val="multilevel"/>
    <w:tmpl w:val="0FB076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05A1"/>
    <w:rsid w:val="0002777D"/>
    <w:rsid w:val="0004170F"/>
    <w:rsid w:val="000D3E80"/>
    <w:rsid w:val="000E674F"/>
    <w:rsid w:val="000E7FB5"/>
    <w:rsid w:val="000F0BEC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734A6"/>
    <w:rsid w:val="00C82762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  <w:rsid w:val="4907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E6102-C68F-4F01-A7C9-99CA41DA03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295</Words>
  <Characters>1682</Characters>
  <Lines>14</Lines>
  <Paragraphs>3</Paragraphs>
  <TotalTime>127</TotalTime>
  <ScaleCrop>false</ScaleCrop>
  <LinksUpToDate>false</LinksUpToDate>
  <CharactersWithSpaces>1974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。</cp:lastModifiedBy>
  <dcterms:modified xsi:type="dcterms:W3CDTF">2019-04-16T11:49:43Z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